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613D5" w14:textId="593342C8" w:rsidR="00967E6F" w:rsidRDefault="00967E6F" w:rsidP="003568B2">
      <w:pPr>
        <w:pStyle w:val="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Προθέρμανση</w:t>
      </w:r>
    </w:p>
    <w:p w14:paraId="1E95DDBB" w14:textId="76681810" w:rsidR="00314677" w:rsidRDefault="00314677" w:rsidP="003568B2">
      <w:pPr>
        <w:pStyle w:val="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7"/>
          <w:szCs w:val="27"/>
        </w:rPr>
      </w:pPr>
    </w:p>
    <w:p w14:paraId="12700272" w14:textId="573AE13F" w:rsidR="00314677" w:rsidRPr="00314677" w:rsidRDefault="00314677" w:rsidP="00314677">
      <w:pPr>
        <w:pStyle w:val="Web"/>
        <w:pBdr>
          <w:bottom w:val="single" w:sz="4" w:space="1" w:color="auto"/>
        </w:pBdr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  <w:u w:val="single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Στόχοι μαθήματος: </w:t>
      </w:r>
      <w:r w:rsidRPr="00314677">
        <w:rPr>
          <w:rFonts w:ascii="Calibri" w:hAnsi="Calibri" w:cs="Calibri"/>
          <w:color w:val="000000"/>
          <w:sz w:val="27"/>
          <w:szCs w:val="27"/>
        </w:rPr>
        <w:t xml:space="preserve">α)να είμαστε σε θέση να εξηγούμε την αναγκαιότητα της προθέρμανσης, </w:t>
      </w:r>
      <w:r>
        <w:rPr>
          <w:rFonts w:ascii="Calibri" w:hAnsi="Calibri" w:cs="Calibri"/>
          <w:color w:val="000000"/>
          <w:sz w:val="27"/>
          <w:szCs w:val="27"/>
        </w:rPr>
        <w:t>β)</w:t>
      </w:r>
      <w:r w:rsidRPr="00314677">
        <w:rPr>
          <w:rFonts w:ascii="Calibri" w:hAnsi="Calibri" w:cs="Calibri"/>
          <w:color w:val="000000"/>
          <w:sz w:val="27"/>
          <w:szCs w:val="27"/>
        </w:rPr>
        <w:t>να μπορούμε να επιλέγουμε τις κατάλληλες ασκήσεις</w:t>
      </w:r>
      <w:r>
        <w:rPr>
          <w:rFonts w:ascii="Calibri" w:hAnsi="Calibri" w:cs="Calibri"/>
          <w:color w:val="000000"/>
          <w:sz w:val="27"/>
          <w:szCs w:val="27"/>
        </w:rPr>
        <w:t xml:space="preserve"> ανάλογα με την περίπτωση</w:t>
      </w:r>
      <w:r w:rsidRPr="00314677">
        <w:rPr>
          <w:rFonts w:ascii="Calibri" w:hAnsi="Calibri" w:cs="Calibri"/>
          <w:color w:val="000000"/>
          <w:sz w:val="27"/>
          <w:szCs w:val="27"/>
        </w:rPr>
        <w:t xml:space="preserve">, </w:t>
      </w:r>
      <w:r>
        <w:rPr>
          <w:rFonts w:ascii="Calibri" w:hAnsi="Calibri" w:cs="Calibri"/>
          <w:color w:val="000000"/>
          <w:sz w:val="27"/>
          <w:szCs w:val="27"/>
        </w:rPr>
        <w:t>γ)</w:t>
      </w:r>
      <w:r w:rsidRPr="00314677">
        <w:rPr>
          <w:rFonts w:ascii="Calibri" w:hAnsi="Calibri" w:cs="Calibri"/>
          <w:color w:val="000000"/>
          <w:sz w:val="27"/>
          <w:szCs w:val="27"/>
        </w:rPr>
        <w:t xml:space="preserve">να </w:t>
      </w:r>
      <w:r>
        <w:rPr>
          <w:rFonts w:ascii="Calibri" w:hAnsi="Calibri" w:cs="Calibri"/>
          <w:color w:val="000000"/>
          <w:sz w:val="27"/>
          <w:szCs w:val="27"/>
        </w:rPr>
        <w:t>υιοθετούμε</w:t>
      </w:r>
      <w:r w:rsidRPr="00314677">
        <w:rPr>
          <w:rFonts w:ascii="Calibri" w:hAnsi="Calibri" w:cs="Calibri"/>
          <w:color w:val="000000"/>
          <w:sz w:val="27"/>
          <w:szCs w:val="27"/>
        </w:rPr>
        <w:t xml:space="preserve"> την προθέρμανση πάντα πριν από άσκηση ή αγωνιστική προσπάθεια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3A21D283" w14:textId="77777777" w:rsidR="00967E6F" w:rsidRDefault="00967E6F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</w:p>
    <w:p w14:paraId="62308B37" w14:textId="2DE373C2" w:rsidR="003568B2" w:rsidRDefault="003568B2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 w:rsidRPr="00967E6F">
        <w:rPr>
          <w:rFonts w:ascii="Calibri" w:hAnsi="Calibri" w:cs="Calibri"/>
          <w:color w:val="000000"/>
          <w:sz w:val="27"/>
          <w:szCs w:val="27"/>
        </w:rPr>
        <w:t>Η προθέρμανση είναι άκρως απαραίτητη πριν από κάθε άσκηση ή προπόνηση</w:t>
      </w:r>
      <w:r w:rsidR="00967E6F">
        <w:rPr>
          <w:rFonts w:ascii="Calibri" w:hAnsi="Calibri" w:cs="Calibri"/>
          <w:color w:val="000000"/>
          <w:sz w:val="27"/>
          <w:szCs w:val="27"/>
        </w:rPr>
        <w:t xml:space="preserve">. </w:t>
      </w:r>
      <w:r>
        <w:rPr>
          <w:rFonts w:ascii="Calibri" w:hAnsi="Calibri" w:cs="Calibri"/>
          <w:color w:val="000000"/>
          <w:sz w:val="27"/>
          <w:szCs w:val="27"/>
        </w:rPr>
        <w:t>Οι λόγοι που την καθιστούν απαραίτητη είναι</w:t>
      </w:r>
      <w:r w:rsidR="00967E6F">
        <w:rPr>
          <w:rFonts w:ascii="Calibri" w:hAnsi="Calibri" w:cs="Calibri"/>
          <w:color w:val="000000"/>
          <w:sz w:val="27"/>
          <w:szCs w:val="27"/>
        </w:rPr>
        <w:t xml:space="preserve"> επιγραμματικά</w:t>
      </w:r>
      <w:r>
        <w:rPr>
          <w:rFonts w:ascii="Calibri" w:hAnsi="Calibri" w:cs="Calibri"/>
          <w:color w:val="000000"/>
          <w:sz w:val="27"/>
          <w:szCs w:val="27"/>
        </w:rPr>
        <w:t>:</w:t>
      </w:r>
    </w:p>
    <w:p w14:paraId="7B59A44E" w14:textId="77777777" w:rsidR="003568B2" w:rsidRDefault="003568B2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</w:p>
    <w:p w14:paraId="390130AF" w14:textId="48CDCB32" w:rsidR="003568B2" w:rsidRDefault="003568B2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1. </w:t>
      </w:r>
      <w:r>
        <w:rPr>
          <w:rFonts w:ascii="Calibri" w:hAnsi="Calibri" w:cs="Calibri"/>
          <w:color w:val="000000"/>
          <w:sz w:val="27"/>
          <w:szCs w:val="27"/>
          <w:u w:val="single"/>
        </w:rPr>
        <w:t>Προετοιμάζει τις λειτουργίες του οργανισμού </w:t>
      </w:r>
      <w:r>
        <w:rPr>
          <w:rFonts w:ascii="Calibri" w:hAnsi="Calibri" w:cs="Calibri"/>
          <w:color w:val="000000"/>
          <w:sz w:val="27"/>
          <w:szCs w:val="27"/>
        </w:rPr>
        <w:t>για την επιβάρυνση που θα ακολουθήσει (αυξάνει η θερμοκρασία του σώματος</w:t>
      </w:r>
      <w:r w:rsidR="00967E6F">
        <w:rPr>
          <w:rFonts w:ascii="Calibri" w:hAnsi="Calibri" w:cs="Calibri"/>
          <w:color w:val="000000"/>
          <w:sz w:val="27"/>
          <w:szCs w:val="27"/>
        </w:rPr>
        <w:t xml:space="preserve"> και των </w:t>
      </w:r>
      <w:r>
        <w:rPr>
          <w:rFonts w:ascii="Calibri" w:hAnsi="Calibri" w:cs="Calibri"/>
          <w:color w:val="000000"/>
          <w:sz w:val="27"/>
          <w:szCs w:val="27"/>
        </w:rPr>
        <w:t>μυών, λιπαίνονται οι αρθρώσεις</w:t>
      </w:r>
      <w:r w:rsidR="00F85B56">
        <w:rPr>
          <w:rFonts w:ascii="Calibri" w:hAnsi="Calibri" w:cs="Calibri"/>
          <w:color w:val="000000"/>
          <w:sz w:val="27"/>
          <w:szCs w:val="27"/>
        </w:rPr>
        <w:t xml:space="preserve"> (αυξάνεται η έκκριση του αρθρικού υγρού</w:t>
      </w:r>
      <w:r>
        <w:rPr>
          <w:rFonts w:ascii="Calibri" w:hAnsi="Calibri" w:cs="Calibri"/>
          <w:color w:val="000000"/>
          <w:sz w:val="27"/>
          <w:szCs w:val="27"/>
        </w:rPr>
        <w:t>, το νευρικό σύστημα "ξυπνάει"</w:t>
      </w:r>
      <w:r w:rsidR="00F85B56">
        <w:rPr>
          <w:rFonts w:ascii="Calibri" w:hAnsi="Calibri" w:cs="Calibri"/>
          <w:color w:val="000000"/>
          <w:sz w:val="27"/>
          <w:szCs w:val="27"/>
        </w:rPr>
        <w:t xml:space="preserve"> από τεντώματα κ την κίνηση</w:t>
      </w:r>
      <w:r>
        <w:rPr>
          <w:rFonts w:ascii="Calibri" w:hAnsi="Calibri" w:cs="Calibri"/>
          <w:color w:val="000000"/>
          <w:sz w:val="27"/>
          <w:szCs w:val="27"/>
        </w:rPr>
        <w:t>..)</w:t>
      </w:r>
    </w:p>
    <w:p w14:paraId="7DB57639" w14:textId="77777777" w:rsidR="003568B2" w:rsidRDefault="003568B2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</w:p>
    <w:p w14:paraId="358561F1" w14:textId="18B37F12" w:rsidR="003568B2" w:rsidRDefault="003568B2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2. </w:t>
      </w:r>
      <w:r>
        <w:rPr>
          <w:rFonts w:ascii="Calibri" w:hAnsi="Calibri" w:cs="Calibri"/>
          <w:color w:val="000000"/>
          <w:sz w:val="27"/>
          <w:szCs w:val="27"/>
          <w:u w:val="single"/>
        </w:rPr>
        <w:t>Βελτιώνει την προσαρμοστική ετοιμότητα</w:t>
      </w:r>
      <w:r>
        <w:rPr>
          <w:rFonts w:ascii="Calibri" w:hAnsi="Calibri" w:cs="Calibri"/>
          <w:color w:val="000000"/>
          <w:sz w:val="27"/>
          <w:szCs w:val="27"/>
        </w:rPr>
        <w:t> για απόδοση</w:t>
      </w:r>
      <w:r w:rsidR="00967E6F">
        <w:rPr>
          <w:rFonts w:ascii="Calibri" w:hAnsi="Calibri" w:cs="Calibri"/>
          <w:color w:val="000000"/>
          <w:sz w:val="27"/>
          <w:szCs w:val="27"/>
        </w:rPr>
        <w:t xml:space="preserve"> (αναπνευστική ικανότητα, αιμάτωση μυ</w:t>
      </w:r>
      <w:r w:rsidR="00F85B56">
        <w:rPr>
          <w:rFonts w:ascii="Calibri" w:hAnsi="Calibri" w:cs="Calibri"/>
          <w:color w:val="000000"/>
          <w:sz w:val="27"/>
          <w:szCs w:val="27"/>
        </w:rPr>
        <w:t>ϊ</w:t>
      </w:r>
      <w:r w:rsidR="00967E6F">
        <w:rPr>
          <w:rFonts w:ascii="Calibri" w:hAnsi="Calibri" w:cs="Calibri"/>
          <w:color w:val="000000"/>
          <w:sz w:val="27"/>
          <w:szCs w:val="27"/>
        </w:rPr>
        <w:t>κού ιστού, νευρική ενεργοποίηση).</w:t>
      </w:r>
    </w:p>
    <w:p w14:paraId="590B307E" w14:textId="77777777" w:rsidR="003568B2" w:rsidRDefault="003568B2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</w:p>
    <w:p w14:paraId="1D5038BA" w14:textId="77777777" w:rsidR="003568B2" w:rsidRDefault="003568B2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3. </w:t>
      </w:r>
      <w:r>
        <w:rPr>
          <w:rFonts w:ascii="Calibri" w:hAnsi="Calibri" w:cs="Calibri"/>
          <w:color w:val="000000"/>
          <w:sz w:val="27"/>
          <w:szCs w:val="27"/>
          <w:u w:val="single"/>
        </w:rPr>
        <w:t>Προετοιμάζει ψυχολογικά </w:t>
      </w:r>
      <w:r>
        <w:rPr>
          <w:rFonts w:ascii="Calibri" w:hAnsi="Calibri" w:cs="Calibri"/>
          <w:color w:val="000000"/>
          <w:sz w:val="27"/>
          <w:szCs w:val="27"/>
        </w:rPr>
        <w:t>τον ασκούμενο.</w:t>
      </w:r>
    </w:p>
    <w:p w14:paraId="299D0114" w14:textId="77777777" w:rsidR="003568B2" w:rsidRDefault="003568B2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</w:p>
    <w:p w14:paraId="073F1703" w14:textId="282A37B5" w:rsidR="003568B2" w:rsidRDefault="003568B2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 Βοηθά σε μεγάλο βαθμό στην </w:t>
      </w:r>
      <w:r>
        <w:rPr>
          <w:rFonts w:ascii="Calibri" w:hAnsi="Calibri" w:cs="Calibri"/>
          <w:color w:val="000000"/>
          <w:sz w:val="27"/>
          <w:szCs w:val="27"/>
          <w:u w:val="single"/>
        </w:rPr>
        <w:t>πρόληψη των τραυματισμών</w:t>
      </w:r>
      <w:r>
        <w:rPr>
          <w:rFonts w:ascii="Calibri" w:hAnsi="Calibri" w:cs="Calibri"/>
          <w:color w:val="000000"/>
          <w:sz w:val="27"/>
          <w:szCs w:val="27"/>
        </w:rPr>
        <w:t xml:space="preserve">, εξαιτίας των παραπάνω </w:t>
      </w:r>
      <w:r w:rsidR="00967E6F">
        <w:rPr>
          <w:rFonts w:ascii="Calibri" w:hAnsi="Calibri" w:cs="Calibri"/>
          <w:color w:val="000000"/>
          <w:sz w:val="27"/>
          <w:szCs w:val="27"/>
        </w:rPr>
        <w:t xml:space="preserve">πρόσκαιρων </w:t>
      </w:r>
      <w:r>
        <w:rPr>
          <w:rFonts w:ascii="Calibri" w:hAnsi="Calibri" w:cs="Calibri"/>
          <w:color w:val="000000"/>
          <w:sz w:val="27"/>
          <w:szCs w:val="27"/>
        </w:rPr>
        <w:t>προσαρμογών.</w:t>
      </w:r>
    </w:p>
    <w:p w14:paraId="1A629127" w14:textId="77777777" w:rsidR="003568B2" w:rsidRDefault="003568B2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</w:p>
    <w:p w14:paraId="52674E72" w14:textId="63EEFAD8" w:rsidR="003568B2" w:rsidRPr="00610EF8" w:rsidRDefault="00610EF8" w:rsidP="003568B2">
      <w:pPr>
        <w:pStyle w:val="Web"/>
        <w:spacing w:before="0" w:beforeAutospacing="0" w:after="0" w:afterAutospacing="0"/>
        <w:rPr>
          <w:rFonts w:ascii="Calibri" w:hAnsi="Calibri" w:cs="Calibri"/>
          <w:color w:val="FF0000"/>
          <w:sz w:val="27"/>
          <w:szCs w:val="27"/>
        </w:rPr>
      </w:pPr>
      <w:r w:rsidRPr="00610EF8">
        <w:rPr>
          <w:rFonts w:ascii="Calibri" w:hAnsi="Calibri" w:cs="Calibri"/>
          <w:color w:val="FF0000"/>
          <w:sz w:val="27"/>
          <w:szCs w:val="27"/>
        </w:rPr>
        <w:t>Ερώτηση: κάνετε πάντα προθέρμανση πριν από έναν αγώνα ή άσκηση;</w:t>
      </w:r>
    </w:p>
    <w:p w14:paraId="621A0A02" w14:textId="77777777" w:rsidR="00610EF8" w:rsidRDefault="00610EF8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</w:p>
    <w:p w14:paraId="4CBB1135" w14:textId="08E6D2F6" w:rsidR="00967E6F" w:rsidRPr="00255AB6" w:rsidRDefault="00255AB6" w:rsidP="003568B2">
      <w:pPr>
        <w:pStyle w:val="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255AB6">
        <w:rPr>
          <w:rFonts w:ascii="Calibri" w:hAnsi="Calibri" w:cs="Calibri"/>
          <w:b/>
          <w:bCs/>
          <w:color w:val="000000"/>
          <w:sz w:val="27"/>
          <w:szCs w:val="27"/>
        </w:rPr>
        <w:t>Γενική και ειδική προθέρμανση</w:t>
      </w:r>
    </w:p>
    <w:p w14:paraId="60395DFA" w14:textId="36C0E5A2" w:rsidR="003568B2" w:rsidRDefault="003568B2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Συνήθως πριν από κάποιο είδος άσκησης που είναι χαμηλής ή μέτριας έντασης (πεζοπορία, κολύμβηση, ποδηλασία, αεροβική γυμναστική, χορός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κλπ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), χρειάζεται να προηγηθεί μια</w:t>
      </w:r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> γενική προθέρμανση</w:t>
      </w:r>
      <w:r>
        <w:rPr>
          <w:rFonts w:ascii="Calibri" w:hAnsi="Calibri" w:cs="Calibri"/>
          <w:color w:val="000000"/>
          <w:sz w:val="27"/>
          <w:szCs w:val="27"/>
        </w:rPr>
        <w:t>. Αυτή αφορά σε όλο το σώμα και γενικά στις μεγάλες μυ</w:t>
      </w:r>
      <w:r w:rsidR="00967E6F">
        <w:rPr>
          <w:rFonts w:ascii="Calibri" w:hAnsi="Calibri" w:cs="Calibri"/>
          <w:color w:val="000000"/>
          <w:sz w:val="27"/>
          <w:szCs w:val="27"/>
        </w:rPr>
        <w:t>ϊ</w:t>
      </w:r>
      <w:r>
        <w:rPr>
          <w:rFonts w:ascii="Calibri" w:hAnsi="Calibri" w:cs="Calibri"/>
          <w:color w:val="000000"/>
          <w:sz w:val="27"/>
          <w:szCs w:val="27"/>
        </w:rPr>
        <w:t xml:space="preserve">κές ομάδες. Γίνεται συνήθως με ενεργητικό τρόπο: δυναμικές ασκήσεις, τρέξιμο και διατάσεις ή με παθητικό (στατικές </w:t>
      </w:r>
      <w:r w:rsidR="00967E6F">
        <w:rPr>
          <w:rFonts w:ascii="Calibri" w:hAnsi="Calibri" w:cs="Calibri"/>
          <w:color w:val="000000"/>
          <w:sz w:val="27"/>
          <w:szCs w:val="27"/>
        </w:rPr>
        <w:t>ασκήσεις</w:t>
      </w:r>
      <w:r>
        <w:rPr>
          <w:rFonts w:ascii="Calibri" w:hAnsi="Calibri" w:cs="Calibri"/>
          <w:color w:val="000000"/>
          <w:sz w:val="27"/>
          <w:szCs w:val="27"/>
        </w:rPr>
        <w:t>, παθητικές διατάσεις) ανάλογα με τις καιρικές συνθήκες και τη μορφή της άσκησης που ακολουθεί. Διαρκεί 10-15 λεπτά)</w:t>
      </w:r>
      <w:r w:rsidR="00967E6F">
        <w:rPr>
          <w:rFonts w:ascii="Calibri" w:hAnsi="Calibri" w:cs="Calibri"/>
          <w:color w:val="000000"/>
          <w:sz w:val="27"/>
          <w:szCs w:val="27"/>
        </w:rPr>
        <w:t>.</w:t>
      </w:r>
    </w:p>
    <w:p w14:paraId="21363944" w14:textId="77777777" w:rsidR="00314677" w:rsidRDefault="00314677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</w:p>
    <w:p w14:paraId="13D7359C" w14:textId="2B6C28A0" w:rsidR="003568B2" w:rsidRDefault="00314677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noProof/>
          <w:color w:val="0000FF"/>
          <w:sz w:val="27"/>
          <w:szCs w:val="27"/>
        </w:rPr>
        <w:lastRenderedPageBreak/>
        <w:drawing>
          <wp:inline distT="0" distB="0" distL="0" distR="0" wp14:anchorId="6F5F5212" wp14:editId="6F8B972B">
            <wp:extent cx="5273088" cy="2628900"/>
            <wp:effectExtent l="0" t="0" r="3810" b="0"/>
            <wp:docPr id="2" name="Εικόνα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846" cy="26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B4DB4" w14:textId="77777777" w:rsidR="00314677" w:rsidRDefault="00314677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</w:p>
    <w:p w14:paraId="7E2E857D" w14:textId="77777777" w:rsidR="00314677" w:rsidRDefault="00314677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</w:p>
    <w:p w14:paraId="423069D4" w14:textId="383FAF22" w:rsidR="003568B2" w:rsidRDefault="003568B2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Η </w:t>
      </w:r>
      <w:r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>ειδική προθέρμανση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 xml:space="preserve">είναι αναγκαία όταν ακολουθεί </w:t>
      </w:r>
      <w:r w:rsidR="00967E6F">
        <w:rPr>
          <w:rFonts w:ascii="Calibri" w:hAnsi="Calibri" w:cs="Calibri"/>
          <w:color w:val="000000"/>
          <w:sz w:val="27"/>
          <w:szCs w:val="27"/>
        </w:rPr>
        <w:t xml:space="preserve">εξάσκηση - </w:t>
      </w:r>
      <w:r>
        <w:rPr>
          <w:rFonts w:ascii="Calibri" w:hAnsi="Calibri" w:cs="Calibri"/>
          <w:color w:val="000000"/>
          <w:sz w:val="27"/>
          <w:szCs w:val="27"/>
        </w:rPr>
        <w:t xml:space="preserve">προπόνηση </w:t>
      </w:r>
      <w:r w:rsidR="00967E6F">
        <w:rPr>
          <w:rFonts w:ascii="Calibri" w:hAnsi="Calibri" w:cs="Calibri"/>
          <w:color w:val="000000"/>
          <w:sz w:val="27"/>
          <w:szCs w:val="27"/>
        </w:rPr>
        <w:t>ή αγώνας με</w:t>
      </w:r>
      <w:r>
        <w:rPr>
          <w:rFonts w:ascii="Calibri" w:hAnsi="Calibri" w:cs="Calibri"/>
          <w:color w:val="000000"/>
          <w:sz w:val="27"/>
          <w:szCs w:val="27"/>
        </w:rPr>
        <w:t xml:space="preserve"> επιβαρύνσεις ενός συγκεκριμένου αθλήματος (ποδόσφαιρο, βόλεϊ ενόργανη γυμναστική, άρση βαρών, τένις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κλπ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).</w:t>
      </w:r>
    </w:p>
    <w:p w14:paraId="5658C0C8" w14:textId="608E5E84" w:rsidR="003568B2" w:rsidRDefault="003568B2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Η ειδική προπόνηση είναι προσαρμοσμένη στις ανάγκες (τεχνικής, τακτικής) του κάθε αθλήματος, και ακολουθεί πάντα τη γενική προθέρμανση. Για παράδειγμα αν το άθλημα στο οποίο θα προπονηθεί κάποιος είναι η σφαιροβολία, μετά τη γενική προθέρμανση ακολουθεί ειδική που θα προετοιμάσει όλους τους μυς και τις αρθρώσεις που συμμετέχουν στη σφαιροβολία</w:t>
      </w:r>
      <w:r w:rsidR="00967E6F">
        <w:rPr>
          <w:rFonts w:ascii="Calibri" w:hAnsi="Calibri" w:cs="Calibri"/>
          <w:color w:val="000000"/>
          <w:sz w:val="27"/>
          <w:szCs w:val="27"/>
        </w:rPr>
        <w:t xml:space="preserve"> (ισχία, γόνατα, ώμοι, αγκώνες, καρποί και οι μυϊκές ομάδες που σχετίζονται με τις συγκεκριμένες αρθρώσεις)</w:t>
      </w:r>
      <w:r>
        <w:rPr>
          <w:rFonts w:ascii="Calibri" w:hAnsi="Calibri" w:cs="Calibri"/>
          <w:color w:val="000000"/>
          <w:sz w:val="27"/>
          <w:szCs w:val="27"/>
        </w:rPr>
        <w:t xml:space="preserve">. Για κάθε άθλημα πρέπει να σχεδιαστεί ειδική και προσαρμοσμένη στις ανάγκες του κάθε </w:t>
      </w:r>
      <w:r w:rsidR="00967E6F">
        <w:rPr>
          <w:rFonts w:ascii="Calibri" w:hAnsi="Calibri" w:cs="Calibri"/>
          <w:color w:val="000000"/>
          <w:sz w:val="27"/>
          <w:szCs w:val="27"/>
        </w:rPr>
        <w:t>ασκούμενου</w:t>
      </w:r>
      <w:r>
        <w:rPr>
          <w:rFonts w:ascii="Calibri" w:hAnsi="Calibri" w:cs="Calibri"/>
          <w:color w:val="000000"/>
          <w:sz w:val="27"/>
          <w:szCs w:val="27"/>
        </w:rPr>
        <w:t xml:space="preserve"> προθέρμανση. Η διάρκεια της μπορεί να κυμαίνεται από 10-30 λεπτά.</w:t>
      </w:r>
    </w:p>
    <w:p w14:paraId="25E89F89" w14:textId="1BFECAE4" w:rsidR="003568B2" w:rsidRDefault="003568B2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</w:p>
    <w:p w14:paraId="18BA5057" w14:textId="427B21D0" w:rsidR="00610EF8" w:rsidRPr="00610EF8" w:rsidRDefault="00610EF8" w:rsidP="003568B2">
      <w:pPr>
        <w:pStyle w:val="Web"/>
        <w:spacing w:before="0" w:beforeAutospacing="0" w:after="0" w:afterAutospacing="0"/>
        <w:rPr>
          <w:rFonts w:ascii="Calibri" w:hAnsi="Calibri" w:cs="Calibri"/>
          <w:color w:val="FF0000"/>
          <w:sz w:val="27"/>
          <w:szCs w:val="27"/>
        </w:rPr>
      </w:pPr>
      <w:r w:rsidRPr="00610EF8">
        <w:rPr>
          <w:rFonts w:ascii="Calibri" w:hAnsi="Calibri" w:cs="Calibri"/>
          <w:color w:val="FF0000"/>
          <w:sz w:val="27"/>
          <w:szCs w:val="27"/>
        </w:rPr>
        <w:t>Δραστηριότητα: δώστε παραδείγματα ειδικής προθέρμανσης ανάλογα με το άθλημα που θα επιλέξετε.</w:t>
      </w:r>
    </w:p>
    <w:p w14:paraId="36B6D35D" w14:textId="77777777" w:rsidR="003568B2" w:rsidRDefault="003568B2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</w:p>
    <w:p w14:paraId="4814524D" w14:textId="494214D0" w:rsidR="003568B2" w:rsidRDefault="00255AB6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Μερικά παραδείγματα γενικής προθέρμανσης που μπορείτε να δείτε, και να εκτελέσετε ακόμη και στο σπίτι σε περιορισμένο χώρο ή σε ανοιχτό φυσικό χώρο.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Oι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περισσότερες είναι απλές (μικρής ή μέτριας δυσκολίας) και περιλαμβάνουν ασκήσεις γνωστές.</w:t>
      </w:r>
    </w:p>
    <w:p w14:paraId="7C57A42C" w14:textId="77777777" w:rsidR="00255AB6" w:rsidRDefault="00255AB6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</w:p>
    <w:p w14:paraId="4EA62186" w14:textId="5933B9BA" w:rsidR="003568B2" w:rsidRDefault="007F51E2" w:rsidP="00967E6F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hyperlink r:id="rId7" w:history="1">
        <w:r w:rsidR="00967E6F" w:rsidRPr="00EF07CD">
          <w:rPr>
            <w:rStyle w:val="-"/>
            <w:rFonts w:ascii="Calibri" w:hAnsi="Calibri" w:cs="Calibri"/>
            <w:sz w:val="27"/>
            <w:szCs w:val="27"/>
          </w:rPr>
          <w:t>https://watchkin.com/c2fe12bc4b</w:t>
        </w:r>
      </w:hyperlink>
      <w:r w:rsidR="00967E6F">
        <w:rPr>
          <w:rFonts w:ascii="Calibri" w:hAnsi="Calibri" w:cs="Calibri"/>
          <w:color w:val="000000"/>
          <w:sz w:val="27"/>
          <w:szCs w:val="27"/>
        </w:rPr>
        <w:t xml:space="preserve"> (5.39¨) Εύκολη προθέρμανση </w:t>
      </w:r>
      <w:r w:rsidR="00967E6F" w:rsidRPr="00967E6F">
        <w:rPr>
          <w:rFonts w:ascii="Calibri" w:hAnsi="Calibri" w:cs="Calibri"/>
          <w:color w:val="000000"/>
          <w:sz w:val="27"/>
          <w:szCs w:val="27"/>
        </w:rPr>
        <w:t xml:space="preserve">10 </w:t>
      </w:r>
      <w:proofErr w:type="spellStart"/>
      <w:r w:rsidR="003D427A">
        <w:rPr>
          <w:rFonts w:ascii="Calibri" w:hAnsi="Calibri" w:cs="Calibri"/>
          <w:color w:val="000000"/>
          <w:sz w:val="27"/>
          <w:szCs w:val="27"/>
        </w:rPr>
        <w:t>πολυαρθρικών</w:t>
      </w:r>
      <w:proofErr w:type="spellEnd"/>
      <w:r w:rsidR="003D427A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967E6F">
        <w:rPr>
          <w:rFonts w:ascii="Calibri" w:hAnsi="Calibri" w:cs="Calibri"/>
          <w:color w:val="000000"/>
          <w:sz w:val="27"/>
          <w:szCs w:val="27"/>
        </w:rPr>
        <w:t xml:space="preserve">ασκήσεων από </w:t>
      </w:r>
      <w:r w:rsidR="003A7F8E">
        <w:rPr>
          <w:rFonts w:ascii="Calibri" w:hAnsi="Calibri" w:cs="Calibri"/>
          <w:color w:val="000000"/>
          <w:sz w:val="27"/>
          <w:szCs w:val="27"/>
        </w:rPr>
        <w:t xml:space="preserve">το </w:t>
      </w:r>
      <w:r w:rsidR="003A7F8E">
        <w:rPr>
          <w:rFonts w:ascii="Calibri" w:hAnsi="Calibri" w:cs="Calibri"/>
          <w:color w:val="000000"/>
          <w:sz w:val="27"/>
          <w:szCs w:val="27"/>
          <w:lang w:val="en-US"/>
        </w:rPr>
        <w:t>fitness</w:t>
      </w:r>
      <w:r w:rsidR="003A7F8E" w:rsidRPr="003A7F8E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3A7F8E">
        <w:rPr>
          <w:rFonts w:ascii="Calibri" w:hAnsi="Calibri" w:cs="Calibri"/>
          <w:color w:val="000000"/>
          <w:sz w:val="27"/>
          <w:szCs w:val="27"/>
          <w:lang w:val="en-US"/>
        </w:rPr>
        <w:t>blender</w:t>
      </w:r>
      <w:r w:rsidR="003A7F8E" w:rsidRPr="003A7F8E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3A7F8E">
        <w:rPr>
          <w:rFonts w:ascii="Calibri" w:hAnsi="Calibri" w:cs="Calibri"/>
          <w:color w:val="000000"/>
          <w:sz w:val="27"/>
          <w:szCs w:val="27"/>
        </w:rPr>
        <w:t>σ</w:t>
      </w:r>
      <w:r w:rsidR="00967E6F">
        <w:rPr>
          <w:rFonts w:ascii="Calibri" w:hAnsi="Calibri" w:cs="Calibri"/>
          <w:color w:val="000000"/>
          <w:sz w:val="27"/>
          <w:szCs w:val="27"/>
        </w:rPr>
        <w:t xml:space="preserve">το </w:t>
      </w:r>
      <w:proofErr w:type="spellStart"/>
      <w:r w:rsidR="00967E6F">
        <w:rPr>
          <w:rFonts w:ascii="Calibri" w:hAnsi="Calibri" w:cs="Calibri"/>
          <w:color w:val="000000"/>
          <w:sz w:val="27"/>
          <w:szCs w:val="27"/>
          <w:lang w:val="en-US"/>
        </w:rPr>
        <w:t>youtube</w:t>
      </w:r>
      <w:proofErr w:type="spellEnd"/>
      <w:r w:rsidR="00967E6F" w:rsidRPr="00967E6F">
        <w:rPr>
          <w:rFonts w:ascii="Calibri" w:hAnsi="Calibri" w:cs="Calibri"/>
          <w:color w:val="000000"/>
          <w:sz w:val="27"/>
          <w:szCs w:val="27"/>
        </w:rPr>
        <w:t>.</w:t>
      </w:r>
    </w:p>
    <w:p w14:paraId="20E75F0A" w14:textId="77777777" w:rsidR="00967E6F" w:rsidRDefault="00967E6F" w:rsidP="00967E6F">
      <w:pPr>
        <w:pStyle w:val="Web"/>
        <w:spacing w:before="0" w:beforeAutospacing="0" w:after="0" w:afterAutospacing="0"/>
        <w:ind w:left="720"/>
        <w:rPr>
          <w:rFonts w:ascii="Calibri" w:hAnsi="Calibri" w:cs="Calibri"/>
          <w:color w:val="000000"/>
          <w:sz w:val="27"/>
          <w:szCs w:val="27"/>
        </w:rPr>
      </w:pPr>
      <w:bookmarkStart w:id="0" w:name="_GoBack"/>
      <w:bookmarkEnd w:id="0"/>
    </w:p>
    <w:p w14:paraId="5660EB71" w14:textId="77777777" w:rsidR="003568B2" w:rsidRDefault="003568B2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</w:p>
    <w:p w14:paraId="5F353F1E" w14:textId="566B39ED" w:rsidR="003568B2" w:rsidRDefault="007F51E2" w:rsidP="00967E6F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hyperlink r:id="rId8" w:history="1">
        <w:r w:rsidR="00967E6F" w:rsidRPr="00EF07CD">
          <w:rPr>
            <w:rStyle w:val="-"/>
            <w:rFonts w:ascii="Calibri" w:hAnsi="Calibri" w:cs="Calibri"/>
            <w:sz w:val="27"/>
            <w:szCs w:val="27"/>
          </w:rPr>
          <w:t>https://watchkin.com/0b5babb40c</w:t>
        </w:r>
      </w:hyperlink>
      <w:r w:rsidR="00967E6F">
        <w:rPr>
          <w:rFonts w:ascii="Calibri" w:hAnsi="Calibri" w:cs="Calibri"/>
          <w:color w:val="000000"/>
          <w:sz w:val="27"/>
          <w:szCs w:val="27"/>
        </w:rPr>
        <w:t xml:space="preserve"> (9΄).</w:t>
      </w:r>
      <w:r w:rsidR="003D427A">
        <w:rPr>
          <w:rFonts w:ascii="Calibri" w:hAnsi="Calibri" w:cs="Calibri"/>
          <w:color w:val="000000"/>
          <w:sz w:val="27"/>
          <w:szCs w:val="27"/>
        </w:rPr>
        <w:t xml:space="preserve"> 10 ασκήσεις, κυρίως </w:t>
      </w:r>
      <w:proofErr w:type="spellStart"/>
      <w:r w:rsidR="003D427A">
        <w:rPr>
          <w:rFonts w:ascii="Calibri" w:hAnsi="Calibri" w:cs="Calibri"/>
          <w:color w:val="000000"/>
          <w:sz w:val="27"/>
          <w:szCs w:val="27"/>
        </w:rPr>
        <w:t>διάτασεις</w:t>
      </w:r>
      <w:proofErr w:type="spellEnd"/>
      <w:r w:rsidR="003D427A">
        <w:rPr>
          <w:rFonts w:ascii="Calibri" w:hAnsi="Calibri" w:cs="Calibri"/>
          <w:color w:val="000000"/>
          <w:sz w:val="27"/>
          <w:szCs w:val="27"/>
        </w:rPr>
        <w:t xml:space="preserve">, που ξεκινούν από το πάνω μέρος του σώματος και προχωρούν μέχρι τα κάτω άκρα. </w:t>
      </w:r>
      <w:bookmarkStart w:id="1" w:name="_Hlk57293026"/>
      <w:r w:rsidR="003D427A">
        <w:rPr>
          <w:rFonts w:ascii="Calibri" w:hAnsi="Calibri" w:cs="Calibri"/>
          <w:color w:val="000000"/>
          <w:sz w:val="27"/>
          <w:szCs w:val="27"/>
        </w:rPr>
        <w:t xml:space="preserve">Από το </w:t>
      </w:r>
      <w:proofErr w:type="spellStart"/>
      <w:r w:rsidR="003D427A">
        <w:rPr>
          <w:rFonts w:ascii="Calibri" w:hAnsi="Calibri" w:cs="Calibri"/>
          <w:color w:val="000000"/>
          <w:sz w:val="27"/>
          <w:szCs w:val="27"/>
          <w:lang w:val="en-US"/>
        </w:rPr>
        <w:t>youtube</w:t>
      </w:r>
      <w:proofErr w:type="spellEnd"/>
      <w:r w:rsidR="003D427A">
        <w:rPr>
          <w:rFonts w:ascii="Calibri" w:hAnsi="Calibri" w:cs="Calibri"/>
          <w:color w:val="000000"/>
          <w:sz w:val="27"/>
          <w:szCs w:val="27"/>
          <w:lang w:val="en-US"/>
        </w:rPr>
        <w:t>.</w:t>
      </w:r>
    </w:p>
    <w:bookmarkEnd w:id="1"/>
    <w:p w14:paraId="26D4C946" w14:textId="77777777" w:rsidR="00967E6F" w:rsidRDefault="00967E6F" w:rsidP="003D427A">
      <w:pPr>
        <w:pStyle w:val="Web"/>
        <w:spacing w:before="0" w:beforeAutospacing="0" w:after="0" w:afterAutospacing="0"/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18C33F69" w14:textId="77777777" w:rsidR="003568B2" w:rsidRDefault="003568B2" w:rsidP="003568B2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</w:p>
    <w:p w14:paraId="099D1B2F" w14:textId="10073229" w:rsidR="003D427A" w:rsidRPr="003D427A" w:rsidRDefault="007F51E2" w:rsidP="003D427A">
      <w:pPr>
        <w:pStyle w:val="a4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7"/>
          <w:szCs w:val="27"/>
          <w:lang w:eastAsia="el-GR"/>
        </w:rPr>
      </w:pPr>
      <w:hyperlink r:id="rId9" w:history="1">
        <w:r w:rsidR="003D427A" w:rsidRPr="003D427A">
          <w:rPr>
            <w:rStyle w:val="-"/>
            <w:rFonts w:ascii="Calibri" w:hAnsi="Calibri" w:cs="Calibri"/>
            <w:sz w:val="27"/>
            <w:szCs w:val="27"/>
            <w:lang w:val="en-US"/>
          </w:rPr>
          <w:t>https</w:t>
        </w:r>
        <w:r w:rsidR="003D427A" w:rsidRPr="003D427A">
          <w:rPr>
            <w:rStyle w:val="-"/>
            <w:rFonts w:ascii="Calibri" w:hAnsi="Calibri" w:cs="Calibri"/>
            <w:sz w:val="27"/>
            <w:szCs w:val="27"/>
          </w:rPr>
          <w:t>://</w:t>
        </w:r>
        <w:proofErr w:type="spellStart"/>
        <w:r w:rsidR="003D427A" w:rsidRPr="003D427A">
          <w:rPr>
            <w:rStyle w:val="-"/>
            <w:rFonts w:ascii="Calibri" w:hAnsi="Calibri" w:cs="Calibri"/>
            <w:sz w:val="27"/>
            <w:szCs w:val="27"/>
            <w:lang w:val="en-US"/>
          </w:rPr>
          <w:t>watchkin</w:t>
        </w:r>
        <w:proofErr w:type="spellEnd"/>
        <w:r w:rsidR="003D427A" w:rsidRPr="003D427A">
          <w:rPr>
            <w:rStyle w:val="-"/>
            <w:rFonts w:ascii="Calibri" w:hAnsi="Calibri" w:cs="Calibri"/>
            <w:sz w:val="27"/>
            <w:szCs w:val="27"/>
          </w:rPr>
          <w:t>.</w:t>
        </w:r>
        <w:r w:rsidR="003D427A" w:rsidRPr="003D427A">
          <w:rPr>
            <w:rStyle w:val="-"/>
            <w:rFonts w:ascii="Calibri" w:hAnsi="Calibri" w:cs="Calibri"/>
            <w:sz w:val="27"/>
            <w:szCs w:val="27"/>
            <w:lang w:val="en-US"/>
          </w:rPr>
          <w:t>com</w:t>
        </w:r>
        <w:r w:rsidR="003D427A" w:rsidRPr="003D427A">
          <w:rPr>
            <w:rStyle w:val="-"/>
            <w:rFonts w:ascii="Calibri" w:hAnsi="Calibri" w:cs="Calibri"/>
            <w:sz w:val="27"/>
            <w:szCs w:val="27"/>
          </w:rPr>
          <w:t>/0</w:t>
        </w:r>
        <w:r w:rsidR="003D427A" w:rsidRPr="003D427A">
          <w:rPr>
            <w:rStyle w:val="-"/>
            <w:rFonts w:ascii="Calibri" w:hAnsi="Calibri" w:cs="Calibri"/>
            <w:sz w:val="27"/>
            <w:szCs w:val="27"/>
            <w:lang w:val="en-US"/>
          </w:rPr>
          <w:t>d</w:t>
        </w:r>
        <w:r w:rsidR="003D427A" w:rsidRPr="003D427A">
          <w:rPr>
            <w:rStyle w:val="-"/>
            <w:rFonts w:ascii="Calibri" w:hAnsi="Calibri" w:cs="Calibri"/>
            <w:sz w:val="27"/>
            <w:szCs w:val="27"/>
          </w:rPr>
          <w:t>36</w:t>
        </w:r>
        <w:proofErr w:type="spellStart"/>
        <w:r w:rsidR="003D427A" w:rsidRPr="003D427A">
          <w:rPr>
            <w:rStyle w:val="-"/>
            <w:rFonts w:ascii="Calibri" w:hAnsi="Calibri" w:cs="Calibri"/>
            <w:sz w:val="27"/>
            <w:szCs w:val="27"/>
            <w:lang w:val="en-US"/>
          </w:rPr>
          <w:t>feac</w:t>
        </w:r>
        <w:proofErr w:type="spellEnd"/>
        <w:r w:rsidR="003D427A" w:rsidRPr="003D427A">
          <w:rPr>
            <w:rStyle w:val="-"/>
            <w:rFonts w:ascii="Calibri" w:hAnsi="Calibri" w:cs="Calibri"/>
            <w:sz w:val="27"/>
            <w:szCs w:val="27"/>
          </w:rPr>
          <w:t>59</w:t>
        </w:r>
      </w:hyperlink>
      <w:r w:rsidR="003D427A" w:rsidRPr="003D427A">
        <w:rPr>
          <w:rFonts w:ascii="Calibri" w:hAnsi="Calibri" w:cs="Calibri"/>
          <w:color w:val="000000"/>
          <w:sz w:val="27"/>
          <w:szCs w:val="27"/>
        </w:rPr>
        <w:t xml:space="preserve"> (8.30΄) προθέρμανση με </w:t>
      </w:r>
      <w:r w:rsidR="003D427A" w:rsidRPr="003D427A">
        <w:rPr>
          <w:rFonts w:ascii="Calibri" w:hAnsi="Calibri" w:cs="Calibri"/>
          <w:color w:val="000000"/>
          <w:sz w:val="27"/>
          <w:szCs w:val="27"/>
          <w:lang w:val="en-US"/>
        </w:rPr>
        <w:t>animation</w:t>
      </w:r>
      <w:r w:rsidR="003D427A" w:rsidRPr="003D427A">
        <w:rPr>
          <w:rFonts w:ascii="Calibri" w:hAnsi="Calibri" w:cs="Calibri"/>
          <w:color w:val="000000"/>
          <w:sz w:val="27"/>
          <w:szCs w:val="27"/>
        </w:rPr>
        <w:t xml:space="preserve"> που περιλαμβάνει </w:t>
      </w:r>
      <w:proofErr w:type="spellStart"/>
      <w:r w:rsidR="003D427A" w:rsidRPr="003D427A">
        <w:rPr>
          <w:rFonts w:ascii="Calibri" w:hAnsi="Calibri" w:cs="Calibri"/>
          <w:color w:val="000000"/>
          <w:sz w:val="27"/>
          <w:szCs w:val="27"/>
        </w:rPr>
        <w:t>πολυαρθρικές</w:t>
      </w:r>
      <w:proofErr w:type="spellEnd"/>
      <w:r w:rsidR="003D427A" w:rsidRPr="003D427A"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gramStart"/>
      <w:r w:rsidR="003D427A" w:rsidRPr="003D427A">
        <w:rPr>
          <w:rFonts w:ascii="Calibri" w:hAnsi="Calibri" w:cs="Calibri"/>
          <w:color w:val="000000"/>
          <w:sz w:val="27"/>
          <w:szCs w:val="27"/>
        </w:rPr>
        <w:t>δυναμικές  ασκήσεις</w:t>
      </w:r>
      <w:proofErr w:type="gramEnd"/>
      <w:r w:rsidR="003D427A" w:rsidRPr="003D427A">
        <w:rPr>
          <w:rFonts w:ascii="Calibri" w:hAnsi="Calibri" w:cs="Calibri"/>
          <w:color w:val="000000"/>
          <w:sz w:val="27"/>
          <w:szCs w:val="27"/>
        </w:rPr>
        <w:t>.</w:t>
      </w:r>
      <w:r w:rsidR="003D427A" w:rsidRPr="003D427A">
        <w:t xml:space="preserve"> </w:t>
      </w:r>
      <w:r w:rsidR="003D427A" w:rsidRPr="003D427A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 xml:space="preserve">Από το </w:t>
      </w:r>
      <w:proofErr w:type="spellStart"/>
      <w:r w:rsidR="003D427A" w:rsidRPr="003D427A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>youtube</w:t>
      </w:r>
      <w:proofErr w:type="spellEnd"/>
      <w:r w:rsidR="003D427A" w:rsidRPr="003D427A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>.</w:t>
      </w:r>
    </w:p>
    <w:p w14:paraId="1D01DD65" w14:textId="0EF2D49E" w:rsidR="003568B2" w:rsidRPr="003D427A" w:rsidRDefault="007F51E2" w:rsidP="003568B2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hyperlink r:id="rId10" w:history="1">
        <w:r w:rsidR="003D427A" w:rsidRPr="00EF07CD">
          <w:rPr>
            <w:rStyle w:val="-"/>
            <w:rFonts w:ascii="Calibri" w:hAnsi="Calibri" w:cs="Calibri"/>
            <w:sz w:val="27"/>
            <w:szCs w:val="27"/>
          </w:rPr>
          <w:t>https://watchkin.com/ba8bc7260c</w:t>
        </w:r>
      </w:hyperlink>
      <w:r w:rsidR="003D427A">
        <w:rPr>
          <w:rFonts w:ascii="Calibri" w:hAnsi="Calibri" w:cs="Calibri"/>
          <w:color w:val="000000"/>
          <w:sz w:val="27"/>
          <w:szCs w:val="27"/>
        </w:rPr>
        <w:t xml:space="preserve"> (12΄) Δυναμική προθέρμανση μέτριας δυσκολίας (συστήνεται να γνωρίζει κανείς τις ασκήσεις</w:t>
      </w:r>
      <w:r w:rsidR="003D427A" w:rsidRPr="003D427A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255AB6">
        <w:rPr>
          <w:rFonts w:ascii="Calibri" w:hAnsi="Calibri" w:cs="Calibri"/>
          <w:color w:val="000000"/>
          <w:sz w:val="27"/>
          <w:szCs w:val="27"/>
        </w:rPr>
        <w:t>για να την εκτελέσει</w:t>
      </w:r>
      <w:r w:rsidR="003D427A">
        <w:rPr>
          <w:rFonts w:ascii="Calibri" w:hAnsi="Calibri" w:cs="Calibri"/>
          <w:color w:val="000000"/>
          <w:sz w:val="27"/>
          <w:szCs w:val="27"/>
        </w:rPr>
        <w:t xml:space="preserve">) από τη </w:t>
      </w:r>
      <w:r w:rsidR="003D427A">
        <w:rPr>
          <w:rFonts w:ascii="Calibri" w:hAnsi="Calibri" w:cs="Calibri"/>
          <w:color w:val="000000"/>
          <w:sz w:val="27"/>
          <w:szCs w:val="27"/>
          <w:lang w:val="en-US"/>
        </w:rPr>
        <w:t>redefining</w:t>
      </w:r>
      <w:r w:rsidR="003D427A" w:rsidRPr="003D427A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3D427A">
        <w:rPr>
          <w:rFonts w:ascii="Calibri" w:hAnsi="Calibri" w:cs="Calibri"/>
          <w:color w:val="000000"/>
          <w:sz w:val="27"/>
          <w:szCs w:val="27"/>
          <w:lang w:val="en-US"/>
        </w:rPr>
        <w:t>strength</w:t>
      </w:r>
      <w:r w:rsidR="003D427A" w:rsidRPr="003D427A">
        <w:rPr>
          <w:rFonts w:ascii="Calibri" w:hAnsi="Calibri" w:cs="Calibri"/>
          <w:color w:val="000000"/>
          <w:sz w:val="27"/>
          <w:szCs w:val="27"/>
        </w:rPr>
        <w:t>.</w:t>
      </w:r>
      <w:r w:rsidR="003D427A">
        <w:rPr>
          <w:rFonts w:ascii="Calibri" w:hAnsi="Calibri" w:cs="Calibri"/>
          <w:color w:val="000000"/>
          <w:sz w:val="27"/>
          <w:szCs w:val="27"/>
          <w:lang w:val="en-US"/>
        </w:rPr>
        <w:t>com</w:t>
      </w:r>
      <w:r w:rsidR="003D427A" w:rsidRPr="003D427A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3D427A">
        <w:rPr>
          <w:rFonts w:ascii="Calibri" w:hAnsi="Calibri" w:cs="Calibri"/>
          <w:color w:val="000000"/>
          <w:sz w:val="27"/>
          <w:szCs w:val="27"/>
        </w:rPr>
        <w:t>ανεβασμένο</w:t>
      </w:r>
      <w:r w:rsidR="003D427A" w:rsidRPr="003D427A"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 w:rsidR="003D427A">
        <w:rPr>
          <w:rFonts w:ascii="Calibri" w:hAnsi="Calibri" w:cs="Calibri"/>
          <w:color w:val="000000"/>
          <w:sz w:val="27"/>
          <w:szCs w:val="27"/>
          <w:lang w:val="en-US"/>
        </w:rPr>
        <w:t>yout</w:t>
      </w:r>
      <w:proofErr w:type="spellEnd"/>
      <w:r w:rsidR="003D427A">
        <w:rPr>
          <w:rFonts w:ascii="Calibri" w:hAnsi="Calibri" w:cs="Calibri"/>
          <w:color w:val="000000"/>
          <w:sz w:val="27"/>
          <w:szCs w:val="27"/>
        </w:rPr>
        <w:t>υ</w:t>
      </w:r>
      <w:r w:rsidR="003D427A">
        <w:rPr>
          <w:rFonts w:ascii="Calibri" w:hAnsi="Calibri" w:cs="Calibri"/>
          <w:color w:val="000000"/>
          <w:sz w:val="27"/>
          <w:szCs w:val="27"/>
          <w:lang w:val="en-US"/>
        </w:rPr>
        <w:t>be</w:t>
      </w:r>
      <w:r w:rsidR="003D427A" w:rsidRPr="003D427A">
        <w:rPr>
          <w:rFonts w:ascii="Calibri" w:hAnsi="Calibri" w:cs="Calibri"/>
          <w:color w:val="000000"/>
          <w:sz w:val="27"/>
          <w:szCs w:val="27"/>
        </w:rPr>
        <w:t xml:space="preserve">. </w:t>
      </w:r>
    </w:p>
    <w:p w14:paraId="0B8F754C" w14:textId="77777777" w:rsidR="005D1A11" w:rsidRDefault="005D1A11"/>
    <w:sectPr w:rsidR="005D1A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11718"/>
    <w:multiLevelType w:val="hybridMultilevel"/>
    <w:tmpl w:val="893E84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3"/>
    <w:rsid w:val="00255AB6"/>
    <w:rsid w:val="00314677"/>
    <w:rsid w:val="003568B2"/>
    <w:rsid w:val="003A7F8E"/>
    <w:rsid w:val="003D427A"/>
    <w:rsid w:val="005D1A11"/>
    <w:rsid w:val="00610EF8"/>
    <w:rsid w:val="00633091"/>
    <w:rsid w:val="007F51E2"/>
    <w:rsid w:val="00934DB3"/>
    <w:rsid w:val="00967E6F"/>
    <w:rsid w:val="00C427BF"/>
    <w:rsid w:val="00D75FE0"/>
    <w:rsid w:val="00F8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8F39"/>
  <w15:chartTrackingRefBased/>
  <w15:docId w15:val="{2AEE7804-EC72-4CD8-B6F9-169B74AA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3568B2"/>
    <w:rPr>
      <w:color w:val="0000FF"/>
      <w:u w:val="single"/>
    </w:rPr>
  </w:style>
  <w:style w:type="paragraph" w:customStyle="1" w:styleId="separator">
    <w:name w:val="separator"/>
    <w:basedOn w:val="a"/>
    <w:rsid w:val="0035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Unresolved Mention"/>
    <w:basedOn w:val="a0"/>
    <w:uiPriority w:val="99"/>
    <w:semiHidden/>
    <w:unhideWhenUsed/>
    <w:rsid w:val="00967E6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D427A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D75F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chkin.com/0b5babb40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tchkin.com/c2fe12bc4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1.bp.blogspot.com/-Lx4KJQCAr4g/Xny5nXwWNzI/AAAAAAAAAm4/8-G1RWDbMsYCCnLt6sV-JutT-exS4lzqgCLcBGAsYHQ/s1600/Warm-up.jpg" TargetMode="External"/><Relationship Id="rId10" Type="http://schemas.openxmlformats.org/officeDocument/2006/relationships/hyperlink" Target="https://watchkin.com/ba8bc726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tchkin.com/0d36feac5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Evakits</dc:creator>
  <cp:keywords/>
  <dc:description/>
  <cp:lastModifiedBy>ΛΑΜΠΡΟΠΟΥΛΟΥ ΕΥΑΓΓΕΛΙΑ</cp:lastModifiedBy>
  <cp:revision>11</cp:revision>
  <dcterms:created xsi:type="dcterms:W3CDTF">2020-04-11T05:36:00Z</dcterms:created>
  <dcterms:modified xsi:type="dcterms:W3CDTF">2021-01-12T10:16:00Z</dcterms:modified>
</cp:coreProperties>
</file>