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B76" w:rsidRDefault="00E66098">
      <w:pPr>
        <w:pStyle w:val="3"/>
        <w:spacing w:before="85"/>
        <w:ind w:left="900" w:right="973"/>
        <w:jc w:val="center"/>
      </w:pPr>
      <w:bookmarkStart w:id="0" w:name="_GoBack"/>
      <w:bookmarkEnd w:id="0"/>
      <w:r>
        <w:t>ΕΝΟΤΗΤΑ 5</w:t>
      </w:r>
      <w:r>
        <w:rPr>
          <w:vertAlign w:val="superscript"/>
        </w:rPr>
        <w:t>Η</w:t>
      </w:r>
      <w:r>
        <w:t xml:space="preserve"> - ΟΙ ΒΑΘΜΟΙ ΤΩΝ ΕΠΙΘΕΤΩΝ : ΘΕΤΙΚΟΣ, ΣΥΓΚΡΙΤΙΚΟΣ, ΥΠΕΡΘΕΤΙΚΟΣ</w:t>
      </w:r>
    </w:p>
    <w:p w:rsidR="00D35B76" w:rsidRDefault="00D35B76">
      <w:pPr>
        <w:pStyle w:val="a3"/>
        <w:rPr>
          <w:b/>
          <w:sz w:val="26"/>
        </w:rPr>
      </w:pPr>
    </w:p>
    <w:p w:rsidR="00D35B76" w:rsidRDefault="00E66098">
      <w:pPr>
        <w:spacing w:before="218"/>
        <w:ind w:left="479"/>
      </w:pPr>
      <w:r>
        <w:rPr>
          <w:b/>
        </w:rPr>
        <w:t xml:space="preserve">Παραθετικά </w:t>
      </w:r>
      <w:r>
        <w:t xml:space="preserve">είναι </w:t>
      </w:r>
      <w:r>
        <w:rPr>
          <w:b/>
        </w:rPr>
        <w:t xml:space="preserve">ο συγκριτικός και ο υπερθετικός </w:t>
      </w:r>
      <w:r>
        <w:t>βαθμός</w:t>
      </w:r>
    </w:p>
    <w:p w:rsidR="00D35B76" w:rsidRDefault="00D35B76">
      <w:pPr>
        <w:pStyle w:val="a3"/>
        <w:spacing w:before="1"/>
      </w:pPr>
    </w:p>
    <w:p w:rsidR="00D35B76" w:rsidRDefault="00E66098">
      <w:pPr>
        <w:pStyle w:val="a3"/>
        <w:ind w:left="900" w:right="973"/>
        <w:jc w:val="center"/>
      </w:pPr>
      <w:r>
        <w:t>ΣΧΗΜΑΤΙΣΜΟΣ ΤΩΝ ΠΑΡΑΘΕΤΙΚΩΝ</w:t>
      </w:r>
    </w:p>
    <w:p w:rsidR="00D35B76" w:rsidRDefault="00D35B76">
      <w:pPr>
        <w:pStyle w:val="a3"/>
        <w:spacing w:before="3" w:after="1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72"/>
        <w:gridCol w:w="1800"/>
        <w:gridCol w:w="2160"/>
        <w:gridCol w:w="1908"/>
      </w:tblGrid>
      <w:tr w:rsidR="00D35B76">
        <w:trPr>
          <w:trHeight w:val="1343"/>
        </w:trPr>
        <w:tc>
          <w:tcPr>
            <w:tcW w:w="1368" w:type="dxa"/>
          </w:tcPr>
          <w:p w:rsidR="00D35B76" w:rsidRDefault="00E66098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ΘΕΤΙΚΟΣ</w:t>
            </w:r>
          </w:p>
        </w:tc>
        <w:tc>
          <w:tcPr>
            <w:tcW w:w="1872" w:type="dxa"/>
          </w:tcPr>
          <w:p w:rsidR="00D35B76" w:rsidRDefault="00E66098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ΣΥΓΚΡΙΤΙΚΟΣ</w:t>
            </w:r>
          </w:p>
          <w:p w:rsidR="00D35B76" w:rsidRDefault="00E66098">
            <w:pPr>
              <w:pStyle w:val="TableParagraph"/>
              <w:spacing w:line="240" w:lineRule="auto"/>
              <w:ind w:right="529"/>
            </w:pPr>
            <w:r>
              <w:t>μονολεκτικός τύπος</w:t>
            </w:r>
          </w:p>
        </w:tc>
        <w:tc>
          <w:tcPr>
            <w:tcW w:w="1800" w:type="dxa"/>
          </w:tcPr>
          <w:p w:rsidR="00D35B76" w:rsidRDefault="00E66098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ΣΥΓΚΡΙΤΙΚΟΣ</w:t>
            </w:r>
          </w:p>
          <w:p w:rsidR="00D35B76" w:rsidRDefault="00E66098">
            <w:pPr>
              <w:pStyle w:val="TableParagraph"/>
              <w:spacing w:line="240" w:lineRule="auto"/>
              <w:ind w:right="319"/>
            </w:pPr>
            <w:r>
              <w:t>περιφραστικός τύπος</w:t>
            </w:r>
          </w:p>
        </w:tc>
        <w:tc>
          <w:tcPr>
            <w:tcW w:w="2160" w:type="dxa"/>
          </w:tcPr>
          <w:p w:rsidR="00D35B76" w:rsidRDefault="00E66098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ΥΠΕΡΘΕΤΙΚΟΣ</w:t>
            </w:r>
          </w:p>
          <w:p w:rsidR="00D35B76" w:rsidRDefault="00E66098">
            <w:pPr>
              <w:pStyle w:val="TableParagraph"/>
              <w:spacing w:line="240" w:lineRule="auto"/>
              <w:ind w:right="235" w:hanging="1"/>
            </w:pPr>
            <w:r>
              <w:rPr>
                <w:b/>
                <w:u w:val="single"/>
              </w:rPr>
              <w:t>Σχετικός</w:t>
            </w:r>
            <w:r>
              <w:rPr>
                <w:b/>
              </w:rPr>
              <w:t xml:space="preserve"> </w:t>
            </w:r>
            <w:r>
              <w:t>περιφραστικός ή μονολεκτικός τύπος</w:t>
            </w:r>
          </w:p>
        </w:tc>
        <w:tc>
          <w:tcPr>
            <w:tcW w:w="1908" w:type="dxa"/>
          </w:tcPr>
          <w:p w:rsidR="00D35B76" w:rsidRDefault="00E66098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ΥΠΕΡΘΕΤΙΚΟΣ</w:t>
            </w:r>
          </w:p>
          <w:p w:rsidR="00D35B76" w:rsidRDefault="00E66098">
            <w:pPr>
              <w:pStyle w:val="TableParagraph"/>
              <w:spacing w:line="270" w:lineRule="atLeast"/>
              <w:ind w:right="260"/>
            </w:pPr>
            <w:r>
              <w:rPr>
                <w:b/>
                <w:u w:val="single"/>
              </w:rPr>
              <w:t>Απόλυτος</w:t>
            </w:r>
            <w:r>
              <w:rPr>
                <w:b/>
              </w:rPr>
              <w:t xml:space="preserve"> </w:t>
            </w:r>
            <w:r>
              <w:t>περιφραστικός ή μονολεκτικός τύπος</w:t>
            </w:r>
          </w:p>
        </w:tc>
      </w:tr>
      <w:tr w:rsidR="00D35B76">
        <w:trPr>
          <w:trHeight w:val="804"/>
        </w:trPr>
        <w:tc>
          <w:tcPr>
            <w:tcW w:w="1368" w:type="dxa"/>
          </w:tcPr>
          <w:p w:rsidR="00D35B76" w:rsidRDefault="00E66098">
            <w:pPr>
              <w:pStyle w:val="TableParagraph"/>
              <w:spacing w:line="264" w:lineRule="exact"/>
              <w:rPr>
                <w:b/>
              </w:rPr>
            </w:pPr>
            <w:r>
              <w:t>ανθεκτικ</w:t>
            </w:r>
            <w:r>
              <w:rPr>
                <w:b/>
              </w:rPr>
              <w:t>ός ,</w:t>
            </w:r>
          </w:p>
          <w:p w:rsidR="00D35B76" w:rsidRDefault="00E66098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-ή, -ό</w:t>
            </w:r>
          </w:p>
        </w:tc>
        <w:tc>
          <w:tcPr>
            <w:tcW w:w="1872" w:type="dxa"/>
          </w:tcPr>
          <w:p w:rsidR="00D35B76" w:rsidRDefault="00E66098">
            <w:pPr>
              <w:pStyle w:val="TableParagraph"/>
              <w:spacing w:line="264" w:lineRule="exact"/>
              <w:rPr>
                <w:b/>
              </w:rPr>
            </w:pPr>
            <w:r>
              <w:t>ανθεκτικ</w:t>
            </w:r>
            <w:r>
              <w:rPr>
                <w:b/>
              </w:rPr>
              <w:t>ότερος</w:t>
            </w:r>
          </w:p>
        </w:tc>
        <w:tc>
          <w:tcPr>
            <w:tcW w:w="1800" w:type="dxa"/>
          </w:tcPr>
          <w:p w:rsidR="00D35B76" w:rsidRDefault="00E66098">
            <w:pPr>
              <w:pStyle w:val="TableParagraph"/>
              <w:spacing w:line="264" w:lineRule="exact"/>
            </w:pPr>
            <w:r>
              <w:rPr>
                <w:b/>
              </w:rPr>
              <w:t xml:space="preserve">πιο </w:t>
            </w:r>
            <w:r>
              <w:t>ανθεκτικός</w:t>
            </w:r>
          </w:p>
        </w:tc>
        <w:tc>
          <w:tcPr>
            <w:tcW w:w="2160" w:type="dxa"/>
          </w:tcPr>
          <w:p w:rsidR="00D35B76" w:rsidRDefault="00E66098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line="264" w:lineRule="exact"/>
            </w:pPr>
            <w:r>
              <w:rPr>
                <w:b/>
              </w:rPr>
              <w:t xml:space="preserve">πιο </w:t>
            </w:r>
            <w:r>
              <w:t>ανθεκτικός ή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  <w:p w:rsidR="00D35B76" w:rsidRDefault="00E66098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line="240" w:lineRule="auto"/>
              <w:rPr>
                <w:b/>
              </w:rPr>
            </w:pPr>
            <w:r>
              <w:t>ανθεκτικ</w:t>
            </w:r>
            <w:r>
              <w:rPr>
                <w:b/>
              </w:rPr>
              <w:t>ότερος</w:t>
            </w:r>
          </w:p>
        </w:tc>
        <w:tc>
          <w:tcPr>
            <w:tcW w:w="1908" w:type="dxa"/>
          </w:tcPr>
          <w:p w:rsidR="00D35B76" w:rsidRDefault="00E66098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πολύ</w:t>
            </w:r>
          </w:p>
          <w:p w:rsidR="00D35B76" w:rsidRDefault="00E66098">
            <w:pPr>
              <w:pStyle w:val="TableParagraph"/>
              <w:spacing w:line="270" w:lineRule="atLeast"/>
              <w:ind w:right="79"/>
              <w:rPr>
                <w:b/>
              </w:rPr>
            </w:pPr>
            <w:r>
              <w:rPr>
                <w:b/>
              </w:rPr>
              <w:t xml:space="preserve">(πολύ) </w:t>
            </w:r>
            <w:r>
              <w:t>ανθεκτικός ή : ανθεκτικ</w:t>
            </w:r>
            <w:r>
              <w:rPr>
                <w:b/>
              </w:rPr>
              <w:t>ότατος</w:t>
            </w:r>
          </w:p>
        </w:tc>
      </w:tr>
      <w:tr w:rsidR="00D35B76">
        <w:trPr>
          <w:trHeight w:val="803"/>
        </w:trPr>
        <w:tc>
          <w:tcPr>
            <w:tcW w:w="1368" w:type="dxa"/>
          </w:tcPr>
          <w:p w:rsidR="00D35B76" w:rsidRDefault="00E66098">
            <w:pPr>
              <w:pStyle w:val="TableParagraph"/>
              <w:spacing w:line="264" w:lineRule="exact"/>
              <w:rPr>
                <w:b/>
              </w:rPr>
            </w:pPr>
            <w:r>
              <w:t>ευρ</w:t>
            </w:r>
            <w:r>
              <w:rPr>
                <w:b/>
              </w:rPr>
              <w:t>ύς, -εία,</w:t>
            </w:r>
          </w:p>
          <w:p w:rsidR="00D35B76" w:rsidRDefault="00E66098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-ύ</w:t>
            </w:r>
          </w:p>
        </w:tc>
        <w:tc>
          <w:tcPr>
            <w:tcW w:w="1872" w:type="dxa"/>
          </w:tcPr>
          <w:p w:rsidR="00D35B76" w:rsidRDefault="00E66098">
            <w:pPr>
              <w:pStyle w:val="TableParagraph"/>
              <w:spacing w:line="265" w:lineRule="exact"/>
              <w:rPr>
                <w:b/>
              </w:rPr>
            </w:pPr>
            <w:r>
              <w:t>ευρ</w:t>
            </w:r>
            <w:r>
              <w:rPr>
                <w:b/>
              </w:rPr>
              <w:t>ύτερος</w:t>
            </w:r>
          </w:p>
        </w:tc>
        <w:tc>
          <w:tcPr>
            <w:tcW w:w="1800" w:type="dxa"/>
          </w:tcPr>
          <w:p w:rsidR="00D35B76" w:rsidRDefault="00E66098">
            <w:pPr>
              <w:pStyle w:val="TableParagraph"/>
              <w:spacing w:line="265" w:lineRule="exact"/>
            </w:pPr>
            <w:r>
              <w:rPr>
                <w:b/>
              </w:rPr>
              <w:t xml:space="preserve">πιο </w:t>
            </w:r>
            <w:r>
              <w:t>ευρύς</w:t>
            </w:r>
          </w:p>
        </w:tc>
        <w:tc>
          <w:tcPr>
            <w:tcW w:w="2160" w:type="dxa"/>
          </w:tcPr>
          <w:p w:rsidR="00D35B76" w:rsidRDefault="00E66098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 xml:space="preserve">Ο πιο </w:t>
            </w:r>
            <w:r>
              <w:t xml:space="preserve">ευρύς ή : </w:t>
            </w:r>
            <w:r>
              <w:rPr>
                <w:b/>
              </w:rPr>
              <w:t>ο</w:t>
            </w:r>
          </w:p>
          <w:p w:rsidR="00D35B76" w:rsidRDefault="00E66098">
            <w:pPr>
              <w:pStyle w:val="TableParagraph"/>
              <w:spacing w:line="267" w:lineRule="exact"/>
              <w:rPr>
                <w:b/>
              </w:rPr>
            </w:pPr>
            <w:r>
              <w:t>ευρ</w:t>
            </w:r>
            <w:r>
              <w:rPr>
                <w:b/>
              </w:rPr>
              <w:t>ύτερος</w:t>
            </w:r>
          </w:p>
        </w:tc>
        <w:tc>
          <w:tcPr>
            <w:tcW w:w="1908" w:type="dxa"/>
          </w:tcPr>
          <w:p w:rsidR="00D35B76" w:rsidRDefault="00E66098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πολύ (πολύ )</w:t>
            </w:r>
          </w:p>
          <w:p w:rsidR="00D35B76" w:rsidRDefault="00E66098">
            <w:pPr>
              <w:pStyle w:val="TableParagraph"/>
              <w:spacing w:line="267" w:lineRule="exact"/>
            </w:pPr>
            <w:r>
              <w:t>ευρύς ή :</w:t>
            </w:r>
          </w:p>
          <w:p w:rsidR="00D35B76" w:rsidRDefault="00E66098">
            <w:pPr>
              <w:pStyle w:val="TableParagraph"/>
              <w:spacing w:line="252" w:lineRule="exact"/>
              <w:rPr>
                <w:b/>
              </w:rPr>
            </w:pPr>
            <w:r>
              <w:t>ευρ</w:t>
            </w:r>
            <w:r>
              <w:rPr>
                <w:b/>
              </w:rPr>
              <w:t>ύτατος</w:t>
            </w:r>
          </w:p>
        </w:tc>
      </w:tr>
      <w:tr w:rsidR="00D35B76">
        <w:trPr>
          <w:trHeight w:val="806"/>
        </w:trPr>
        <w:tc>
          <w:tcPr>
            <w:tcW w:w="1368" w:type="dxa"/>
          </w:tcPr>
          <w:p w:rsidR="00D35B76" w:rsidRDefault="00E66098">
            <w:pPr>
              <w:pStyle w:val="TableParagraph"/>
              <w:spacing w:line="240" w:lineRule="auto"/>
              <w:ind w:right="325"/>
              <w:rPr>
                <w:b/>
              </w:rPr>
            </w:pPr>
            <w:r>
              <w:t>αναιδ</w:t>
            </w:r>
            <w:r>
              <w:rPr>
                <w:b/>
              </w:rPr>
              <w:t>ής</w:t>
            </w:r>
            <w:r>
              <w:t xml:space="preserve">, </w:t>
            </w:r>
            <w:r>
              <w:rPr>
                <w:b/>
              </w:rPr>
              <w:t>- ής, -ές</w:t>
            </w:r>
          </w:p>
        </w:tc>
        <w:tc>
          <w:tcPr>
            <w:tcW w:w="1872" w:type="dxa"/>
          </w:tcPr>
          <w:p w:rsidR="00D35B76" w:rsidRDefault="00E66098">
            <w:pPr>
              <w:pStyle w:val="TableParagraph"/>
              <w:spacing w:line="265" w:lineRule="exact"/>
              <w:rPr>
                <w:b/>
              </w:rPr>
            </w:pPr>
            <w:r>
              <w:t>αναιδ</w:t>
            </w:r>
            <w:r>
              <w:rPr>
                <w:b/>
              </w:rPr>
              <w:t>έστερος</w:t>
            </w:r>
          </w:p>
        </w:tc>
        <w:tc>
          <w:tcPr>
            <w:tcW w:w="1800" w:type="dxa"/>
          </w:tcPr>
          <w:p w:rsidR="00D35B76" w:rsidRDefault="00E66098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 xml:space="preserve">πιο </w:t>
            </w:r>
            <w:r>
              <w:t>αναιδ</w:t>
            </w:r>
            <w:r>
              <w:rPr>
                <w:b/>
              </w:rPr>
              <w:t>ής</w:t>
            </w:r>
          </w:p>
        </w:tc>
        <w:tc>
          <w:tcPr>
            <w:tcW w:w="2160" w:type="dxa"/>
          </w:tcPr>
          <w:p w:rsidR="00D35B76" w:rsidRDefault="00E66098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 xml:space="preserve">Ο πιο </w:t>
            </w:r>
            <w:r>
              <w:t xml:space="preserve">αναιδής ή : </w:t>
            </w:r>
            <w:r>
              <w:rPr>
                <w:b/>
              </w:rPr>
              <w:t>ο</w:t>
            </w:r>
          </w:p>
          <w:p w:rsidR="00D35B76" w:rsidRDefault="00E66098">
            <w:pPr>
              <w:pStyle w:val="TableParagraph"/>
              <w:spacing w:line="240" w:lineRule="auto"/>
              <w:rPr>
                <w:b/>
              </w:rPr>
            </w:pPr>
            <w:r>
              <w:t>αναιδ</w:t>
            </w:r>
            <w:r>
              <w:rPr>
                <w:b/>
              </w:rPr>
              <w:t>έστερος</w:t>
            </w:r>
          </w:p>
        </w:tc>
        <w:tc>
          <w:tcPr>
            <w:tcW w:w="1908" w:type="dxa"/>
          </w:tcPr>
          <w:p w:rsidR="00D35B76" w:rsidRDefault="00E66098">
            <w:pPr>
              <w:pStyle w:val="TableParagraph"/>
              <w:spacing w:line="240" w:lineRule="auto"/>
              <w:ind w:right="201"/>
            </w:pPr>
            <w:r>
              <w:rPr>
                <w:b/>
              </w:rPr>
              <w:t>πολύ (πολύ)</w:t>
            </w:r>
            <w:r>
              <w:t>αναιδής ή:</w:t>
            </w:r>
          </w:p>
          <w:p w:rsidR="00D35B76" w:rsidRDefault="00E66098">
            <w:pPr>
              <w:pStyle w:val="TableParagraph"/>
              <w:spacing w:line="252" w:lineRule="exact"/>
              <w:rPr>
                <w:b/>
              </w:rPr>
            </w:pPr>
            <w:r>
              <w:t>αναιδ</w:t>
            </w:r>
            <w:r>
              <w:rPr>
                <w:b/>
              </w:rPr>
              <w:t>έστατος</w:t>
            </w:r>
          </w:p>
        </w:tc>
      </w:tr>
    </w:tbl>
    <w:p w:rsidR="00D35B76" w:rsidRDefault="00D35B76">
      <w:pPr>
        <w:pStyle w:val="a3"/>
      </w:pPr>
    </w:p>
    <w:p w:rsidR="00D35B76" w:rsidRDefault="00D35B76">
      <w:pPr>
        <w:pStyle w:val="a3"/>
        <w:spacing w:before="9"/>
        <w:rPr>
          <w:sz w:val="21"/>
        </w:rPr>
      </w:pPr>
    </w:p>
    <w:p w:rsidR="00D35B76" w:rsidRDefault="00E66098">
      <w:pPr>
        <w:pStyle w:val="a3"/>
        <w:ind w:left="900" w:right="970"/>
        <w:jc w:val="center"/>
      </w:pPr>
      <w:r>
        <w:t>ΠΑΡΑΘΕΤΙΚΑ ΤΩΝ ΜΕΤΟΧΩΝ</w:t>
      </w:r>
    </w:p>
    <w:p w:rsidR="00D35B76" w:rsidRDefault="00D35B76">
      <w:pPr>
        <w:pStyle w:val="a3"/>
        <w:spacing w:before="1"/>
      </w:pPr>
    </w:p>
    <w:p w:rsidR="00D35B76" w:rsidRDefault="00E66098">
      <w:pPr>
        <w:ind w:left="479"/>
        <w:rPr>
          <w:b/>
        </w:rPr>
      </w:pPr>
      <w:r>
        <w:t xml:space="preserve">Σχηματίζονται </w:t>
      </w:r>
      <w:r>
        <w:rPr>
          <w:b/>
        </w:rPr>
        <w:t>πάντοτε περιφραστικά :</w:t>
      </w:r>
    </w:p>
    <w:p w:rsidR="00D35B76" w:rsidRDefault="00D35B7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9"/>
        <w:gridCol w:w="2841"/>
        <w:gridCol w:w="2841"/>
      </w:tblGrid>
      <w:tr w:rsidR="00D35B76">
        <w:trPr>
          <w:trHeight w:val="268"/>
        </w:trPr>
        <w:tc>
          <w:tcPr>
            <w:tcW w:w="2839" w:type="dxa"/>
          </w:tcPr>
          <w:p w:rsidR="00D35B76" w:rsidRDefault="00E66098">
            <w:pPr>
              <w:pStyle w:val="TableParagraph"/>
              <w:rPr>
                <w:b/>
              </w:rPr>
            </w:pPr>
            <w:r>
              <w:rPr>
                <w:b/>
              </w:rPr>
              <w:t>ΘΕΤΙΚΟΣ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ΣΥΓΚΡΙΤΙΚΟΣ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ΥΠΕΡΘΕΤΙΚΟΣ</w:t>
            </w:r>
          </w:p>
        </w:tc>
      </w:tr>
      <w:tr w:rsidR="00D35B76">
        <w:trPr>
          <w:trHeight w:val="806"/>
        </w:trPr>
        <w:tc>
          <w:tcPr>
            <w:tcW w:w="2839" w:type="dxa"/>
          </w:tcPr>
          <w:p w:rsidR="00D35B76" w:rsidRDefault="00E66098">
            <w:pPr>
              <w:pStyle w:val="TableParagraph"/>
              <w:spacing w:line="265" w:lineRule="exact"/>
            </w:pPr>
            <w:r>
              <w:t>χαρούμενος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spacing w:line="265" w:lineRule="exact"/>
            </w:pPr>
            <w:r>
              <w:rPr>
                <w:b/>
              </w:rPr>
              <w:t xml:space="preserve">πιο </w:t>
            </w:r>
            <w:r>
              <w:t>χαρούμενος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spacing w:line="240" w:lineRule="auto"/>
              <w:ind w:left="108" w:right="95"/>
            </w:pPr>
            <w:r>
              <w:rPr>
                <w:b/>
              </w:rPr>
              <w:t xml:space="preserve">πολύ </w:t>
            </w:r>
            <w:r>
              <w:t>χαρούμενος (</w:t>
            </w:r>
            <w:r>
              <w:rPr>
                <w:b/>
              </w:rPr>
              <w:t xml:space="preserve">απόλυτο) </w:t>
            </w:r>
            <w:r>
              <w:t xml:space="preserve">ή </w:t>
            </w:r>
            <w:r>
              <w:rPr>
                <w:b/>
              </w:rPr>
              <w:t xml:space="preserve">: ο πιο </w:t>
            </w:r>
            <w:r>
              <w:t>χαρούμενος</w:t>
            </w:r>
          </w:p>
          <w:p w:rsidR="00D35B76" w:rsidRDefault="00E66098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(σχετικό)</w:t>
            </w:r>
          </w:p>
        </w:tc>
      </w:tr>
    </w:tbl>
    <w:p w:rsidR="00D35B76" w:rsidRDefault="00D35B76">
      <w:pPr>
        <w:pStyle w:val="a3"/>
        <w:rPr>
          <w:b/>
        </w:rPr>
      </w:pPr>
    </w:p>
    <w:p w:rsidR="00D35B76" w:rsidRDefault="00D35B76">
      <w:pPr>
        <w:pStyle w:val="a3"/>
        <w:spacing w:before="9"/>
        <w:rPr>
          <w:b/>
          <w:sz w:val="21"/>
        </w:rPr>
      </w:pPr>
    </w:p>
    <w:p w:rsidR="00D35B76" w:rsidRDefault="00E66098">
      <w:pPr>
        <w:pStyle w:val="a3"/>
        <w:ind w:left="900" w:right="970"/>
        <w:jc w:val="center"/>
      </w:pPr>
      <w:r>
        <w:t>ΠΑΡΑΘΕΤΙΚΑ ΤΩΝ ΕΠΙΡΡΗΜΑΤΩΝ</w:t>
      </w:r>
    </w:p>
    <w:p w:rsidR="00D35B76" w:rsidRDefault="00D35B76">
      <w:pPr>
        <w:pStyle w:val="a3"/>
        <w:spacing w:before="4"/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9"/>
        <w:gridCol w:w="2841"/>
        <w:gridCol w:w="2841"/>
      </w:tblGrid>
      <w:tr w:rsidR="00D35B76">
        <w:trPr>
          <w:trHeight w:val="268"/>
        </w:trPr>
        <w:tc>
          <w:tcPr>
            <w:tcW w:w="2839" w:type="dxa"/>
          </w:tcPr>
          <w:p w:rsidR="00D35B76" w:rsidRDefault="00E66098">
            <w:pPr>
              <w:pStyle w:val="TableParagraph"/>
              <w:rPr>
                <w:b/>
              </w:rPr>
            </w:pPr>
            <w:r>
              <w:rPr>
                <w:b/>
              </w:rPr>
              <w:t>ΘΕΤΙΚΟΣ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ΣΥΓΚΡΙΤΙΚΟΣ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ΥΠΕΡΘΕΤΙΚΟΣ</w:t>
            </w:r>
          </w:p>
        </w:tc>
      </w:tr>
      <w:tr w:rsidR="00D35B76">
        <w:trPr>
          <w:trHeight w:val="268"/>
        </w:trPr>
        <w:tc>
          <w:tcPr>
            <w:tcW w:w="2839" w:type="dxa"/>
          </w:tcPr>
          <w:p w:rsidR="00D35B76" w:rsidRDefault="00E66098">
            <w:pPr>
              <w:pStyle w:val="TableParagraph"/>
              <w:rPr>
                <w:b/>
              </w:rPr>
            </w:pPr>
            <w:r>
              <w:t>ψηλ</w:t>
            </w:r>
            <w:r>
              <w:rPr>
                <w:b/>
              </w:rPr>
              <w:t>ά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rPr>
                <w:b/>
              </w:rPr>
            </w:pPr>
            <w:r>
              <w:t>ψηλ</w:t>
            </w:r>
            <w:r>
              <w:rPr>
                <w:b/>
              </w:rPr>
              <w:t>ότερα, πιο ψηλά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ind w:left="108"/>
              <w:rPr>
                <w:b/>
              </w:rPr>
            </w:pPr>
            <w:r>
              <w:t>ψηλ</w:t>
            </w:r>
            <w:r>
              <w:rPr>
                <w:b/>
              </w:rPr>
              <w:t>ότατα, πολύ ψηλά</w:t>
            </w:r>
          </w:p>
        </w:tc>
      </w:tr>
      <w:tr w:rsidR="00D35B76">
        <w:trPr>
          <w:trHeight w:val="268"/>
        </w:trPr>
        <w:tc>
          <w:tcPr>
            <w:tcW w:w="2839" w:type="dxa"/>
          </w:tcPr>
          <w:p w:rsidR="00D35B76" w:rsidRDefault="00E66098">
            <w:pPr>
              <w:pStyle w:val="TableParagraph"/>
              <w:rPr>
                <w:b/>
              </w:rPr>
            </w:pPr>
            <w:r>
              <w:t>πλατ</w:t>
            </w:r>
            <w:r>
              <w:rPr>
                <w:b/>
              </w:rPr>
              <w:t>ιά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rPr>
                <w:b/>
              </w:rPr>
            </w:pPr>
            <w:r>
              <w:t>πλατ</w:t>
            </w:r>
            <w:r>
              <w:rPr>
                <w:b/>
              </w:rPr>
              <w:t>ύτερα, πιο πλατιά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ind w:left="108"/>
              <w:rPr>
                <w:b/>
              </w:rPr>
            </w:pPr>
            <w:r>
              <w:t>πλατ</w:t>
            </w:r>
            <w:r>
              <w:rPr>
                <w:b/>
              </w:rPr>
              <w:t>ύτατα, πολύ πλατιά</w:t>
            </w:r>
          </w:p>
        </w:tc>
      </w:tr>
      <w:tr w:rsidR="00D35B76">
        <w:trPr>
          <w:trHeight w:val="537"/>
        </w:trPr>
        <w:tc>
          <w:tcPr>
            <w:tcW w:w="2839" w:type="dxa"/>
          </w:tcPr>
          <w:p w:rsidR="00D35B76" w:rsidRDefault="00E66098">
            <w:pPr>
              <w:pStyle w:val="TableParagraph"/>
              <w:spacing w:line="265" w:lineRule="exact"/>
              <w:rPr>
                <w:b/>
              </w:rPr>
            </w:pPr>
            <w:r>
              <w:t>συνεπ</w:t>
            </w:r>
            <w:r>
              <w:rPr>
                <w:b/>
              </w:rPr>
              <w:t>ώς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συνεπέστερα, πιο συνεπώς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t>συνεπ</w:t>
            </w:r>
            <w:r>
              <w:rPr>
                <w:b/>
              </w:rPr>
              <w:t>έστατα, πολύ</w:t>
            </w:r>
          </w:p>
          <w:p w:rsidR="00D35B76" w:rsidRDefault="00E66098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συνεπώς</w:t>
            </w:r>
          </w:p>
        </w:tc>
      </w:tr>
    </w:tbl>
    <w:p w:rsidR="00D35B76" w:rsidRDefault="00D35B76">
      <w:pPr>
        <w:pStyle w:val="a3"/>
      </w:pPr>
    </w:p>
    <w:p w:rsidR="00D35B76" w:rsidRDefault="00D35B76">
      <w:pPr>
        <w:pStyle w:val="a3"/>
        <w:spacing w:before="9"/>
        <w:rPr>
          <w:sz w:val="21"/>
        </w:rPr>
      </w:pPr>
    </w:p>
    <w:p w:rsidR="00D35B76" w:rsidRDefault="00E66098">
      <w:pPr>
        <w:pStyle w:val="3"/>
      </w:pPr>
      <w:r>
        <w:t>Δεν έχουν παραθετικά τα επίθετα που δηλώνουν :</w:t>
      </w:r>
    </w:p>
    <w:p w:rsidR="00D35B76" w:rsidRDefault="00D35B76">
      <w:pPr>
        <w:pStyle w:val="a3"/>
        <w:spacing w:before="10"/>
        <w:rPr>
          <w:b/>
          <w:sz w:val="21"/>
        </w:rPr>
      </w:pPr>
    </w:p>
    <w:p w:rsidR="00D35B76" w:rsidRDefault="00E66098">
      <w:pPr>
        <w:pStyle w:val="a3"/>
        <w:spacing w:before="1"/>
        <w:ind w:left="479"/>
      </w:pPr>
      <w:r>
        <w:t xml:space="preserve">α. </w:t>
      </w:r>
      <w:r>
        <w:rPr>
          <w:b/>
        </w:rPr>
        <w:t xml:space="preserve">ύλη </w:t>
      </w:r>
      <w:r>
        <w:t>: χρυσός, ξύλινος</w:t>
      </w:r>
    </w:p>
    <w:p w:rsidR="00D35B76" w:rsidRDefault="00D35B76">
      <w:pPr>
        <w:pStyle w:val="a3"/>
      </w:pPr>
    </w:p>
    <w:p w:rsidR="00D35B76" w:rsidRDefault="00E66098">
      <w:pPr>
        <w:spacing w:line="480" w:lineRule="auto"/>
        <w:ind w:left="479" w:right="3808"/>
      </w:pPr>
      <w:r>
        <w:t xml:space="preserve">β. </w:t>
      </w:r>
      <w:r>
        <w:rPr>
          <w:b/>
        </w:rPr>
        <w:t xml:space="preserve">καταγωγή ή συγγένεια </w:t>
      </w:r>
      <w:r>
        <w:t xml:space="preserve">: ρεθυμνιώτικος , αδελφικός γ. </w:t>
      </w:r>
      <w:r>
        <w:rPr>
          <w:b/>
        </w:rPr>
        <w:t xml:space="preserve">τόπο, χρόνο </w:t>
      </w:r>
      <w:r>
        <w:t>: γήινος, αυριανός</w:t>
      </w:r>
    </w:p>
    <w:p w:rsidR="00D35B76" w:rsidRDefault="00E66098">
      <w:pPr>
        <w:spacing w:before="1"/>
        <w:ind w:left="479"/>
      </w:pPr>
      <w:r>
        <w:t xml:space="preserve">δ. </w:t>
      </w:r>
      <w:r>
        <w:rPr>
          <w:b/>
        </w:rPr>
        <w:t xml:space="preserve">κατάσταση που δεν αλλάζει </w:t>
      </w:r>
      <w:r>
        <w:t>: ολόκληρος, θνητός</w:t>
      </w:r>
    </w:p>
    <w:p w:rsidR="00D35B76" w:rsidRDefault="00D35B76">
      <w:pPr>
        <w:sectPr w:rsidR="00D35B76">
          <w:headerReference w:type="default" r:id="rId7"/>
          <w:footerReference w:type="default" r:id="rId8"/>
          <w:type w:val="continuous"/>
          <w:pgSz w:w="11900" w:h="16840"/>
          <w:pgMar w:top="1140" w:right="1240" w:bottom="980" w:left="1320" w:header="749" w:footer="783" w:gutter="0"/>
          <w:pgNumType w:start="1"/>
          <w:cols w:space="720"/>
        </w:sectPr>
      </w:pPr>
    </w:p>
    <w:p w:rsidR="00D35B76" w:rsidRDefault="00D35B76">
      <w:pPr>
        <w:pStyle w:val="a3"/>
        <w:rPr>
          <w:sz w:val="20"/>
        </w:rPr>
      </w:pPr>
    </w:p>
    <w:p w:rsidR="00D35B76" w:rsidRDefault="00D35B76">
      <w:pPr>
        <w:pStyle w:val="a3"/>
        <w:spacing w:before="5"/>
        <w:rPr>
          <w:sz w:val="26"/>
        </w:rPr>
      </w:pPr>
    </w:p>
    <w:p w:rsidR="00D35B76" w:rsidRDefault="00E66098">
      <w:pPr>
        <w:pStyle w:val="a3"/>
        <w:spacing w:before="57"/>
        <w:ind w:left="900" w:right="972"/>
        <w:jc w:val="center"/>
      </w:pPr>
      <w:r>
        <w:rPr>
          <w:shd w:val="clear" w:color="auto" w:fill="E0E0E0"/>
        </w:rPr>
        <w:t>ΑΝΩΜΑΛΑ ΠΑΡΑΘΕΤΙΚΑ</w:t>
      </w:r>
    </w:p>
    <w:p w:rsidR="00D35B76" w:rsidRDefault="00D35B76">
      <w:pPr>
        <w:pStyle w:val="a3"/>
        <w:spacing w:before="10"/>
        <w:rPr>
          <w:sz w:val="21"/>
        </w:rPr>
      </w:pPr>
    </w:p>
    <w:p w:rsidR="00D35B76" w:rsidRDefault="00E66098">
      <w:pPr>
        <w:pStyle w:val="a3"/>
        <w:ind w:left="480" w:right="651"/>
      </w:pPr>
      <w:r>
        <w:t>Σχηματίζουν τα μονολεκτικά παραθετικά τους από διαφορετικό θέμα σε σχέση με το αρχικό ή διαφορετικά σε σχέση με τα άλλα επίθετα :</w:t>
      </w:r>
    </w:p>
    <w:p w:rsidR="00D35B76" w:rsidRDefault="00D35B76">
      <w:pPr>
        <w:pStyle w:val="a3"/>
        <w:rPr>
          <w:sz w:val="20"/>
        </w:rPr>
      </w:pPr>
    </w:p>
    <w:p w:rsidR="00D35B76" w:rsidRDefault="00D35B76">
      <w:pPr>
        <w:pStyle w:val="a3"/>
        <w:spacing w:before="4"/>
        <w:rPr>
          <w:sz w:val="24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9"/>
        <w:gridCol w:w="2841"/>
        <w:gridCol w:w="2841"/>
      </w:tblGrid>
      <w:tr w:rsidR="00D35B76">
        <w:trPr>
          <w:trHeight w:val="268"/>
        </w:trPr>
        <w:tc>
          <w:tcPr>
            <w:tcW w:w="2839" w:type="dxa"/>
          </w:tcPr>
          <w:p w:rsidR="00D35B76" w:rsidRDefault="00E66098">
            <w:pPr>
              <w:pStyle w:val="TableParagraph"/>
              <w:rPr>
                <w:b/>
              </w:rPr>
            </w:pPr>
            <w:r>
              <w:rPr>
                <w:b/>
              </w:rPr>
              <w:t>ΘΕΤΙΚΟΣ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ΣΥΓΚΡΙΤΙΚΟΣ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ΥΠΕΡΘΕΤΙΚΟΣ</w:t>
            </w:r>
          </w:p>
        </w:tc>
      </w:tr>
      <w:tr w:rsidR="00D35B76">
        <w:trPr>
          <w:trHeight w:val="537"/>
        </w:trPr>
        <w:tc>
          <w:tcPr>
            <w:tcW w:w="2839" w:type="dxa"/>
          </w:tcPr>
          <w:p w:rsidR="00D35B76" w:rsidRDefault="00E66098">
            <w:pPr>
              <w:pStyle w:val="TableParagraph"/>
              <w:spacing w:line="265" w:lineRule="exact"/>
            </w:pPr>
            <w:r>
              <w:t>απλός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spacing w:line="265" w:lineRule="exact"/>
              <w:ind w:left="158"/>
            </w:pPr>
            <w:r>
              <w:t>απλούστερος , πιο απλός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spacing w:line="265" w:lineRule="exact"/>
              <w:ind w:left="108"/>
            </w:pPr>
            <w:r>
              <w:t>απλούστατος, πολύ απλός</w:t>
            </w:r>
          </w:p>
          <w:p w:rsidR="00D35B76" w:rsidRDefault="00E66098">
            <w:pPr>
              <w:pStyle w:val="TableParagraph"/>
              <w:spacing w:line="252" w:lineRule="exact"/>
              <w:ind w:left="108"/>
            </w:pPr>
            <w:r>
              <w:t>ο απλούστερος ,ο πιο απλός</w:t>
            </w:r>
          </w:p>
        </w:tc>
      </w:tr>
      <w:tr w:rsidR="00D35B76">
        <w:trPr>
          <w:trHeight w:val="537"/>
        </w:trPr>
        <w:tc>
          <w:tcPr>
            <w:tcW w:w="2839" w:type="dxa"/>
          </w:tcPr>
          <w:p w:rsidR="00D35B76" w:rsidRDefault="00E66098">
            <w:pPr>
              <w:pStyle w:val="TableParagraph"/>
              <w:spacing w:line="265" w:lineRule="exact"/>
            </w:pPr>
            <w:r>
              <w:t>γέρος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spacing w:line="265" w:lineRule="exact"/>
              <w:ind w:left="108"/>
            </w:pPr>
            <w:r>
              <w:t>γεροντότερος, πιο γέρος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spacing w:line="265" w:lineRule="exact"/>
              <w:ind w:left="458"/>
            </w:pPr>
            <w:r>
              <w:t>πολύ γέρος</w:t>
            </w:r>
          </w:p>
          <w:p w:rsidR="00D35B76" w:rsidRDefault="00E66098">
            <w:pPr>
              <w:pStyle w:val="TableParagraph"/>
              <w:spacing w:line="252" w:lineRule="exact"/>
              <w:ind w:left="108"/>
            </w:pPr>
            <w:r>
              <w:t>ο γεροντότερος, ο πιο γέρος</w:t>
            </w:r>
          </w:p>
        </w:tc>
      </w:tr>
      <w:tr w:rsidR="00D35B76">
        <w:trPr>
          <w:trHeight w:val="806"/>
        </w:trPr>
        <w:tc>
          <w:tcPr>
            <w:tcW w:w="2839" w:type="dxa"/>
          </w:tcPr>
          <w:p w:rsidR="00D35B76" w:rsidRDefault="00E66098">
            <w:pPr>
              <w:pStyle w:val="TableParagraph"/>
              <w:spacing w:line="265" w:lineRule="exact"/>
            </w:pPr>
            <w:r>
              <w:t>κακός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spacing w:line="265" w:lineRule="exact"/>
              <w:ind w:left="108"/>
            </w:pPr>
            <w:r>
              <w:t>χειρότερος , πιο κακός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spacing w:line="240" w:lineRule="auto"/>
              <w:ind w:left="108" w:right="406"/>
            </w:pPr>
            <w:r>
              <w:t>χείριστος, κάκιστος, πολύ κακός</w:t>
            </w:r>
          </w:p>
          <w:p w:rsidR="00D35B76" w:rsidRDefault="00E66098">
            <w:pPr>
              <w:pStyle w:val="TableParagraph"/>
              <w:spacing w:line="252" w:lineRule="exact"/>
              <w:ind w:left="108"/>
            </w:pPr>
            <w:r>
              <w:t>ο χειρότερος , ο πιο κακός</w:t>
            </w:r>
          </w:p>
        </w:tc>
      </w:tr>
      <w:tr w:rsidR="00D35B76">
        <w:trPr>
          <w:trHeight w:val="806"/>
        </w:trPr>
        <w:tc>
          <w:tcPr>
            <w:tcW w:w="2839" w:type="dxa"/>
          </w:tcPr>
          <w:p w:rsidR="00D35B76" w:rsidRDefault="00E66098">
            <w:pPr>
              <w:pStyle w:val="TableParagraph"/>
              <w:spacing w:line="265" w:lineRule="exact"/>
            </w:pPr>
            <w:r>
              <w:t>καλός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spacing w:line="265" w:lineRule="exact"/>
              <w:ind w:left="108"/>
            </w:pPr>
            <w:r>
              <w:t>καλύτερος, πιο καλός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spacing w:line="240" w:lineRule="auto"/>
              <w:ind w:left="108" w:right="432"/>
            </w:pPr>
            <w:r>
              <w:t>άριστος, κάλλιστος, πολύ καλός</w:t>
            </w:r>
          </w:p>
          <w:p w:rsidR="00D35B76" w:rsidRDefault="00E66098">
            <w:pPr>
              <w:pStyle w:val="TableParagraph"/>
              <w:spacing w:line="252" w:lineRule="exact"/>
              <w:ind w:left="108"/>
            </w:pPr>
            <w:r>
              <w:t>ο καλύτερος, ο πιο καλός</w:t>
            </w:r>
          </w:p>
        </w:tc>
      </w:tr>
      <w:tr w:rsidR="00D35B76">
        <w:trPr>
          <w:trHeight w:val="537"/>
        </w:trPr>
        <w:tc>
          <w:tcPr>
            <w:tcW w:w="2839" w:type="dxa"/>
          </w:tcPr>
          <w:p w:rsidR="00D35B76" w:rsidRDefault="00E66098">
            <w:pPr>
              <w:pStyle w:val="TableParagraph"/>
              <w:spacing w:line="265" w:lineRule="exact"/>
            </w:pPr>
            <w:r>
              <w:t>λίγος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spacing w:line="265" w:lineRule="exact"/>
            </w:pPr>
            <w:r>
              <w:t>λιγότερος, πιο λίγος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spacing w:line="265" w:lineRule="exact"/>
              <w:ind w:left="108"/>
            </w:pPr>
            <w:r>
              <w:t>ελάχιστος, πολύ λίγος</w:t>
            </w:r>
          </w:p>
          <w:p w:rsidR="00D35B76" w:rsidRDefault="00E66098">
            <w:pPr>
              <w:pStyle w:val="TableParagraph"/>
              <w:spacing w:line="252" w:lineRule="exact"/>
              <w:ind w:left="108"/>
            </w:pPr>
            <w:r>
              <w:t>ο λιγότερος, ο πιο λίγος</w:t>
            </w:r>
          </w:p>
        </w:tc>
      </w:tr>
      <w:tr w:rsidR="00D35B76">
        <w:trPr>
          <w:trHeight w:val="537"/>
        </w:trPr>
        <w:tc>
          <w:tcPr>
            <w:tcW w:w="2839" w:type="dxa"/>
          </w:tcPr>
          <w:p w:rsidR="00D35B76" w:rsidRDefault="00E66098">
            <w:pPr>
              <w:pStyle w:val="TableParagraph"/>
              <w:spacing w:line="265" w:lineRule="exact"/>
            </w:pPr>
            <w:r>
              <w:t>μικρός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spacing w:line="265" w:lineRule="exact"/>
              <w:ind w:left="108"/>
            </w:pPr>
            <w:r>
              <w:t>μικρότερος, πιο μικρός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spacing w:line="265" w:lineRule="exact"/>
              <w:ind w:left="108"/>
            </w:pPr>
            <w:r>
              <w:t>ελάχιστος, πολύ μικρός</w:t>
            </w:r>
          </w:p>
          <w:p w:rsidR="00D35B76" w:rsidRDefault="00E66098">
            <w:pPr>
              <w:pStyle w:val="TableParagraph"/>
              <w:spacing w:line="252" w:lineRule="exact"/>
              <w:ind w:left="108"/>
            </w:pPr>
            <w:r>
              <w:t>ο μικρότερος, ο πιο μικρός</w:t>
            </w:r>
          </w:p>
        </w:tc>
      </w:tr>
      <w:tr w:rsidR="00D35B76">
        <w:trPr>
          <w:trHeight w:val="803"/>
        </w:trPr>
        <w:tc>
          <w:tcPr>
            <w:tcW w:w="2839" w:type="dxa"/>
          </w:tcPr>
          <w:p w:rsidR="00D35B76" w:rsidRDefault="00E66098">
            <w:pPr>
              <w:pStyle w:val="TableParagraph"/>
              <w:spacing w:line="265" w:lineRule="exact"/>
            </w:pPr>
            <w:r>
              <w:t>μεγάλος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spacing w:line="265" w:lineRule="exact"/>
            </w:pPr>
            <w:r>
              <w:t>μεγαλύτερος, πιο μεγάλος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spacing w:line="240" w:lineRule="auto"/>
              <w:ind w:left="108" w:right="549"/>
            </w:pPr>
            <w:r>
              <w:t>μέγιστος, πολύ μεγάλος ο μεγαλύτερος, ο πιο</w:t>
            </w:r>
          </w:p>
          <w:p w:rsidR="00D35B76" w:rsidRDefault="00E66098">
            <w:pPr>
              <w:pStyle w:val="TableParagraph"/>
              <w:spacing w:line="250" w:lineRule="exact"/>
              <w:ind w:left="108"/>
            </w:pPr>
            <w:r>
              <w:t>μεγάλος</w:t>
            </w:r>
          </w:p>
        </w:tc>
      </w:tr>
      <w:tr w:rsidR="00D35B76">
        <w:trPr>
          <w:trHeight w:val="806"/>
        </w:trPr>
        <w:tc>
          <w:tcPr>
            <w:tcW w:w="2839" w:type="dxa"/>
          </w:tcPr>
          <w:p w:rsidR="00D35B76" w:rsidRDefault="00E66098">
            <w:pPr>
              <w:pStyle w:val="TableParagraph"/>
              <w:spacing w:line="265" w:lineRule="exact"/>
            </w:pPr>
            <w:r>
              <w:t>πολύς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spacing w:line="240" w:lineRule="auto"/>
              <w:ind w:right="369" w:firstLine="50"/>
            </w:pPr>
            <w:r>
              <w:t>περισσότερος, πιο πολύς ( και σπαν. πιότερος)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spacing w:line="265" w:lineRule="exact"/>
              <w:ind w:left="108"/>
            </w:pPr>
            <w:r>
              <w:t>πλείστος, πάρα πολύς</w:t>
            </w:r>
          </w:p>
          <w:p w:rsidR="00D35B76" w:rsidRDefault="00E66098">
            <w:pPr>
              <w:pStyle w:val="TableParagraph"/>
              <w:spacing w:line="240" w:lineRule="auto"/>
              <w:ind w:left="108"/>
            </w:pPr>
            <w:r>
              <w:t>ο περισσότερος, ο πιο πολύς</w:t>
            </w:r>
          </w:p>
        </w:tc>
      </w:tr>
      <w:tr w:rsidR="00D35B76">
        <w:trPr>
          <w:trHeight w:val="806"/>
        </w:trPr>
        <w:tc>
          <w:tcPr>
            <w:tcW w:w="2839" w:type="dxa"/>
          </w:tcPr>
          <w:p w:rsidR="00D35B76" w:rsidRDefault="00E66098">
            <w:pPr>
              <w:pStyle w:val="TableParagraph"/>
              <w:spacing w:line="265" w:lineRule="exact"/>
            </w:pPr>
            <w:r>
              <w:t>κοντός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spacing w:line="265" w:lineRule="exact"/>
              <w:ind w:left="108"/>
            </w:pPr>
            <w:r>
              <w:t>κοντότερος /ύτερος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spacing w:line="265" w:lineRule="exact"/>
              <w:ind w:left="108"/>
            </w:pPr>
            <w:r>
              <w:t>κοντότατος, πολύ κοντός</w:t>
            </w:r>
          </w:p>
          <w:p w:rsidR="00D35B76" w:rsidRDefault="00E66098">
            <w:pPr>
              <w:pStyle w:val="TableParagraph"/>
              <w:spacing w:line="270" w:lineRule="atLeast"/>
              <w:ind w:left="108" w:right="191"/>
            </w:pPr>
            <w:r>
              <w:t>ο κοντότερος /ύτερος, ο πιο κοντός</w:t>
            </w:r>
          </w:p>
        </w:tc>
      </w:tr>
      <w:tr w:rsidR="00D35B76">
        <w:trPr>
          <w:trHeight w:val="537"/>
        </w:trPr>
        <w:tc>
          <w:tcPr>
            <w:tcW w:w="2839" w:type="dxa"/>
          </w:tcPr>
          <w:p w:rsidR="00D35B76" w:rsidRDefault="00E66098">
            <w:pPr>
              <w:pStyle w:val="TableParagraph"/>
              <w:spacing w:line="265" w:lineRule="exact"/>
            </w:pPr>
            <w:r>
              <w:t>πρώτος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spacing w:line="265" w:lineRule="exact"/>
            </w:pPr>
            <w:r>
              <w:t>πρωτύτερος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spacing w:line="265" w:lineRule="exact"/>
              <w:ind w:left="108"/>
            </w:pPr>
            <w:r>
              <w:t>πρώτιστος , ο πρωτύτερος</w:t>
            </w:r>
          </w:p>
        </w:tc>
      </w:tr>
    </w:tbl>
    <w:p w:rsidR="00D35B76" w:rsidRDefault="00D35B76">
      <w:pPr>
        <w:pStyle w:val="a3"/>
        <w:rPr>
          <w:sz w:val="20"/>
        </w:rPr>
      </w:pPr>
    </w:p>
    <w:p w:rsidR="00D35B76" w:rsidRDefault="00D35B76">
      <w:pPr>
        <w:pStyle w:val="a3"/>
        <w:rPr>
          <w:sz w:val="20"/>
        </w:rPr>
      </w:pPr>
    </w:p>
    <w:p w:rsidR="00D35B76" w:rsidRDefault="00D35B76">
      <w:pPr>
        <w:pStyle w:val="a3"/>
        <w:spacing w:before="2"/>
        <w:rPr>
          <w:sz w:val="21"/>
        </w:rPr>
      </w:pPr>
    </w:p>
    <w:p w:rsidR="00D35B76" w:rsidRDefault="00E66098">
      <w:pPr>
        <w:pStyle w:val="3"/>
        <w:spacing w:before="56"/>
      </w:pPr>
      <w:r>
        <w:t>ΕΛΛΕΙΠΤΙΚΑ ΠΑΡΑΘΕΤΙΚΑ</w:t>
      </w:r>
    </w:p>
    <w:p w:rsidR="00D35B76" w:rsidRDefault="00D35B76">
      <w:pPr>
        <w:pStyle w:val="a3"/>
        <w:rPr>
          <w:b/>
          <w:sz w:val="20"/>
        </w:rPr>
      </w:pPr>
    </w:p>
    <w:p w:rsidR="00D35B76" w:rsidRDefault="00D35B76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9"/>
        <w:gridCol w:w="2841"/>
        <w:gridCol w:w="2841"/>
      </w:tblGrid>
      <w:tr w:rsidR="00D35B76">
        <w:trPr>
          <w:trHeight w:val="268"/>
        </w:trPr>
        <w:tc>
          <w:tcPr>
            <w:tcW w:w="2839" w:type="dxa"/>
          </w:tcPr>
          <w:p w:rsidR="00D35B76" w:rsidRDefault="00E66098">
            <w:pPr>
              <w:pStyle w:val="TableParagraph"/>
            </w:pPr>
            <w:r>
              <w:t>(άνω)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</w:pPr>
            <w:r>
              <w:t>ανώτερος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ind w:left="108"/>
            </w:pPr>
            <w:r>
              <w:t>ανώτατος</w:t>
            </w:r>
          </w:p>
        </w:tc>
      </w:tr>
      <w:tr w:rsidR="00D35B76">
        <w:trPr>
          <w:trHeight w:val="268"/>
        </w:trPr>
        <w:tc>
          <w:tcPr>
            <w:tcW w:w="2839" w:type="dxa"/>
          </w:tcPr>
          <w:p w:rsidR="00D35B76" w:rsidRDefault="00E66098">
            <w:pPr>
              <w:pStyle w:val="TableParagraph"/>
            </w:pPr>
            <w:r>
              <w:t>(κάτω)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</w:pPr>
            <w:r>
              <w:t>κατώτερος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ind w:left="108"/>
            </w:pPr>
            <w:r>
              <w:t>κατώτατος</w:t>
            </w:r>
          </w:p>
        </w:tc>
      </w:tr>
      <w:tr w:rsidR="00D35B76">
        <w:trPr>
          <w:trHeight w:val="268"/>
        </w:trPr>
        <w:tc>
          <w:tcPr>
            <w:tcW w:w="2839" w:type="dxa"/>
          </w:tcPr>
          <w:p w:rsidR="00D35B76" w:rsidRDefault="00E66098">
            <w:pPr>
              <w:pStyle w:val="TableParagraph"/>
            </w:pPr>
            <w:r>
              <w:t>(υπέρ)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ind w:left="108"/>
            </w:pPr>
            <w:r>
              <w:t>υπέρτερος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ind w:left="109"/>
            </w:pPr>
            <w:r>
              <w:t>υπέρτατος</w:t>
            </w:r>
          </w:p>
        </w:tc>
      </w:tr>
      <w:tr w:rsidR="00D35B76">
        <w:trPr>
          <w:trHeight w:val="268"/>
        </w:trPr>
        <w:tc>
          <w:tcPr>
            <w:tcW w:w="2839" w:type="dxa"/>
          </w:tcPr>
          <w:p w:rsidR="00D35B76" w:rsidRDefault="00E66098">
            <w:pPr>
              <w:pStyle w:val="TableParagraph"/>
            </w:pPr>
            <w:r>
              <w:t>(άπω)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</w:pPr>
            <w:r>
              <w:t>απώτερος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ind w:left="108"/>
            </w:pPr>
            <w:r>
              <w:t>απώτατος</w:t>
            </w:r>
          </w:p>
        </w:tc>
      </w:tr>
      <w:tr w:rsidR="00D35B76">
        <w:trPr>
          <w:trHeight w:val="268"/>
        </w:trPr>
        <w:tc>
          <w:tcPr>
            <w:tcW w:w="2839" w:type="dxa"/>
          </w:tcPr>
          <w:p w:rsidR="00D35B76" w:rsidRDefault="00E66098">
            <w:pPr>
              <w:pStyle w:val="TableParagraph"/>
            </w:pPr>
            <w:r>
              <w:t>(ένδον)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</w:pPr>
            <w:r>
              <w:t>ενδότερος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ind w:left="108"/>
            </w:pPr>
            <w:r>
              <w:t>ενδότατος</w:t>
            </w:r>
          </w:p>
        </w:tc>
      </w:tr>
      <w:tr w:rsidR="00D35B76">
        <w:trPr>
          <w:trHeight w:val="268"/>
        </w:trPr>
        <w:tc>
          <w:tcPr>
            <w:tcW w:w="2839" w:type="dxa"/>
          </w:tcPr>
          <w:p w:rsidR="00D35B76" w:rsidRDefault="00E66098">
            <w:pPr>
              <w:pStyle w:val="TableParagraph"/>
            </w:pPr>
            <w:r>
              <w:t>(υπέρ)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ind w:left="108"/>
            </w:pPr>
            <w:r>
              <w:t>υπέρτερος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ind w:left="109"/>
            </w:pPr>
            <w:r>
              <w:t>υπέρτατος</w:t>
            </w:r>
          </w:p>
        </w:tc>
      </w:tr>
      <w:tr w:rsidR="00D35B76">
        <w:trPr>
          <w:trHeight w:val="268"/>
        </w:trPr>
        <w:tc>
          <w:tcPr>
            <w:tcW w:w="2839" w:type="dxa"/>
          </w:tcPr>
          <w:p w:rsidR="00D35B76" w:rsidRDefault="00E66098">
            <w:pPr>
              <w:pStyle w:val="TableParagraph"/>
            </w:pPr>
            <w:r>
              <w:t>(έσω)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</w:pPr>
            <w:r>
              <w:t>εσώτερος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ind w:left="108"/>
            </w:pPr>
            <w:r>
              <w:t>εσώτατος</w:t>
            </w:r>
          </w:p>
        </w:tc>
      </w:tr>
    </w:tbl>
    <w:p w:rsidR="00D35B76" w:rsidRDefault="00D35B76">
      <w:pPr>
        <w:sectPr w:rsidR="00D35B76">
          <w:pgSz w:w="11900" w:h="16840"/>
          <w:pgMar w:top="1140" w:right="1240" w:bottom="980" w:left="1320" w:header="749" w:footer="783" w:gutter="0"/>
          <w:cols w:space="720"/>
        </w:sectPr>
      </w:pPr>
    </w:p>
    <w:p w:rsidR="00D35B76" w:rsidRDefault="00D35B76">
      <w:pPr>
        <w:pStyle w:val="a3"/>
        <w:rPr>
          <w:b/>
          <w:sz w:val="20"/>
        </w:rPr>
      </w:pPr>
    </w:p>
    <w:p w:rsidR="00D35B76" w:rsidRDefault="00D35B76">
      <w:pPr>
        <w:pStyle w:val="a3"/>
        <w:spacing w:before="5"/>
        <w:rPr>
          <w:b/>
          <w:sz w:val="26"/>
        </w:rPr>
      </w:pPr>
    </w:p>
    <w:p w:rsidR="00D35B76" w:rsidRDefault="00E66098">
      <w:pPr>
        <w:pStyle w:val="a3"/>
        <w:spacing w:before="57"/>
        <w:ind w:left="900" w:right="972"/>
        <w:jc w:val="center"/>
      </w:pPr>
      <w:r>
        <w:t>ΑΝΩΜΑΛΑ ΠΑΡΑΘΕΤΙΚΑ ΕΠΙΡΡΗΜΑΤΩΝ</w:t>
      </w:r>
    </w:p>
    <w:p w:rsidR="00D35B76" w:rsidRDefault="00D35B76">
      <w:pPr>
        <w:pStyle w:val="a3"/>
        <w:rPr>
          <w:sz w:val="20"/>
        </w:rPr>
      </w:pPr>
    </w:p>
    <w:p w:rsidR="00D35B76" w:rsidRDefault="00D35B76">
      <w:pPr>
        <w:pStyle w:val="a3"/>
        <w:spacing w:before="1"/>
        <w:rPr>
          <w:sz w:val="24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9"/>
        <w:gridCol w:w="2841"/>
        <w:gridCol w:w="2841"/>
      </w:tblGrid>
      <w:tr w:rsidR="00D35B76">
        <w:trPr>
          <w:trHeight w:val="268"/>
        </w:trPr>
        <w:tc>
          <w:tcPr>
            <w:tcW w:w="2839" w:type="dxa"/>
          </w:tcPr>
          <w:p w:rsidR="00D35B76" w:rsidRDefault="00E66098">
            <w:pPr>
              <w:pStyle w:val="TableParagraph"/>
            </w:pPr>
            <w:r>
              <w:t>ΘΕΤΙΚΟΣ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</w:pPr>
            <w:r>
              <w:t>ΣΥΓΚΡΙΤΙΚΟΣ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ind w:left="108"/>
            </w:pPr>
            <w:r>
              <w:t>ΥΠΕΡΘΕΤΙΚΟΣ</w:t>
            </w:r>
          </w:p>
        </w:tc>
      </w:tr>
      <w:tr w:rsidR="00D35B76">
        <w:trPr>
          <w:trHeight w:val="268"/>
        </w:trPr>
        <w:tc>
          <w:tcPr>
            <w:tcW w:w="2839" w:type="dxa"/>
          </w:tcPr>
          <w:p w:rsidR="00D35B76" w:rsidRDefault="00E66098">
            <w:pPr>
              <w:pStyle w:val="TableParagraph"/>
            </w:pPr>
            <w:r>
              <w:t>πολύ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ind w:left="108"/>
            </w:pPr>
            <w:r>
              <w:t>περισσότερο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ind w:left="108"/>
            </w:pPr>
            <w:r>
              <w:t>πάρα πολύ</w:t>
            </w:r>
          </w:p>
        </w:tc>
      </w:tr>
      <w:tr w:rsidR="00D35B76">
        <w:trPr>
          <w:trHeight w:val="268"/>
        </w:trPr>
        <w:tc>
          <w:tcPr>
            <w:tcW w:w="2839" w:type="dxa"/>
          </w:tcPr>
          <w:p w:rsidR="00D35B76" w:rsidRDefault="00E66098">
            <w:pPr>
              <w:pStyle w:val="TableParagraph"/>
            </w:pPr>
            <w:r>
              <w:t>λίγο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</w:pPr>
            <w:r>
              <w:t>λιγότερο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ind w:left="108"/>
            </w:pPr>
            <w:r>
              <w:t>ελάχιστα, πολύ λίγο</w:t>
            </w:r>
          </w:p>
        </w:tc>
      </w:tr>
      <w:tr w:rsidR="00D35B76">
        <w:trPr>
          <w:trHeight w:val="270"/>
        </w:trPr>
        <w:tc>
          <w:tcPr>
            <w:tcW w:w="2839" w:type="dxa"/>
          </w:tcPr>
          <w:p w:rsidR="00D35B76" w:rsidRDefault="00E66098">
            <w:pPr>
              <w:pStyle w:val="TableParagraph"/>
              <w:spacing w:line="251" w:lineRule="exact"/>
            </w:pPr>
            <w:r>
              <w:t>νωρίς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spacing w:line="251" w:lineRule="exact"/>
              <w:ind w:left="108"/>
            </w:pPr>
            <w:r>
              <w:t>νωρίτερα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spacing w:line="251" w:lineRule="exact"/>
              <w:ind w:left="360"/>
            </w:pPr>
            <w:r>
              <w:t>-</w:t>
            </w:r>
          </w:p>
        </w:tc>
      </w:tr>
      <w:tr w:rsidR="00D35B76">
        <w:trPr>
          <w:trHeight w:val="268"/>
        </w:trPr>
        <w:tc>
          <w:tcPr>
            <w:tcW w:w="2839" w:type="dxa"/>
          </w:tcPr>
          <w:p w:rsidR="00D35B76" w:rsidRDefault="00E66098">
            <w:pPr>
              <w:pStyle w:val="TableParagraph"/>
            </w:pPr>
            <w:r>
              <w:t>ύστερα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ind w:left="108"/>
            </w:pPr>
            <w:r>
              <w:t>υστερότερα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ind w:left="360"/>
            </w:pPr>
            <w:r>
              <w:t>-</w:t>
            </w:r>
          </w:p>
        </w:tc>
      </w:tr>
      <w:tr w:rsidR="00D35B76">
        <w:trPr>
          <w:trHeight w:val="268"/>
        </w:trPr>
        <w:tc>
          <w:tcPr>
            <w:tcW w:w="2839" w:type="dxa"/>
          </w:tcPr>
          <w:p w:rsidR="00D35B76" w:rsidRDefault="00E66098">
            <w:pPr>
              <w:pStyle w:val="TableParagraph"/>
              <w:ind w:left="359"/>
            </w:pPr>
            <w:r>
              <w:t>-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</w:pPr>
            <w:r>
              <w:t>αρχύτερα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ind w:left="360"/>
            </w:pPr>
            <w:r>
              <w:t>-</w:t>
            </w:r>
          </w:p>
        </w:tc>
      </w:tr>
      <w:tr w:rsidR="00D35B76">
        <w:trPr>
          <w:trHeight w:val="268"/>
        </w:trPr>
        <w:tc>
          <w:tcPr>
            <w:tcW w:w="2839" w:type="dxa"/>
          </w:tcPr>
          <w:p w:rsidR="00D35B76" w:rsidRDefault="00E66098">
            <w:pPr>
              <w:pStyle w:val="TableParagraph"/>
            </w:pPr>
            <w:r>
              <w:t>γρήγορα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</w:pPr>
            <w:r>
              <w:t>γρηγορότερα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ind w:left="158"/>
            </w:pPr>
            <w:r>
              <w:t>το γρηγορότερο</w:t>
            </w:r>
          </w:p>
        </w:tc>
      </w:tr>
      <w:tr w:rsidR="00D35B76">
        <w:trPr>
          <w:trHeight w:val="268"/>
        </w:trPr>
        <w:tc>
          <w:tcPr>
            <w:tcW w:w="2839" w:type="dxa"/>
          </w:tcPr>
          <w:p w:rsidR="00D35B76" w:rsidRDefault="00E66098">
            <w:pPr>
              <w:pStyle w:val="TableParagraph"/>
            </w:pPr>
            <w:r>
              <w:t>(ταχέως)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</w:pPr>
            <w:r>
              <w:t>ταχύτερα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ind w:left="108"/>
            </w:pPr>
            <w:r>
              <w:t>τάχιστα, το ταχύτερο</w:t>
            </w:r>
          </w:p>
        </w:tc>
      </w:tr>
      <w:tr w:rsidR="00D35B76">
        <w:trPr>
          <w:trHeight w:val="268"/>
        </w:trPr>
        <w:tc>
          <w:tcPr>
            <w:tcW w:w="2839" w:type="dxa"/>
          </w:tcPr>
          <w:p w:rsidR="00D35B76" w:rsidRDefault="00E66098">
            <w:pPr>
              <w:pStyle w:val="TableParagraph"/>
            </w:pPr>
            <w:r>
              <w:t>πρώτα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</w:pPr>
            <w:r>
              <w:t>πρωτύτερα</w:t>
            </w:r>
          </w:p>
        </w:tc>
        <w:tc>
          <w:tcPr>
            <w:tcW w:w="2841" w:type="dxa"/>
          </w:tcPr>
          <w:p w:rsidR="00D35B76" w:rsidRDefault="00E66098">
            <w:pPr>
              <w:pStyle w:val="TableParagraph"/>
              <w:ind w:left="360"/>
            </w:pPr>
            <w:r>
              <w:t>-</w:t>
            </w:r>
          </w:p>
        </w:tc>
      </w:tr>
    </w:tbl>
    <w:p w:rsidR="00D35B76" w:rsidRDefault="00D35B76">
      <w:pPr>
        <w:pStyle w:val="a3"/>
        <w:rPr>
          <w:sz w:val="20"/>
        </w:rPr>
      </w:pPr>
    </w:p>
    <w:p w:rsidR="00D35B76" w:rsidRDefault="00D35B76">
      <w:pPr>
        <w:pStyle w:val="a3"/>
        <w:rPr>
          <w:sz w:val="20"/>
        </w:rPr>
      </w:pPr>
    </w:p>
    <w:p w:rsidR="00D35B76" w:rsidRDefault="00D35B76">
      <w:pPr>
        <w:pStyle w:val="a3"/>
        <w:spacing w:before="2"/>
        <w:rPr>
          <w:sz w:val="21"/>
        </w:rPr>
      </w:pPr>
    </w:p>
    <w:p w:rsidR="00D35B76" w:rsidRDefault="00E66098">
      <w:pPr>
        <w:pStyle w:val="a3"/>
        <w:spacing w:before="56"/>
        <w:ind w:left="900" w:right="972"/>
        <w:jc w:val="center"/>
      </w:pPr>
      <w:r>
        <w:t>ΙΔΙΑΙΤΕΡΟΣ ΣΧΗΜΑΤΙΣΜΟΣ ΤΟΥ ΥΠΕΡΘΕΤΙΚΟΥ ΣΤΑ ΕΠΙΘΕΤΑ</w:t>
      </w:r>
    </w:p>
    <w:p w:rsidR="00D35B76" w:rsidRDefault="00D35B76">
      <w:pPr>
        <w:pStyle w:val="a3"/>
      </w:pPr>
    </w:p>
    <w:p w:rsidR="00D35B76" w:rsidRDefault="00D35B76">
      <w:pPr>
        <w:pStyle w:val="a3"/>
        <w:spacing w:before="11"/>
        <w:rPr>
          <w:sz w:val="21"/>
        </w:rPr>
      </w:pPr>
    </w:p>
    <w:p w:rsidR="00D35B76" w:rsidRDefault="00E66098">
      <w:pPr>
        <w:pStyle w:val="a3"/>
        <w:ind w:left="480" w:right="1253"/>
      </w:pPr>
      <w:r>
        <w:t>Κάποτε για το σχηματισμό του απόλυτου υπερθετικού χρησιμοποιούνται και οι εξής τρόποι:</w:t>
      </w:r>
    </w:p>
    <w:p w:rsidR="00D35B76" w:rsidRDefault="00D35B76">
      <w:pPr>
        <w:pStyle w:val="a3"/>
      </w:pPr>
    </w:p>
    <w:p w:rsidR="00D35B76" w:rsidRDefault="00E66098">
      <w:pPr>
        <w:pStyle w:val="a4"/>
        <w:numPr>
          <w:ilvl w:val="0"/>
          <w:numId w:val="3"/>
        </w:numPr>
        <w:tabs>
          <w:tab w:val="left" w:pos="1200"/>
        </w:tabs>
        <w:spacing w:before="1"/>
      </w:pPr>
      <w:r>
        <w:t xml:space="preserve">Η επανάληψη του θετικού βαθμού : είναι ένα </w:t>
      </w:r>
      <w:r>
        <w:rPr>
          <w:b/>
        </w:rPr>
        <w:t>παχύ – παχύ</w:t>
      </w:r>
      <w:r>
        <w:rPr>
          <w:b/>
          <w:spacing w:val="-13"/>
        </w:rPr>
        <w:t xml:space="preserve"> </w:t>
      </w:r>
      <w:r>
        <w:t>κοριτσάκι</w:t>
      </w:r>
    </w:p>
    <w:p w:rsidR="00D35B76" w:rsidRDefault="00E66098">
      <w:pPr>
        <w:pStyle w:val="a4"/>
        <w:numPr>
          <w:ilvl w:val="0"/>
          <w:numId w:val="3"/>
        </w:numPr>
        <w:tabs>
          <w:tab w:val="left" w:pos="1201"/>
        </w:tabs>
        <w:ind w:right="790"/>
      </w:pPr>
      <w:r>
        <w:t xml:space="preserve">Η γενική πληθυντικού του ίδιου επιθέτου + θετικός βαθμός : είναι </w:t>
      </w:r>
      <w:r>
        <w:rPr>
          <w:b/>
        </w:rPr>
        <w:t xml:space="preserve">των αδυνάτων αδύνατο </w:t>
      </w:r>
      <w:r>
        <w:t>να περάσει τη</w:t>
      </w:r>
      <w:r>
        <w:rPr>
          <w:spacing w:val="-6"/>
        </w:rPr>
        <w:t xml:space="preserve"> </w:t>
      </w:r>
      <w:r>
        <w:t>χρονιά</w:t>
      </w:r>
    </w:p>
    <w:p w:rsidR="00D35B76" w:rsidRDefault="00E66098">
      <w:pPr>
        <w:pStyle w:val="a4"/>
        <w:numPr>
          <w:ilvl w:val="0"/>
          <w:numId w:val="3"/>
        </w:numPr>
        <w:tabs>
          <w:tab w:val="left" w:pos="1200"/>
        </w:tabs>
      </w:pPr>
      <w:r>
        <w:t>τα σύνθετα επίθετα με α΄ συνθετικό τα εξής</w:t>
      </w:r>
      <w:r>
        <w:rPr>
          <w:spacing w:val="-15"/>
        </w:rPr>
        <w:t xml:space="preserve"> </w:t>
      </w:r>
      <w:r>
        <w:t>:</w:t>
      </w:r>
    </w:p>
    <w:p w:rsidR="00D35B76" w:rsidRDefault="00D35B76">
      <w:pPr>
        <w:pStyle w:val="a3"/>
        <w:spacing w:before="1"/>
      </w:pPr>
    </w:p>
    <w:p w:rsidR="00D35B76" w:rsidRDefault="00E66098">
      <w:pPr>
        <w:pStyle w:val="a4"/>
        <w:numPr>
          <w:ilvl w:val="1"/>
          <w:numId w:val="3"/>
        </w:numPr>
        <w:tabs>
          <w:tab w:val="left" w:pos="1919"/>
          <w:tab w:val="left" w:pos="1921"/>
        </w:tabs>
        <w:spacing w:line="279" w:lineRule="exact"/>
        <w:ind w:hanging="361"/>
      </w:pPr>
      <w:r>
        <w:t>όλος :</w:t>
      </w:r>
      <w:r>
        <w:rPr>
          <w:spacing w:val="-3"/>
        </w:rPr>
        <w:t xml:space="preserve"> </w:t>
      </w:r>
      <w:r>
        <w:t>ολάνθιστος</w:t>
      </w:r>
    </w:p>
    <w:p w:rsidR="00D35B76" w:rsidRDefault="00E66098">
      <w:pPr>
        <w:pStyle w:val="a4"/>
        <w:numPr>
          <w:ilvl w:val="1"/>
          <w:numId w:val="3"/>
        </w:numPr>
        <w:tabs>
          <w:tab w:val="left" w:pos="1919"/>
          <w:tab w:val="left" w:pos="1921"/>
        </w:tabs>
        <w:spacing w:line="279" w:lineRule="exact"/>
        <w:ind w:hanging="361"/>
      </w:pPr>
      <w:r>
        <w:t>υπέρ :</w:t>
      </w:r>
      <w:r>
        <w:rPr>
          <w:spacing w:val="-2"/>
        </w:rPr>
        <w:t xml:space="preserve"> </w:t>
      </w:r>
      <w:r>
        <w:t>υπέρκομψη</w:t>
      </w:r>
    </w:p>
    <w:p w:rsidR="00D35B76" w:rsidRDefault="00E66098">
      <w:pPr>
        <w:pStyle w:val="a4"/>
        <w:numPr>
          <w:ilvl w:val="1"/>
          <w:numId w:val="3"/>
        </w:numPr>
        <w:tabs>
          <w:tab w:val="left" w:pos="1919"/>
          <w:tab w:val="left" w:pos="1921"/>
        </w:tabs>
        <w:spacing w:before="1"/>
        <w:ind w:hanging="361"/>
      </w:pPr>
      <w:r>
        <w:t>θεός :</w:t>
      </w:r>
      <w:r>
        <w:rPr>
          <w:spacing w:val="-4"/>
        </w:rPr>
        <w:t xml:space="preserve"> </w:t>
      </w:r>
      <w:r>
        <w:t>θεόστραβος</w:t>
      </w:r>
    </w:p>
    <w:p w:rsidR="00D35B76" w:rsidRDefault="00E66098">
      <w:pPr>
        <w:pStyle w:val="a4"/>
        <w:numPr>
          <w:ilvl w:val="1"/>
          <w:numId w:val="3"/>
        </w:numPr>
        <w:tabs>
          <w:tab w:val="left" w:pos="1919"/>
          <w:tab w:val="left" w:pos="1921"/>
        </w:tabs>
        <w:ind w:hanging="361"/>
      </w:pPr>
      <w:r>
        <w:t>παν :</w:t>
      </w:r>
      <w:r>
        <w:rPr>
          <w:spacing w:val="46"/>
        </w:rPr>
        <w:t xml:space="preserve"> </w:t>
      </w:r>
      <w:r>
        <w:t>πανάσχημος</w:t>
      </w:r>
    </w:p>
    <w:p w:rsidR="00D35B76" w:rsidRDefault="00E66098">
      <w:pPr>
        <w:pStyle w:val="a4"/>
        <w:numPr>
          <w:ilvl w:val="1"/>
          <w:numId w:val="3"/>
        </w:numPr>
        <w:tabs>
          <w:tab w:val="left" w:pos="1919"/>
          <w:tab w:val="left" w:pos="1921"/>
        </w:tabs>
        <w:spacing w:before="1" w:line="279" w:lineRule="exact"/>
        <w:ind w:hanging="361"/>
      </w:pPr>
      <w:r>
        <w:t>κατά :</w:t>
      </w:r>
      <w:r>
        <w:rPr>
          <w:spacing w:val="-7"/>
        </w:rPr>
        <w:t xml:space="preserve"> </w:t>
      </w:r>
      <w:r>
        <w:t>κατακόκκινο</w:t>
      </w:r>
    </w:p>
    <w:p w:rsidR="00D35B76" w:rsidRDefault="00E66098">
      <w:pPr>
        <w:pStyle w:val="a4"/>
        <w:numPr>
          <w:ilvl w:val="1"/>
          <w:numId w:val="3"/>
        </w:numPr>
        <w:tabs>
          <w:tab w:val="left" w:pos="1919"/>
          <w:tab w:val="left" w:pos="1921"/>
        </w:tabs>
        <w:spacing w:line="279" w:lineRule="exact"/>
        <w:ind w:hanging="361"/>
      </w:pPr>
      <w:r>
        <w:t>αριθμητικό :</w:t>
      </w:r>
      <w:r>
        <w:rPr>
          <w:spacing w:val="-2"/>
        </w:rPr>
        <w:t xml:space="preserve"> </w:t>
      </w:r>
      <w:r>
        <w:t>τ</w:t>
      </w:r>
      <w:r>
        <w:t>ετράπαχος</w:t>
      </w:r>
    </w:p>
    <w:p w:rsidR="00D35B76" w:rsidRDefault="00D35B76">
      <w:pPr>
        <w:pStyle w:val="a3"/>
        <w:rPr>
          <w:sz w:val="20"/>
        </w:rPr>
      </w:pPr>
    </w:p>
    <w:p w:rsidR="00D35B76" w:rsidRDefault="00D35B76">
      <w:pPr>
        <w:pStyle w:val="a3"/>
        <w:rPr>
          <w:sz w:val="20"/>
        </w:rPr>
      </w:pPr>
    </w:p>
    <w:p w:rsidR="00D35B76" w:rsidRDefault="00D35B76">
      <w:pPr>
        <w:pStyle w:val="a3"/>
        <w:rPr>
          <w:sz w:val="20"/>
        </w:rPr>
      </w:pPr>
    </w:p>
    <w:p w:rsidR="00D35B76" w:rsidRDefault="00D35B76">
      <w:pPr>
        <w:pStyle w:val="a3"/>
        <w:rPr>
          <w:sz w:val="20"/>
        </w:rPr>
      </w:pPr>
    </w:p>
    <w:p w:rsidR="00D35B76" w:rsidRDefault="00D35B76">
      <w:pPr>
        <w:pStyle w:val="a3"/>
        <w:rPr>
          <w:sz w:val="20"/>
        </w:rPr>
      </w:pPr>
    </w:p>
    <w:p w:rsidR="00D35B76" w:rsidRDefault="00D35B76">
      <w:pPr>
        <w:pStyle w:val="a3"/>
        <w:rPr>
          <w:sz w:val="20"/>
        </w:rPr>
      </w:pPr>
    </w:p>
    <w:p w:rsidR="00D35B76" w:rsidRDefault="00D35B76">
      <w:pPr>
        <w:pStyle w:val="a3"/>
        <w:rPr>
          <w:sz w:val="20"/>
        </w:rPr>
      </w:pPr>
    </w:p>
    <w:p w:rsidR="00D35B76" w:rsidRDefault="0038367D">
      <w:pPr>
        <w:pStyle w:val="a3"/>
        <w:spacing w:before="2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114935</wp:posOffset>
                </wp:positionV>
                <wp:extent cx="5417820" cy="105473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10547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5B76" w:rsidRDefault="00E66098">
                            <w:pPr>
                              <w:pStyle w:val="a3"/>
                              <w:spacing w:before="20" w:line="237" w:lineRule="auto"/>
                              <w:ind w:left="107" w:right="1056"/>
                            </w:pPr>
                            <w:r>
                              <w:t>Βλ. και : Γραμματική Νέας Ελληνικής Γλώσσας Α΄ Β΄ Γ΄ Γυμνασίου Χατζησαββίδη – Χατζησαββίδου , ΟΕΔΒ</w:t>
                            </w:r>
                          </w:p>
                          <w:p w:rsidR="00D35B76" w:rsidRDefault="00E66098">
                            <w:pPr>
                              <w:pStyle w:val="a3"/>
                              <w:spacing w:before="48" w:line="540" w:lineRule="exact"/>
                              <w:ind w:left="107" w:right="2800"/>
                            </w:pPr>
                            <w:r>
                              <w:t>Νεοελληνική Γραμματική του Μανώλη Τριανταφυλλίδη, ΟΕΔΒ Συντακτικό της Νέας Ελληνικής , Α-Β-Γ- Γυμνασίου, ΟΕΔΒ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4.35pt;margin-top:9.05pt;width:426.6pt;height:83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" filled="f" strokeweight=".48pt">
                <v:textbox inset="0,0,0,0">
                  <w:txbxContent>
                    <w:p w:rsidR="00D35B76" w:rsidRDefault="00E66098">
                      <w:pPr>
                        <w:pStyle w:val="a3"/>
                        <w:spacing w:before="20" w:line="237" w:lineRule="auto"/>
                        <w:ind w:left="107" w:right="1056"/>
                      </w:pPr>
                      <w:r>
                        <w:t>Βλ. και : Γραμματική Νέας Ελληνικής Γλώσσας Α΄ Β΄ Γ΄ Γυμνασίου Χατζησαββίδη – Χατζησαββίδου , ΟΕΔΒ</w:t>
                      </w:r>
                    </w:p>
                    <w:p w:rsidR="00D35B76" w:rsidRDefault="00E66098">
                      <w:pPr>
                        <w:pStyle w:val="a3"/>
                        <w:spacing w:before="48" w:line="540" w:lineRule="exact"/>
                        <w:ind w:left="107" w:right="2800"/>
                      </w:pPr>
                      <w:r>
                        <w:t>Νεοελληνική Γραμματική του Μανώλη Τριανταφυλλίδη, ΟΕΔΒ Συντακτικό της Νέας Ελληνικής , Α-Β-Γ- Γυμνασίου, ΟΕΔΒ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35B76" w:rsidRDefault="00D35B76">
      <w:pPr>
        <w:rPr>
          <w:sz w:val="11"/>
        </w:rPr>
        <w:sectPr w:rsidR="00D35B76">
          <w:pgSz w:w="11900" w:h="16840"/>
          <w:pgMar w:top="1140" w:right="1240" w:bottom="980" w:left="1320" w:header="749" w:footer="783" w:gutter="0"/>
          <w:cols w:space="720"/>
        </w:sectPr>
      </w:pPr>
    </w:p>
    <w:p w:rsidR="00D35B76" w:rsidRDefault="00D35B76">
      <w:pPr>
        <w:pStyle w:val="a3"/>
        <w:rPr>
          <w:sz w:val="20"/>
        </w:rPr>
      </w:pPr>
    </w:p>
    <w:p w:rsidR="00D35B76" w:rsidRDefault="00D35B76">
      <w:pPr>
        <w:pStyle w:val="a3"/>
        <w:rPr>
          <w:sz w:val="20"/>
        </w:rPr>
      </w:pPr>
    </w:p>
    <w:p w:rsidR="00D35B76" w:rsidRDefault="00D35B76">
      <w:pPr>
        <w:pStyle w:val="a3"/>
        <w:spacing w:before="3"/>
        <w:rPr>
          <w:sz w:val="28"/>
        </w:rPr>
      </w:pPr>
    </w:p>
    <w:p w:rsidR="00D35B76" w:rsidRDefault="00E66098">
      <w:pPr>
        <w:pStyle w:val="a3"/>
        <w:spacing w:before="56"/>
        <w:ind w:left="900" w:right="971"/>
        <w:jc w:val="center"/>
      </w:pPr>
      <w:r>
        <w:rPr>
          <w:shd w:val="clear" w:color="auto" w:fill="E0E0E0"/>
        </w:rPr>
        <w:t>ΦΥΛΛΟ ΕΡΓΑΣΙΑΣ</w:t>
      </w:r>
    </w:p>
    <w:p w:rsidR="00D35B76" w:rsidRDefault="00D35B76">
      <w:pPr>
        <w:pStyle w:val="a3"/>
        <w:rPr>
          <w:sz w:val="20"/>
        </w:rPr>
      </w:pPr>
    </w:p>
    <w:p w:rsidR="00D35B76" w:rsidRDefault="00D35B76">
      <w:pPr>
        <w:pStyle w:val="a3"/>
        <w:spacing w:before="1"/>
        <w:rPr>
          <w:sz w:val="20"/>
        </w:rPr>
      </w:pPr>
    </w:p>
    <w:p w:rsidR="00D35B76" w:rsidRDefault="00E66098">
      <w:pPr>
        <w:pStyle w:val="1"/>
        <w:spacing w:before="51"/>
        <w:rPr>
          <w:b w:val="0"/>
        </w:rPr>
      </w:pPr>
      <w:r>
        <w:t xml:space="preserve">1 . Διορθώστε τα λάθη </w:t>
      </w:r>
      <w:r>
        <w:rPr>
          <w:b w:val="0"/>
        </w:rPr>
        <w:t>:</w:t>
      </w:r>
    </w:p>
    <w:p w:rsidR="00D35B76" w:rsidRDefault="00D35B76">
      <w:pPr>
        <w:pStyle w:val="a3"/>
        <w:rPr>
          <w:sz w:val="24"/>
        </w:rPr>
      </w:pPr>
    </w:p>
    <w:p w:rsidR="00D35B76" w:rsidRDefault="00E66098">
      <w:pPr>
        <w:pStyle w:val="2"/>
      </w:pPr>
      <w:r>
        <w:t>α. Ακούστε τον, γιατί είναι πολύ εξαιρετικός δάσκαλος . .........................................</w:t>
      </w:r>
    </w:p>
    <w:p w:rsidR="00D35B76" w:rsidRDefault="00D35B76">
      <w:pPr>
        <w:pStyle w:val="a3"/>
        <w:rPr>
          <w:sz w:val="24"/>
        </w:rPr>
      </w:pPr>
    </w:p>
    <w:p w:rsidR="00D35B76" w:rsidRDefault="00E66098">
      <w:pPr>
        <w:ind w:left="479"/>
        <w:rPr>
          <w:sz w:val="24"/>
        </w:rPr>
      </w:pPr>
      <w:r>
        <w:rPr>
          <w:sz w:val="24"/>
        </w:rPr>
        <w:t>β. Θα μιλήσετε ποιο αργότερα, γιατί τώρα εργάζεται. ..............................................</w:t>
      </w:r>
    </w:p>
    <w:p w:rsidR="00D35B76" w:rsidRDefault="00D35B76">
      <w:pPr>
        <w:pStyle w:val="a3"/>
        <w:spacing w:before="2"/>
        <w:rPr>
          <w:sz w:val="24"/>
        </w:rPr>
      </w:pPr>
    </w:p>
    <w:p w:rsidR="00D35B76" w:rsidRDefault="00E66098">
      <w:pPr>
        <w:ind w:left="479"/>
        <w:rPr>
          <w:sz w:val="24"/>
        </w:rPr>
      </w:pPr>
      <w:r>
        <w:rPr>
          <w:sz w:val="24"/>
        </w:rPr>
        <w:t>γ. Υπάρχουν πολ</w:t>
      </w:r>
      <w:r>
        <w:rPr>
          <w:sz w:val="24"/>
        </w:rPr>
        <w:t>ύ ποιο ικανότερα άτομα για προαγωγή. ..........................................</w:t>
      </w:r>
    </w:p>
    <w:p w:rsidR="00D35B76" w:rsidRDefault="00D35B76">
      <w:pPr>
        <w:pStyle w:val="a3"/>
        <w:spacing w:before="12"/>
        <w:rPr>
          <w:sz w:val="23"/>
        </w:rPr>
      </w:pPr>
    </w:p>
    <w:p w:rsidR="00D35B76" w:rsidRDefault="00E66098">
      <w:pPr>
        <w:ind w:left="479"/>
        <w:rPr>
          <w:sz w:val="24"/>
        </w:rPr>
      </w:pPr>
      <w:r>
        <w:rPr>
          <w:sz w:val="24"/>
        </w:rPr>
        <w:t>δ .Πιο νομίζετε ότι είναι το ποιο σημαντικό πράγμα απ’ όσα συζητήσαμε;</w:t>
      </w:r>
    </w:p>
    <w:p w:rsidR="00D35B76" w:rsidRDefault="00E66098">
      <w:pPr>
        <w:ind w:left="479"/>
        <w:rPr>
          <w:sz w:val="24"/>
        </w:rPr>
      </w:pPr>
      <w:r>
        <w:rPr>
          <w:sz w:val="24"/>
        </w:rPr>
        <w:t>......................................................</w:t>
      </w:r>
    </w:p>
    <w:p w:rsidR="00D35B76" w:rsidRDefault="00D35B76">
      <w:pPr>
        <w:pStyle w:val="a3"/>
        <w:spacing w:before="11"/>
        <w:rPr>
          <w:sz w:val="23"/>
        </w:rPr>
      </w:pPr>
    </w:p>
    <w:p w:rsidR="00D35B76" w:rsidRDefault="00E66098">
      <w:pPr>
        <w:tabs>
          <w:tab w:val="left" w:pos="2313"/>
        </w:tabs>
        <w:ind w:left="479" w:right="651"/>
        <w:rPr>
          <w:sz w:val="24"/>
        </w:rPr>
      </w:pPr>
      <w:r>
        <w:rPr>
          <w:sz w:val="24"/>
        </w:rPr>
        <w:t xml:space="preserve">ε. </w:t>
      </w:r>
      <w:r>
        <w:rPr>
          <w:spacing w:val="20"/>
          <w:sz w:val="24"/>
        </w:rPr>
        <w:t xml:space="preserve"> </w:t>
      </w:r>
      <w:r>
        <w:rPr>
          <w:sz w:val="24"/>
        </w:rPr>
        <w:t>Τριγυρνούσε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για πολύ ώρα με το αυτοκίνητο , καθώς δεν έβρισκε χώρο στάθμευσης .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........................................................</w:t>
      </w:r>
    </w:p>
    <w:p w:rsidR="00D35B76" w:rsidRDefault="00D35B76">
      <w:pPr>
        <w:pStyle w:val="a3"/>
        <w:rPr>
          <w:sz w:val="24"/>
        </w:rPr>
      </w:pPr>
    </w:p>
    <w:p w:rsidR="00D35B76" w:rsidRDefault="00E66098">
      <w:pPr>
        <w:ind w:left="479" w:right="651"/>
        <w:rPr>
          <w:sz w:val="24"/>
        </w:rPr>
      </w:pPr>
      <w:r>
        <w:rPr>
          <w:sz w:val="24"/>
        </w:rPr>
        <w:t>στ. Το διαδίκτυο αποτελεί ένα διεθνή μέσο ενημέρωσης, ψυχαγωγίας κι επικοινωνίας .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...............................................</w:t>
      </w:r>
      <w:r>
        <w:rPr>
          <w:sz w:val="24"/>
        </w:rPr>
        <w:t>........</w:t>
      </w:r>
    </w:p>
    <w:p w:rsidR="00D35B76" w:rsidRDefault="00D35B76">
      <w:pPr>
        <w:pStyle w:val="a3"/>
        <w:rPr>
          <w:sz w:val="24"/>
        </w:rPr>
      </w:pPr>
    </w:p>
    <w:p w:rsidR="00D35B76" w:rsidRDefault="00D35B76">
      <w:pPr>
        <w:pStyle w:val="a3"/>
        <w:spacing w:before="11"/>
        <w:rPr>
          <w:sz w:val="23"/>
        </w:rPr>
      </w:pPr>
    </w:p>
    <w:p w:rsidR="00D35B76" w:rsidRDefault="00E66098">
      <w:pPr>
        <w:pStyle w:val="a4"/>
        <w:numPr>
          <w:ilvl w:val="0"/>
          <w:numId w:val="2"/>
        </w:numPr>
        <w:tabs>
          <w:tab w:val="left" w:pos="778"/>
        </w:tabs>
        <w:ind w:hanging="299"/>
        <w:rPr>
          <w:b/>
          <w:sz w:val="24"/>
        </w:rPr>
      </w:pPr>
      <w:r>
        <w:rPr>
          <w:b/>
          <w:sz w:val="24"/>
        </w:rPr>
        <w:t>Συμπληρώστε τα κενά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:</w:t>
      </w:r>
    </w:p>
    <w:p w:rsidR="00D35B76" w:rsidRDefault="00D35B76">
      <w:pPr>
        <w:pStyle w:val="a3"/>
        <w:spacing w:before="2"/>
        <w:rPr>
          <w:b/>
          <w:sz w:val="24"/>
        </w:rPr>
      </w:pPr>
    </w:p>
    <w:p w:rsidR="00D35B76" w:rsidRDefault="00E66098">
      <w:pPr>
        <w:tabs>
          <w:tab w:val="left" w:pos="942"/>
          <w:tab w:val="left" w:pos="1401"/>
          <w:tab w:val="left" w:pos="1785"/>
          <w:tab w:val="left" w:pos="3038"/>
          <w:tab w:val="left" w:pos="3748"/>
          <w:tab w:val="left" w:pos="4132"/>
          <w:tab w:val="left" w:pos="5609"/>
          <w:tab w:val="left" w:pos="6168"/>
          <w:tab w:val="left" w:pos="6758"/>
          <w:tab w:val="left" w:pos="7377"/>
        </w:tabs>
        <w:spacing w:before="1"/>
        <w:ind w:left="535"/>
        <w:rPr>
          <w:sz w:val="24"/>
        </w:rPr>
      </w:pPr>
      <w:r>
        <w:rPr>
          <w:sz w:val="24"/>
        </w:rPr>
        <w:t>α.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Αν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κι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εργάστηκε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πολύ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κι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ευσυνείδητα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στη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ζωή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του,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ανταμείφθηκε</w:t>
      </w:r>
    </w:p>
    <w:p w:rsidR="00D35B76" w:rsidRDefault="00E66098">
      <w:pPr>
        <w:ind w:left="479"/>
        <w:rPr>
          <w:sz w:val="24"/>
        </w:rPr>
      </w:pPr>
      <w:r>
        <w:rPr>
          <w:sz w:val="24"/>
        </w:rPr>
        <w:t>.......................................... (λίγο)</w:t>
      </w:r>
    </w:p>
    <w:p w:rsidR="00D35B76" w:rsidRDefault="00E66098">
      <w:pPr>
        <w:ind w:left="479" w:right="651"/>
        <w:rPr>
          <w:sz w:val="24"/>
        </w:rPr>
      </w:pPr>
      <w:r>
        <w:rPr>
          <w:sz w:val="24"/>
        </w:rPr>
        <w:t>β. Αυτός είναι ………………………………………. τρόπος από όλους για να λύσεις την άσκηση ( απλός )</w:t>
      </w:r>
    </w:p>
    <w:p w:rsidR="00D35B76" w:rsidRDefault="00E66098">
      <w:pPr>
        <w:tabs>
          <w:tab w:val="left" w:leader="dot" w:pos="4700"/>
        </w:tabs>
        <w:spacing w:line="293" w:lineRule="exact"/>
        <w:ind w:left="479"/>
        <w:rPr>
          <w:sz w:val="24"/>
        </w:rPr>
      </w:pPr>
      <w:r>
        <w:rPr>
          <w:sz w:val="24"/>
        </w:rPr>
        <w:t>γ. Η</w:t>
      </w:r>
      <w:r>
        <w:rPr>
          <w:spacing w:val="-2"/>
          <w:sz w:val="24"/>
        </w:rPr>
        <w:t xml:space="preserve"> </w:t>
      </w:r>
      <w:r>
        <w:rPr>
          <w:sz w:val="24"/>
        </w:rPr>
        <w:t>Ντίνα</w:t>
      </w:r>
      <w:r>
        <w:rPr>
          <w:spacing w:val="-2"/>
          <w:sz w:val="24"/>
        </w:rPr>
        <w:t xml:space="preserve"> </w:t>
      </w:r>
      <w:r>
        <w:rPr>
          <w:sz w:val="24"/>
        </w:rPr>
        <w:t>είναι</w:t>
      </w:r>
      <w:r>
        <w:rPr>
          <w:sz w:val="24"/>
        </w:rPr>
        <w:tab/>
      </w:r>
      <w:r>
        <w:rPr>
          <w:sz w:val="24"/>
        </w:rPr>
        <w:t>μαθήτρια από τη Βάσω (ευφυής ) .</w:t>
      </w:r>
    </w:p>
    <w:p w:rsidR="00D35B76" w:rsidRDefault="00E66098">
      <w:pPr>
        <w:ind w:left="479" w:right="651"/>
        <w:rPr>
          <w:sz w:val="24"/>
        </w:rPr>
      </w:pPr>
      <w:r>
        <w:rPr>
          <w:sz w:val="24"/>
        </w:rPr>
        <w:t>δ. Το δεύτερο δικαστήριο τον έκρινε …………………………………………….. σε σχέση με το πρώτο (επιεικώς ) .</w:t>
      </w:r>
    </w:p>
    <w:p w:rsidR="00D35B76" w:rsidRDefault="00D35B76">
      <w:pPr>
        <w:pStyle w:val="a3"/>
        <w:rPr>
          <w:sz w:val="24"/>
        </w:rPr>
      </w:pPr>
    </w:p>
    <w:p w:rsidR="00D35B76" w:rsidRDefault="00D35B76">
      <w:pPr>
        <w:pStyle w:val="a3"/>
        <w:spacing w:before="10"/>
        <w:rPr>
          <w:sz w:val="23"/>
        </w:rPr>
      </w:pPr>
    </w:p>
    <w:p w:rsidR="00D35B76" w:rsidRDefault="00E66098">
      <w:pPr>
        <w:pStyle w:val="a4"/>
        <w:numPr>
          <w:ilvl w:val="0"/>
          <w:numId w:val="2"/>
        </w:numPr>
        <w:tabs>
          <w:tab w:val="left" w:pos="821"/>
        </w:tabs>
        <w:spacing w:before="1"/>
        <w:ind w:left="479" w:right="547" w:firstLine="0"/>
        <w:rPr>
          <w:b/>
          <w:sz w:val="24"/>
        </w:rPr>
      </w:pPr>
      <w:r>
        <w:rPr>
          <w:b/>
          <w:sz w:val="24"/>
        </w:rPr>
        <w:t>Να αντικαταστήσετε τους μονολεκτικούς με περιφραστικούς τύπους και αντίστροφα :</w:t>
      </w:r>
    </w:p>
    <w:p w:rsidR="00D35B76" w:rsidRDefault="00D35B76">
      <w:pPr>
        <w:pStyle w:val="a3"/>
        <w:spacing w:before="11"/>
        <w:rPr>
          <w:b/>
          <w:sz w:val="23"/>
        </w:rPr>
      </w:pPr>
    </w:p>
    <w:p w:rsidR="00D35B76" w:rsidRDefault="00E66098">
      <w:pPr>
        <w:tabs>
          <w:tab w:val="left" w:pos="1367"/>
          <w:tab w:val="left" w:pos="2725"/>
          <w:tab w:val="left" w:pos="3652"/>
          <w:tab w:val="left" w:pos="4542"/>
          <w:tab w:val="left" w:pos="6251"/>
          <w:tab w:val="left" w:pos="7261"/>
          <w:tab w:val="left" w:pos="8300"/>
        </w:tabs>
        <w:spacing w:line="293" w:lineRule="exact"/>
        <w:ind w:left="479"/>
        <w:rPr>
          <w:sz w:val="24"/>
        </w:rPr>
      </w:pPr>
      <w:r>
        <w:rPr>
          <w:sz w:val="24"/>
        </w:rPr>
        <w:t>α.Η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επίδοσή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σου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στο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διαγώνισμα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ήταν</w:t>
      </w:r>
      <w:r>
        <w:rPr>
          <w:rFonts w:ascii="Times New Roman" w:hAnsi="Times New Roman"/>
          <w:sz w:val="24"/>
        </w:rPr>
        <w:tab/>
      </w:r>
      <w:r>
        <w:rPr>
          <w:sz w:val="24"/>
          <w:u w:val="single"/>
        </w:rPr>
        <w:t>πολύ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  <w:u w:val="single"/>
        </w:rPr>
        <w:t>καλή</w:t>
      </w:r>
    </w:p>
    <w:p w:rsidR="00D35B76" w:rsidRDefault="00E66098">
      <w:pPr>
        <w:pStyle w:val="a3"/>
        <w:ind w:left="479"/>
      </w:pPr>
      <w:r>
        <w:t>→..........................................................</w:t>
      </w:r>
    </w:p>
    <w:p w:rsidR="00D35B76" w:rsidRDefault="00D35B76">
      <w:pPr>
        <w:pStyle w:val="a3"/>
        <w:rPr>
          <w:sz w:val="24"/>
        </w:rPr>
      </w:pPr>
    </w:p>
    <w:p w:rsidR="00D35B76" w:rsidRDefault="00E66098">
      <w:pPr>
        <w:pStyle w:val="2"/>
        <w:tabs>
          <w:tab w:val="left" w:pos="2344"/>
          <w:tab w:val="left" w:pos="2978"/>
          <w:tab w:val="left" w:pos="3736"/>
          <w:tab w:val="left" w:pos="4629"/>
          <w:tab w:val="left" w:pos="5142"/>
          <w:tab w:val="left" w:pos="5855"/>
          <w:tab w:val="left" w:pos="7043"/>
          <w:tab w:val="left" w:pos="7891"/>
          <w:tab w:val="left" w:pos="8728"/>
        </w:tabs>
        <w:spacing w:line="293" w:lineRule="exact"/>
      </w:pPr>
      <w:r>
        <w:t>β.Προσπάθησε</w:t>
      </w:r>
      <w:r>
        <w:rPr>
          <w:rFonts w:ascii="Times New Roman" w:hAnsi="Times New Roman"/>
        </w:rPr>
        <w:tab/>
      </w:r>
      <w:r>
        <w:t>να</w:t>
      </w:r>
      <w:r>
        <w:rPr>
          <w:rFonts w:ascii="Times New Roman" w:hAnsi="Times New Roman"/>
        </w:rPr>
        <w:tab/>
      </w:r>
      <w:r>
        <w:t>μην</w:t>
      </w:r>
      <w:r>
        <w:rPr>
          <w:rFonts w:ascii="Times New Roman" w:hAnsi="Times New Roman"/>
        </w:rPr>
        <w:tab/>
      </w:r>
      <w:r>
        <w:t>είσαι</w:t>
      </w:r>
      <w:r>
        <w:rPr>
          <w:rFonts w:ascii="Times New Roman" w:hAnsi="Times New Roman"/>
        </w:rPr>
        <w:tab/>
      </w:r>
      <w:r>
        <w:rPr>
          <w:u w:val="single"/>
        </w:rPr>
        <w:t>ο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πιο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αναιδής</w:t>
      </w:r>
      <w:r>
        <w:rPr>
          <w:rFonts w:ascii="Times New Roman" w:hAnsi="Times New Roman"/>
        </w:rPr>
        <w:tab/>
      </w:r>
      <w:r>
        <w:t>στην</w:t>
      </w:r>
      <w:r>
        <w:rPr>
          <w:rFonts w:ascii="Times New Roman" w:hAnsi="Times New Roman"/>
        </w:rPr>
        <w:tab/>
      </w:r>
      <w:r>
        <w:t>τάξη</w:t>
      </w:r>
      <w:r>
        <w:rPr>
          <w:rFonts w:ascii="Times New Roman" w:hAnsi="Times New Roman"/>
        </w:rPr>
        <w:tab/>
      </w:r>
      <w:r>
        <w:t>.</w:t>
      </w:r>
    </w:p>
    <w:p w:rsidR="00D35B76" w:rsidRDefault="00E66098">
      <w:pPr>
        <w:pStyle w:val="a3"/>
        <w:ind w:left="479"/>
      </w:pPr>
      <w:r>
        <w:t>→...................................................</w:t>
      </w:r>
    </w:p>
    <w:p w:rsidR="00D35B76" w:rsidRDefault="00D35B76">
      <w:pPr>
        <w:pStyle w:val="a3"/>
        <w:spacing w:before="3"/>
        <w:rPr>
          <w:sz w:val="24"/>
        </w:rPr>
      </w:pPr>
    </w:p>
    <w:p w:rsidR="00D35B76" w:rsidRDefault="00E66098">
      <w:pPr>
        <w:pStyle w:val="2"/>
        <w:tabs>
          <w:tab w:val="left" w:pos="1941"/>
          <w:tab w:val="left" w:pos="2668"/>
          <w:tab w:val="left" w:pos="4399"/>
          <w:tab w:val="left" w:pos="5284"/>
          <w:tab w:val="left" w:pos="6640"/>
          <w:tab w:val="left" w:pos="7547"/>
        </w:tabs>
      </w:pPr>
      <w:r>
        <w:t>γ.Απαιτώ</w:t>
      </w:r>
      <w:r>
        <w:rPr>
          <w:rFonts w:ascii="Times New Roman" w:hAnsi="Times New Roman"/>
        </w:rPr>
        <w:tab/>
      </w:r>
      <w:r>
        <w:t>ν’</w:t>
      </w:r>
      <w:r>
        <w:rPr>
          <w:rFonts w:ascii="Times New Roman" w:hAnsi="Times New Roman"/>
        </w:rPr>
        <w:tab/>
      </w:r>
      <w:r>
        <w:t>αναφερθείς</w:t>
      </w:r>
      <w:r>
        <w:rPr>
          <w:u w:val="single"/>
        </w:rPr>
        <w:t xml:space="preserve"> </w:t>
      </w:r>
      <w:r>
        <w:rPr>
          <w:u w:val="single"/>
        </w:rPr>
        <w:tab/>
        <w:t>πιο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εκτενώς</w:t>
      </w:r>
      <w:r>
        <w:rPr>
          <w:rFonts w:ascii="Times New Roman" w:hAnsi="Times New Roman"/>
          <w:u w:val="single"/>
        </w:rPr>
        <w:tab/>
      </w:r>
      <w:r>
        <w:t>στο</w:t>
      </w:r>
      <w:r>
        <w:rPr>
          <w:rFonts w:ascii="Times New Roman" w:hAnsi="Times New Roman"/>
        </w:rPr>
        <w:tab/>
      </w:r>
      <w:r>
        <w:t>περιστατικό.</w:t>
      </w:r>
    </w:p>
    <w:p w:rsidR="00D35B76" w:rsidRDefault="00E66098">
      <w:pPr>
        <w:pStyle w:val="a3"/>
        <w:ind w:left="479"/>
      </w:pPr>
      <w:r>
        <w:rPr>
          <w:sz w:val="24"/>
        </w:rPr>
        <w:t>.</w:t>
      </w:r>
      <w:r>
        <w:t>→..................................................</w:t>
      </w:r>
    </w:p>
    <w:p w:rsidR="00D35B76" w:rsidRDefault="00D35B76">
      <w:pPr>
        <w:pStyle w:val="a3"/>
        <w:spacing w:before="11"/>
        <w:rPr>
          <w:sz w:val="23"/>
        </w:rPr>
      </w:pPr>
    </w:p>
    <w:p w:rsidR="00D35B76" w:rsidRDefault="00E66098">
      <w:pPr>
        <w:pStyle w:val="2"/>
        <w:spacing w:before="1"/>
      </w:pPr>
      <w:r>
        <w:t xml:space="preserve">δ. Είναι </w:t>
      </w:r>
      <w:r>
        <w:rPr>
          <w:u w:val="single"/>
        </w:rPr>
        <w:t>ο πιο ευτυχισμένος</w:t>
      </w:r>
      <w:r>
        <w:t xml:space="preserve"> άνθρωπος του κόσμου μετά τη γέννηση του παιδιού του</w:t>
      </w:r>
    </w:p>
    <w:p w:rsidR="00D35B76" w:rsidRDefault="00D35B76">
      <w:pPr>
        <w:pStyle w:val="a3"/>
        <w:spacing w:before="9"/>
        <w:rPr>
          <w:sz w:val="23"/>
        </w:rPr>
      </w:pPr>
    </w:p>
    <w:p w:rsidR="00D35B76" w:rsidRDefault="00E66098">
      <w:pPr>
        <w:pStyle w:val="a3"/>
        <w:ind w:left="479"/>
      </w:pPr>
      <w:r>
        <w:t>→...............................................................</w:t>
      </w:r>
    </w:p>
    <w:p w:rsidR="00D35B76" w:rsidRDefault="00D35B76">
      <w:pPr>
        <w:sectPr w:rsidR="00D35B76">
          <w:pgSz w:w="11900" w:h="16840"/>
          <w:pgMar w:top="1140" w:right="1240" w:bottom="980" w:left="1320" w:header="749" w:footer="783" w:gutter="0"/>
          <w:cols w:space="720"/>
        </w:sectPr>
      </w:pPr>
    </w:p>
    <w:p w:rsidR="00D35B76" w:rsidRDefault="00D35B76">
      <w:pPr>
        <w:pStyle w:val="a3"/>
        <w:rPr>
          <w:sz w:val="20"/>
        </w:rPr>
      </w:pPr>
    </w:p>
    <w:p w:rsidR="00D35B76" w:rsidRDefault="00D35B76">
      <w:pPr>
        <w:pStyle w:val="a3"/>
        <w:rPr>
          <w:sz w:val="20"/>
        </w:rPr>
      </w:pPr>
    </w:p>
    <w:p w:rsidR="00D35B76" w:rsidRDefault="00D35B76">
      <w:pPr>
        <w:pStyle w:val="a3"/>
        <w:spacing w:before="3"/>
        <w:rPr>
          <w:sz w:val="13"/>
        </w:rPr>
      </w:pPr>
    </w:p>
    <w:p w:rsidR="00D35B76" w:rsidRDefault="0038367D">
      <w:pPr>
        <w:pStyle w:val="a3"/>
        <w:ind w:left="2532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2668905" cy="186055"/>
                <wp:effectExtent l="0" t="3175" r="0" b="127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18605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B76" w:rsidRDefault="00E66098">
                            <w:pPr>
                              <w:spacing w:line="292" w:lineRule="exact"/>
                              <w:ind w:left="-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ΕΝΟΤΗΤΑ 5 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sz w:val="24"/>
                              </w:rPr>
                              <w:t xml:space="preserve"> Η ΣΥΓΚΡΙΣΗ- ΦΥΛΛΟ ΕΡΓΑΣΙΑΣ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210.1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" fillcolor="#e0e0e0" stroked="f">
                <v:textbox inset="0,0,0,0">
                  <w:txbxContent>
                    <w:p w:rsidR="00D35B76" w:rsidRDefault="00E66098">
                      <w:pPr>
                        <w:spacing w:line="292" w:lineRule="exact"/>
                        <w:ind w:left="-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ΕΝΟΤΗΤΑ 5 </w:t>
                      </w:r>
                      <w:r>
                        <w:rPr>
                          <w:sz w:val="24"/>
                          <w:vertAlign w:val="superscript"/>
                        </w:rPr>
                        <w:t>-</w:t>
                      </w:r>
                      <w:r>
                        <w:rPr>
                          <w:sz w:val="24"/>
                        </w:rPr>
                        <w:t xml:space="preserve"> Η ΣΥΓΚΡΙΣΗ- ΦΥΛΛΟ ΕΡΓΑΣΙΑΣ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35B76" w:rsidRDefault="00D35B76">
      <w:pPr>
        <w:pStyle w:val="a3"/>
        <w:rPr>
          <w:sz w:val="20"/>
        </w:rPr>
      </w:pPr>
    </w:p>
    <w:p w:rsidR="00D35B76" w:rsidRDefault="00D35B76">
      <w:pPr>
        <w:pStyle w:val="a3"/>
        <w:spacing w:before="4"/>
        <w:rPr>
          <w:sz w:val="17"/>
        </w:rPr>
      </w:pPr>
    </w:p>
    <w:p w:rsidR="00D35B76" w:rsidRDefault="00E66098">
      <w:pPr>
        <w:pStyle w:val="a3"/>
        <w:spacing w:before="56"/>
        <w:ind w:left="480" w:right="651" w:hanging="1"/>
      </w:pPr>
      <w:r>
        <w:rPr>
          <w:b/>
        </w:rPr>
        <w:t xml:space="preserve">Α. </w:t>
      </w:r>
      <w:r>
        <w:t>Αφού μελετήσετε τη σελ. 80 του βιβλίου σας, να βρείτε τον α΄ και β΄ όρο της σύγκρισης και να υπογραμμίσετε το συγκριτικό επίθετο ή επίρρημα στις επόμενες προτά</w:t>
      </w:r>
      <w:r>
        <w:t>σεις :</w:t>
      </w:r>
    </w:p>
    <w:p w:rsidR="00D35B76" w:rsidRDefault="00D35B76">
      <w:pPr>
        <w:pStyle w:val="a3"/>
        <w:spacing w:before="11"/>
        <w:rPr>
          <w:sz w:val="21"/>
        </w:rPr>
      </w:pPr>
    </w:p>
    <w:p w:rsidR="00D35B76" w:rsidRDefault="00E66098">
      <w:pPr>
        <w:pStyle w:val="a4"/>
        <w:numPr>
          <w:ilvl w:val="1"/>
          <w:numId w:val="2"/>
        </w:numPr>
        <w:tabs>
          <w:tab w:val="left" w:pos="1201"/>
        </w:tabs>
        <w:ind w:hanging="361"/>
      </w:pPr>
      <w:r>
        <w:t>Είναι προτιμότερο να μείνουμε σπίτι, παρά να δούμε αυτή την ανούσια</w:t>
      </w:r>
      <w:r>
        <w:rPr>
          <w:spacing w:val="-17"/>
        </w:rPr>
        <w:t xml:space="preserve"> </w:t>
      </w:r>
      <w:r>
        <w:t>ταινία.</w:t>
      </w:r>
    </w:p>
    <w:p w:rsidR="00D35B76" w:rsidRDefault="00E66098">
      <w:pPr>
        <w:pStyle w:val="a3"/>
        <w:ind w:left="840"/>
      </w:pPr>
      <w:r>
        <w:t>...................................................................................................................................</w:t>
      </w:r>
    </w:p>
    <w:p w:rsidR="00D35B76" w:rsidRDefault="00E66098">
      <w:pPr>
        <w:pStyle w:val="a4"/>
        <w:numPr>
          <w:ilvl w:val="1"/>
          <w:numId w:val="2"/>
        </w:numPr>
        <w:tabs>
          <w:tab w:val="left" w:pos="1201"/>
        </w:tabs>
        <w:ind w:hanging="361"/>
      </w:pPr>
      <w:r>
        <w:t>Η θέα απ’ το μπαλκόνι μου είναι πιο εντυ</w:t>
      </w:r>
      <w:r>
        <w:t>πωσιακή από της βεράντας σου</w:t>
      </w:r>
      <w:r>
        <w:rPr>
          <w:spacing w:val="-12"/>
        </w:rPr>
        <w:t xml:space="preserve"> </w:t>
      </w:r>
      <w:r>
        <w:t>.</w:t>
      </w:r>
    </w:p>
    <w:p w:rsidR="00D35B76" w:rsidRDefault="00E66098">
      <w:pPr>
        <w:pStyle w:val="a3"/>
        <w:spacing w:before="1"/>
        <w:ind w:left="840"/>
      </w:pPr>
      <w:r>
        <w:t>...................................................................................................................................</w:t>
      </w:r>
    </w:p>
    <w:p w:rsidR="00D35B76" w:rsidRDefault="00E66098">
      <w:pPr>
        <w:pStyle w:val="a4"/>
        <w:numPr>
          <w:ilvl w:val="1"/>
          <w:numId w:val="2"/>
        </w:numPr>
        <w:tabs>
          <w:tab w:val="left" w:pos="1201"/>
        </w:tabs>
        <w:ind w:hanging="361"/>
      </w:pPr>
      <w:r>
        <w:t>Θα μου άρεσε να ταξιδεύαμε με αεροπλάνο παρά με τραίνο</w:t>
      </w:r>
      <w:r>
        <w:rPr>
          <w:spacing w:val="-6"/>
        </w:rPr>
        <w:t xml:space="preserve"> </w:t>
      </w:r>
      <w:r>
        <w:t>.</w:t>
      </w:r>
    </w:p>
    <w:p w:rsidR="00D35B76" w:rsidRDefault="00E66098">
      <w:pPr>
        <w:pStyle w:val="a3"/>
        <w:ind w:left="840"/>
      </w:pPr>
      <w:r>
        <w:t>...................................................................................................................................</w:t>
      </w:r>
    </w:p>
    <w:p w:rsidR="00D35B76" w:rsidRDefault="00E66098">
      <w:pPr>
        <w:pStyle w:val="a4"/>
        <w:numPr>
          <w:ilvl w:val="1"/>
          <w:numId w:val="2"/>
        </w:numPr>
        <w:tabs>
          <w:tab w:val="left" w:pos="1201"/>
        </w:tabs>
        <w:ind w:hanging="361"/>
      </w:pPr>
      <w:r>
        <w:t>Οι φίλοι σου είναι κοινωνικότεροι από σένα</w:t>
      </w:r>
      <w:r>
        <w:rPr>
          <w:spacing w:val="-6"/>
        </w:rPr>
        <w:t xml:space="preserve"> </w:t>
      </w:r>
      <w:r>
        <w:t>.</w:t>
      </w:r>
    </w:p>
    <w:p w:rsidR="00D35B76" w:rsidRDefault="00E66098">
      <w:pPr>
        <w:pStyle w:val="a3"/>
        <w:spacing w:before="1"/>
        <w:ind w:left="830"/>
      </w:pPr>
      <w:r>
        <w:t>...............................................................................</w:t>
      </w:r>
      <w:r>
        <w:t>...................................................</w:t>
      </w:r>
    </w:p>
    <w:p w:rsidR="00D35B76" w:rsidRDefault="00E66098">
      <w:pPr>
        <w:pStyle w:val="a4"/>
        <w:numPr>
          <w:ilvl w:val="1"/>
          <w:numId w:val="2"/>
        </w:numPr>
        <w:tabs>
          <w:tab w:val="left" w:pos="1201"/>
        </w:tabs>
        <w:spacing w:line="267" w:lineRule="exact"/>
        <w:ind w:hanging="361"/>
      </w:pPr>
      <w:r>
        <w:t>Είναι πιο αποτελεσματικό να δουλεύεις οργανωμένα</w:t>
      </w:r>
      <w:r>
        <w:rPr>
          <w:spacing w:val="-7"/>
        </w:rPr>
        <w:t xml:space="preserve"> </w:t>
      </w:r>
      <w:r>
        <w:t>.</w:t>
      </w:r>
    </w:p>
    <w:p w:rsidR="00D35B76" w:rsidRDefault="00E66098">
      <w:pPr>
        <w:pStyle w:val="a3"/>
        <w:spacing w:line="267" w:lineRule="exact"/>
        <w:ind w:left="840"/>
      </w:pPr>
      <w:r>
        <w:t>...................................................................................................................................</w:t>
      </w:r>
    </w:p>
    <w:p w:rsidR="00D35B76" w:rsidRDefault="00E66098">
      <w:pPr>
        <w:pStyle w:val="a4"/>
        <w:numPr>
          <w:ilvl w:val="1"/>
          <w:numId w:val="2"/>
        </w:numPr>
        <w:tabs>
          <w:tab w:val="left" w:pos="1201"/>
        </w:tabs>
        <w:ind w:hanging="361"/>
      </w:pPr>
      <w:r>
        <w:t>Έχει τέτοια αλαζονεία, που πιστεύει ότι όλοι οι άλλοι είναι κατώτεροί της</w:t>
      </w:r>
      <w:r>
        <w:rPr>
          <w:spacing w:val="-21"/>
        </w:rPr>
        <w:t xml:space="preserve"> </w:t>
      </w:r>
      <w:r>
        <w:t>.</w:t>
      </w:r>
    </w:p>
    <w:p w:rsidR="00D35B76" w:rsidRDefault="00E66098">
      <w:pPr>
        <w:pStyle w:val="a3"/>
        <w:ind w:left="830"/>
      </w:pPr>
      <w:r>
        <w:t>..................................................................................................................................</w:t>
      </w:r>
    </w:p>
    <w:p w:rsidR="00D35B76" w:rsidRDefault="00D35B76">
      <w:pPr>
        <w:pStyle w:val="a3"/>
        <w:spacing w:before="1"/>
      </w:pPr>
    </w:p>
    <w:p w:rsidR="00D35B76" w:rsidRDefault="00E66098">
      <w:pPr>
        <w:pStyle w:val="a3"/>
        <w:ind w:left="480"/>
      </w:pPr>
      <w:r>
        <w:rPr>
          <w:b/>
        </w:rPr>
        <w:t xml:space="preserve">Β . </w:t>
      </w:r>
      <w:r>
        <w:t xml:space="preserve">Συμπληρώστε το συγκριτικό και το β΄ όρο της </w:t>
      </w:r>
      <w:r>
        <w:t>σύγκρισης:</w:t>
      </w:r>
    </w:p>
    <w:p w:rsidR="00D35B76" w:rsidRDefault="00D35B76">
      <w:pPr>
        <w:pStyle w:val="a3"/>
      </w:pPr>
    </w:p>
    <w:p w:rsidR="00D35B76" w:rsidRDefault="00E66098">
      <w:pPr>
        <w:pStyle w:val="a4"/>
        <w:numPr>
          <w:ilvl w:val="0"/>
          <w:numId w:val="1"/>
        </w:numPr>
        <w:tabs>
          <w:tab w:val="left" w:pos="1201"/>
          <w:tab w:val="left" w:leader="dot" w:pos="7235"/>
        </w:tabs>
        <w:ind w:hanging="361"/>
      </w:pPr>
      <w:r>
        <w:t>Την απάντηση τη</w:t>
      </w:r>
      <w:r>
        <w:rPr>
          <w:spacing w:val="-6"/>
        </w:rPr>
        <w:t xml:space="preserve"> </w:t>
      </w:r>
      <w:r>
        <w:t>σκέφτηκα</w:t>
      </w:r>
      <w:r>
        <w:rPr>
          <w:spacing w:val="-2"/>
        </w:rPr>
        <w:t xml:space="preserve"> </w:t>
      </w:r>
      <w:r>
        <w:t>εγώ</w:t>
      </w:r>
      <w:r>
        <w:tab/>
        <w:t>(πρώτα )</w:t>
      </w:r>
    </w:p>
    <w:p w:rsidR="00D35B76" w:rsidRDefault="00D35B76">
      <w:pPr>
        <w:pStyle w:val="a3"/>
        <w:spacing w:before="1"/>
      </w:pPr>
    </w:p>
    <w:p w:rsidR="00D35B76" w:rsidRDefault="00E66098">
      <w:pPr>
        <w:pStyle w:val="a4"/>
        <w:numPr>
          <w:ilvl w:val="0"/>
          <w:numId w:val="1"/>
        </w:numPr>
        <w:tabs>
          <w:tab w:val="left" w:pos="1201"/>
          <w:tab w:val="left" w:leader="dot" w:pos="7252"/>
        </w:tabs>
        <w:ind w:hanging="361"/>
      </w:pPr>
      <w:r>
        <w:t>Η ζέστη</w:t>
      </w:r>
      <w:r>
        <w:rPr>
          <w:spacing w:val="-4"/>
        </w:rPr>
        <w:t xml:space="preserve"> </w:t>
      </w:r>
      <w:r>
        <w:t>σήμερα</w:t>
      </w:r>
      <w:r>
        <w:rPr>
          <w:spacing w:val="-1"/>
        </w:rPr>
        <w:t xml:space="preserve"> </w:t>
      </w:r>
      <w:r>
        <w:t>είναι</w:t>
      </w:r>
      <w:r>
        <w:tab/>
        <w:t>(κακός)</w:t>
      </w:r>
    </w:p>
    <w:p w:rsidR="00D35B76" w:rsidRDefault="00D35B76">
      <w:pPr>
        <w:pStyle w:val="a3"/>
        <w:spacing w:before="10"/>
        <w:rPr>
          <w:sz w:val="21"/>
        </w:rPr>
      </w:pPr>
    </w:p>
    <w:p w:rsidR="00D35B76" w:rsidRDefault="00E66098">
      <w:pPr>
        <w:pStyle w:val="a4"/>
        <w:numPr>
          <w:ilvl w:val="0"/>
          <w:numId w:val="1"/>
        </w:numPr>
        <w:tabs>
          <w:tab w:val="left" w:pos="1201"/>
          <w:tab w:val="left" w:leader="dot" w:pos="7096"/>
        </w:tabs>
        <w:ind w:hanging="361"/>
      </w:pPr>
      <w:r>
        <w:t>Η</w:t>
      </w:r>
      <w:r>
        <w:rPr>
          <w:spacing w:val="-2"/>
        </w:rPr>
        <w:t xml:space="preserve"> </w:t>
      </w:r>
      <w:r>
        <w:t>Κατερίνα</w:t>
      </w:r>
      <w:r>
        <w:rPr>
          <w:spacing w:val="-2"/>
        </w:rPr>
        <w:t xml:space="preserve"> </w:t>
      </w:r>
      <w:r>
        <w:t>είναι</w:t>
      </w:r>
      <w:r>
        <w:tab/>
        <w:t>(επιμελής)</w:t>
      </w:r>
    </w:p>
    <w:p w:rsidR="00D35B76" w:rsidRDefault="00D35B76">
      <w:pPr>
        <w:pStyle w:val="a3"/>
      </w:pPr>
    </w:p>
    <w:p w:rsidR="00D35B76" w:rsidRDefault="00E66098">
      <w:pPr>
        <w:pStyle w:val="a4"/>
        <w:numPr>
          <w:ilvl w:val="0"/>
          <w:numId w:val="1"/>
        </w:numPr>
        <w:tabs>
          <w:tab w:val="left" w:pos="1201"/>
          <w:tab w:val="left" w:leader="dot" w:pos="7285"/>
        </w:tabs>
        <w:spacing w:before="1"/>
        <w:ind w:hanging="361"/>
      </w:pPr>
      <w:r>
        <w:t>………………………….</w:t>
      </w:r>
      <w:r>
        <w:rPr>
          <w:spacing w:val="-3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προλαβαίνεις</w:t>
      </w:r>
      <w:r>
        <w:tab/>
        <w:t>(καλά)</w:t>
      </w:r>
    </w:p>
    <w:p w:rsidR="00D35B76" w:rsidRDefault="00D35B76">
      <w:pPr>
        <w:pStyle w:val="a3"/>
      </w:pPr>
    </w:p>
    <w:p w:rsidR="00D35B76" w:rsidRDefault="00E66098">
      <w:pPr>
        <w:pStyle w:val="a4"/>
        <w:numPr>
          <w:ilvl w:val="0"/>
          <w:numId w:val="1"/>
        </w:numPr>
        <w:tabs>
          <w:tab w:val="left" w:pos="1201"/>
          <w:tab w:val="left" w:leader="dot" w:pos="7160"/>
        </w:tabs>
        <w:ind w:hanging="361"/>
      </w:pPr>
      <w:r>
        <w:t>Το σημερινό</w:t>
      </w:r>
      <w:r>
        <w:rPr>
          <w:spacing w:val="-2"/>
        </w:rPr>
        <w:t xml:space="preserve"> </w:t>
      </w:r>
      <w:r>
        <w:t>μάθημα</w:t>
      </w:r>
      <w:r>
        <w:rPr>
          <w:spacing w:val="-3"/>
        </w:rPr>
        <w:t xml:space="preserve"> </w:t>
      </w:r>
      <w:r>
        <w:t>είναι</w:t>
      </w:r>
      <w:r>
        <w:tab/>
        <w:t>(εύληπτος)</w:t>
      </w:r>
    </w:p>
    <w:p w:rsidR="00D35B76" w:rsidRDefault="00D35B76">
      <w:pPr>
        <w:pStyle w:val="a3"/>
      </w:pPr>
    </w:p>
    <w:p w:rsidR="00D35B76" w:rsidRDefault="00E66098">
      <w:pPr>
        <w:pStyle w:val="a4"/>
        <w:numPr>
          <w:ilvl w:val="0"/>
          <w:numId w:val="1"/>
        </w:numPr>
        <w:tabs>
          <w:tab w:val="left" w:pos="1201"/>
          <w:tab w:val="left" w:leader="dot" w:pos="7324"/>
        </w:tabs>
        <w:spacing w:before="1"/>
        <w:ind w:hanging="361"/>
      </w:pPr>
      <w:r>
        <w:t>Σήμερα</w:t>
      </w:r>
      <w:r>
        <w:rPr>
          <w:spacing w:val="-2"/>
        </w:rPr>
        <w:t xml:space="preserve"> </w:t>
      </w:r>
      <w:r>
        <w:t>δούλεψες</w:t>
      </w:r>
      <w:r>
        <w:tab/>
        <w:t>(πολύ)</w:t>
      </w:r>
    </w:p>
    <w:p w:rsidR="00D35B76" w:rsidRDefault="00D35B76">
      <w:pPr>
        <w:pStyle w:val="a3"/>
      </w:pPr>
    </w:p>
    <w:p w:rsidR="00D35B76" w:rsidRDefault="00E66098">
      <w:pPr>
        <w:pStyle w:val="a4"/>
        <w:numPr>
          <w:ilvl w:val="0"/>
          <w:numId w:val="1"/>
        </w:numPr>
        <w:tabs>
          <w:tab w:val="left" w:pos="1201"/>
        </w:tabs>
        <w:ind w:hanging="361"/>
      </w:pPr>
      <w:r>
        <w:t>Είναι προτιμότερο να κοιμάσαι νωρίς</w:t>
      </w:r>
      <w:r>
        <w:rPr>
          <w:spacing w:val="-7"/>
        </w:rPr>
        <w:t xml:space="preserve"> </w:t>
      </w:r>
      <w:r>
        <w:t>…………………………………………………………..</w:t>
      </w:r>
    </w:p>
    <w:p w:rsidR="00D35B76" w:rsidRDefault="00D35B76">
      <w:pPr>
        <w:pStyle w:val="a3"/>
        <w:rPr>
          <w:sz w:val="20"/>
        </w:rPr>
      </w:pPr>
    </w:p>
    <w:p w:rsidR="00D35B76" w:rsidRDefault="00D35B76">
      <w:pPr>
        <w:pStyle w:val="a3"/>
        <w:spacing w:before="3"/>
        <w:rPr>
          <w:sz w:val="19"/>
        </w:rPr>
      </w:pPr>
    </w:p>
    <w:p w:rsidR="00D35B76" w:rsidRDefault="00E66098">
      <w:pPr>
        <w:pStyle w:val="a3"/>
        <w:spacing w:before="56"/>
        <w:ind w:left="899" w:right="973"/>
        <w:jc w:val="center"/>
      </w:pPr>
      <w:r>
        <w:rPr>
          <w:shd w:val="clear" w:color="auto" w:fill="E0E0E0"/>
        </w:rPr>
        <w:t>ΤΟ Β΄ ΣΥΝΘΕΤΙΚΟ</w:t>
      </w:r>
    </w:p>
    <w:p w:rsidR="00D35B76" w:rsidRDefault="00D35B76">
      <w:pPr>
        <w:pStyle w:val="a3"/>
        <w:spacing w:before="6"/>
        <w:rPr>
          <w:sz w:val="17"/>
        </w:rPr>
      </w:pPr>
    </w:p>
    <w:p w:rsidR="00D35B76" w:rsidRDefault="00E66098">
      <w:pPr>
        <w:pStyle w:val="a3"/>
        <w:spacing w:before="56"/>
        <w:ind w:left="479"/>
      </w:pPr>
      <w:r>
        <w:t>Συμπληρώστε τον πίνακα :</w:t>
      </w:r>
    </w:p>
    <w:p w:rsidR="00D35B76" w:rsidRDefault="00D35B76">
      <w:pPr>
        <w:pStyle w:val="a3"/>
        <w:spacing w:before="3" w:after="1"/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2129"/>
        <w:gridCol w:w="2131"/>
        <w:gridCol w:w="2131"/>
      </w:tblGrid>
      <w:tr w:rsidR="00D35B76">
        <w:trPr>
          <w:trHeight w:val="268"/>
        </w:trPr>
        <w:tc>
          <w:tcPr>
            <w:tcW w:w="2131" w:type="dxa"/>
          </w:tcPr>
          <w:p w:rsidR="00D35B76" w:rsidRDefault="00E66098">
            <w:pPr>
              <w:pStyle w:val="TableParagraph"/>
            </w:pPr>
            <w:r>
              <w:t>Α΄ΣΥΝΘΕΤΙΚΟ</w:t>
            </w:r>
          </w:p>
        </w:tc>
        <w:tc>
          <w:tcPr>
            <w:tcW w:w="2129" w:type="dxa"/>
          </w:tcPr>
          <w:p w:rsidR="00D35B76" w:rsidRDefault="00E66098">
            <w:pPr>
              <w:pStyle w:val="TableParagraph"/>
            </w:pPr>
            <w:r>
              <w:t>Β΄ΣΥΝΘΕΤΙΚΟ</w:t>
            </w:r>
          </w:p>
        </w:tc>
        <w:tc>
          <w:tcPr>
            <w:tcW w:w="2131" w:type="dxa"/>
          </w:tcPr>
          <w:p w:rsidR="00D35B76" w:rsidRDefault="00E66098">
            <w:pPr>
              <w:pStyle w:val="TableParagraph"/>
            </w:pPr>
            <w:r>
              <w:t>ΣΥΝΘΕΤΟ</w:t>
            </w:r>
          </w:p>
        </w:tc>
        <w:tc>
          <w:tcPr>
            <w:tcW w:w="2131" w:type="dxa"/>
          </w:tcPr>
          <w:p w:rsidR="00D35B76" w:rsidRDefault="00E66098">
            <w:pPr>
              <w:pStyle w:val="TableParagraph"/>
            </w:pPr>
            <w:r>
              <w:t>ΜΕΡΟΣ ΤΟΥ ΛΟΓΟΥ</w:t>
            </w:r>
          </w:p>
        </w:tc>
      </w:tr>
      <w:tr w:rsidR="00D35B76">
        <w:trPr>
          <w:trHeight w:val="268"/>
        </w:trPr>
        <w:tc>
          <w:tcPr>
            <w:tcW w:w="2131" w:type="dxa"/>
          </w:tcPr>
          <w:p w:rsidR="00D35B76" w:rsidRDefault="00E66098">
            <w:pPr>
              <w:pStyle w:val="TableParagraph"/>
            </w:pPr>
            <w:r>
              <w:t>α. λιγνίτης</w:t>
            </w:r>
          </w:p>
        </w:tc>
        <w:tc>
          <w:tcPr>
            <w:tcW w:w="2129" w:type="dxa"/>
          </w:tcPr>
          <w:p w:rsidR="00D35B76" w:rsidRDefault="00E66098">
            <w:pPr>
              <w:pStyle w:val="TableParagraph"/>
            </w:pPr>
            <w:r>
              <w:t>ορύττω</w:t>
            </w:r>
          </w:p>
        </w:tc>
        <w:tc>
          <w:tcPr>
            <w:tcW w:w="2131" w:type="dxa"/>
          </w:tcPr>
          <w:p w:rsidR="00D35B76" w:rsidRDefault="00D35B7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</w:tcPr>
          <w:p w:rsidR="00D35B76" w:rsidRDefault="00D35B7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35B76">
        <w:trPr>
          <w:trHeight w:val="268"/>
        </w:trPr>
        <w:tc>
          <w:tcPr>
            <w:tcW w:w="2131" w:type="dxa"/>
          </w:tcPr>
          <w:p w:rsidR="00D35B76" w:rsidRDefault="00E66098">
            <w:pPr>
              <w:pStyle w:val="TableParagraph"/>
            </w:pPr>
            <w:r>
              <w:t>β. οκτώ</w:t>
            </w:r>
          </w:p>
        </w:tc>
        <w:tc>
          <w:tcPr>
            <w:tcW w:w="2129" w:type="dxa"/>
          </w:tcPr>
          <w:p w:rsidR="00D35B76" w:rsidRDefault="00E66098">
            <w:pPr>
              <w:pStyle w:val="TableParagraph"/>
            </w:pPr>
            <w:r>
              <w:t>όροφος</w:t>
            </w:r>
          </w:p>
        </w:tc>
        <w:tc>
          <w:tcPr>
            <w:tcW w:w="2131" w:type="dxa"/>
          </w:tcPr>
          <w:p w:rsidR="00D35B76" w:rsidRDefault="00D35B7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</w:tcPr>
          <w:p w:rsidR="00D35B76" w:rsidRDefault="00D35B7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35B76">
        <w:trPr>
          <w:trHeight w:val="268"/>
        </w:trPr>
        <w:tc>
          <w:tcPr>
            <w:tcW w:w="2131" w:type="dxa"/>
          </w:tcPr>
          <w:p w:rsidR="00D35B76" w:rsidRDefault="00E66098">
            <w:pPr>
              <w:pStyle w:val="TableParagraph"/>
            </w:pPr>
            <w:r>
              <w:t>γ.</w:t>
            </w:r>
          </w:p>
        </w:tc>
        <w:tc>
          <w:tcPr>
            <w:tcW w:w="2129" w:type="dxa"/>
          </w:tcPr>
          <w:p w:rsidR="00D35B76" w:rsidRDefault="00D35B7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</w:tcPr>
          <w:p w:rsidR="00D35B76" w:rsidRDefault="00E66098">
            <w:pPr>
              <w:pStyle w:val="TableParagraph"/>
            </w:pPr>
            <w:r>
              <w:t>αγγειοδιασταλτικός</w:t>
            </w:r>
          </w:p>
        </w:tc>
        <w:tc>
          <w:tcPr>
            <w:tcW w:w="2131" w:type="dxa"/>
          </w:tcPr>
          <w:p w:rsidR="00D35B76" w:rsidRDefault="00D35B7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35B76">
        <w:trPr>
          <w:trHeight w:val="268"/>
        </w:trPr>
        <w:tc>
          <w:tcPr>
            <w:tcW w:w="2131" w:type="dxa"/>
          </w:tcPr>
          <w:p w:rsidR="00D35B76" w:rsidRDefault="00E66098">
            <w:pPr>
              <w:pStyle w:val="TableParagraph"/>
            </w:pPr>
            <w:r>
              <w:t>δ.</w:t>
            </w:r>
          </w:p>
        </w:tc>
        <w:tc>
          <w:tcPr>
            <w:tcW w:w="2129" w:type="dxa"/>
          </w:tcPr>
          <w:p w:rsidR="00D35B76" w:rsidRDefault="00D35B7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</w:tcPr>
          <w:p w:rsidR="00D35B76" w:rsidRDefault="00E66098">
            <w:pPr>
              <w:pStyle w:val="TableParagraph"/>
            </w:pPr>
            <w:r>
              <w:t>φαρμακοποιός</w:t>
            </w:r>
          </w:p>
        </w:tc>
        <w:tc>
          <w:tcPr>
            <w:tcW w:w="2131" w:type="dxa"/>
          </w:tcPr>
          <w:p w:rsidR="00D35B76" w:rsidRDefault="00D35B7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35B76">
        <w:trPr>
          <w:trHeight w:val="268"/>
        </w:trPr>
        <w:tc>
          <w:tcPr>
            <w:tcW w:w="2131" w:type="dxa"/>
          </w:tcPr>
          <w:p w:rsidR="00D35B76" w:rsidRDefault="00E66098">
            <w:pPr>
              <w:pStyle w:val="TableParagraph"/>
            </w:pPr>
            <w:r>
              <w:t>ε. έντομο</w:t>
            </w:r>
          </w:p>
        </w:tc>
        <w:tc>
          <w:tcPr>
            <w:tcW w:w="2129" w:type="dxa"/>
          </w:tcPr>
          <w:p w:rsidR="00D35B76" w:rsidRDefault="00E66098">
            <w:pPr>
              <w:pStyle w:val="TableParagraph"/>
            </w:pPr>
            <w:r>
              <w:t>λέγω</w:t>
            </w:r>
          </w:p>
        </w:tc>
        <w:tc>
          <w:tcPr>
            <w:tcW w:w="2131" w:type="dxa"/>
          </w:tcPr>
          <w:p w:rsidR="00D35B76" w:rsidRDefault="00D35B7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</w:tcPr>
          <w:p w:rsidR="00D35B76" w:rsidRDefault="00D35B7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35B76">
        <w:trPr>
          <w:trHeight w:val="268"/>
        </w:trPr>
        <w:tc>
          <w:tcPr>
            <w:tcW w:w="2131" w:type="dxa"/>
          </w:tcPr>
          <w:p w:rsidR="00D35B76" w:rsidRDefault="00E66098">
            <w:pPr>
              <w:pStyle w:val="TableParagraph"/>
            </w:pPr>
            <w:r>
              <w:t>στ. α στερητ.</w:t>
            </w:r>
          </w:p>
        </w:tc>
        <w:tc>
          <w:tcPr>
            <w:tcW w:w="2129" w:type="dxa"/>
          </w:tcPr>
          <w:p w:rsidR="00D35B76" w:rsidRDefault="00E66098">
            <w:pPr>
              <w:pStyle w:val="TableParagraph"/>
            </w:pPr>
            <w:r>
              <w:t>οδύνη</w:t>
            </w:r>
          </w:p>
        </w:tc>
        <w:tc>
          <w:tcPr>
            <w:tcW w:w="2131" w:type="dxa"/>
          </w:tcPr>
          <w:p w:rsidR="00D35B76" w:rsidRDefault="00D35B7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</w:tcPr>
          <w:p w:rsidR="00D35B76" w:rsidRDefault="00E66098">
            <w:pPr>
              <w:pStyle w:val="TableParagraph"/>
            </w:pPr>
            <w:r>
              <w:t>επίθετο</w:t>
            </w:r>
          </w:p>
        </w:tc>
      </w:tr>
      <w:tr w:rsidR="00D35B76">
        <w:trPr>
          <w:trHeight w:val="268"/>
        </w:trPr>
        <w:tc>
          <w:tcPr>
            <w:tcW w:w="2131" w:type="dxa"/>
          </w:tcPr>
          <w:p w:rsidR="00D35B76" w:rsidRDefault="00E66098">
            <w:pPr>
              <w:pStyle w:val="TableParagraph"/>
            </w:pPr>
            <w:r>
              <w:t>ζ. μέση</w:t>
            </w:r>
          </w:p>
        </w:tc>
        <w:tc>
          <w:tcPr>
            <w:tcW w:w="2129" w:type="dxa"/>
          </w:tcPr>
          <w:p w:rsidR="00D35B76" w:rsidRDefault="00E66098">
            <w:pPr>
              <w:pStyle w:val="TableParagraph"/>
              <w:ind w:left="108"/>
            </w:pPr>
            <w:r>
              <w:t>καλοκαίρι</w:t>
            </w:r>
          </w:p>
        </w:tc>
        <w:tc>
          <w:tcPr>
            <w:tcW w:w="2131" w:type="dxa"/>
          </w:tcPr>
          <w:p w:rsidR="00D35B76" w:rsidRDefault="00D35B7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</w:tcPr>
          <w:p w:rsidR="00D35B76" w:rsidRDefault="00E66098">
            <w:pPr>
              <w:pStyle w:val="TableParagraph"/>
            </w:pPr>
            <w:r>
              <w:t>επίρρημα</w:t>
            </w:r>
          </w:p>
        </w:tc>
      </w:tr>
      <w:tr w:rsidR="00D35B76">
        <w:trPr>
          <w:trHeight w:val="270"/>
        </w:trPr>
        <w:tc>
          <w:tcPr>
            <w:tcW w:w="2131" w:type="dxa"/>
          </w:tcPr>
          <w:p w:rsidR="00D35B76" w:rsidRDefault="00E66098">
            <w:pPr>
              <w:pStyle w:val="TableParagraph"/>
              <w:spacing w:line="251" w:lineRule="exact"/>
            </w:pPr>
            <w:r>
              <w:t>η.</w:t>
            </w:r>
          </w:p>
        </w:tc>
        <w:tc>
          <w:tcPr>
            <w:tcW w:w="2129" w:type="dxa"/>
          </w:tcPr>
          <w:p w:rsidR="00D35B76" w:rsidRDefault="00D35B7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 w:rsidR="00D35B76" w:rsidRDefault="00E66098">
            <w:pPr>
              <w:pStyle w:val="TableParagraph"/>
              <w:spacing w:line="251" w:lineRule="exact"/>
            </w:pPr>
            <w:r>
              <w:t>ραδιούργος</w:t>
            </w:r>
          </w:p>
        </w:tc>
        <w:tc>
          <w:tcPr>
            <w:tcW w:w="2131" w:type="dxa"/>
          </w:tcPr>
          <w:p w:rsidR="00D35B76" w:rsidRDefault="00D35B7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E66098" w:rsidRDefault="00E66098"/>
    <w:sectPr w:rsidR="00E66098">
      <w:pgSz w:w="11900" w:h="16840"/>
      <w:pgMar w:top="1140" w:right="1240" w:bottom="980" w:left="1320" w:header="749" w:footer="7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098" w:rsidRDefault="00E66098">
      <w:r>
        <w:separator/>
      </w:r>
    </w:p>
  </w:endnote>
  <w:endnote w:type="continuationSeparator" w:id="0">
    <w:p w:rsidR="00E66098" w:rsidRDefault="00E6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B76" w:rsidRDefault="0038367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925056" behindDoc="1" locked="0" layoutInCell="1" allowOverlap="1">
              <wp:simplePos x="0" y="0"/>
              <wp:positionH relativeFrom="page">
                <wp:posOffset>6315710</wp:posOffset>
              </wp:positionH>
              <wp:positionV relativeFrom="page">
                <wp:posOffset>10056495</wp:posOffset>
              </wp:positionV>
              <wp:extent cx="1270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B76" w:rsidRDefault="00E66098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367D">
                            <w:rPr>
                              <w:rFonts w:ascii="Times New Roman"/>
                              <w:noProof/>
                              <w:w w:val="99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97.3pt;margin-top:791.85pt;width:10pt;height:15.3pt;z-index:-25239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i34rw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" filled="f" stroked="f">
              <v:textbox inset="0,0,0,0">
                <w:txbxContent>
                  <w:p w:rsidR="00D35B76" w:rsidRDefault="00E66098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367D">
                      <w:rPr>
                        <w:rFonts w:ascii="Times New Roman"/>
                        <w:noProof/>
                        <w:w w:val="99"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098" w:rsidRDefault="00E66098">
      <w:r>
        <w:separator/>
      </w:r>
    </w:p>
  </w:footnote>
  <w:footnote w:type="continuationSeparator" w:id="0">
    <w:p w:rsidR="00E66098" w:rsidRDefault="00E66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B76" w:rsidRDefault="0038367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924032" behindDoc="1" locked="0" layoutInCell="1" allowOverlap="1">
              <wp:simplePos x="0" y="0"/>
              <wp:positionH relativeFrom="page">
                <wp:posOffset>1683385</wp:posOffset>
              </wp:positionH>
              <wp:positionV relativeFrom="page">
                <wp:posOffset>462915</wp:posOffset>
              </wp:positionV>
              <wp:extent cx="419354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35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B76" w:rsidRDefault="00E66098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ΕΠΙΜΕΛΕΙΑ : ΣΕΡΔΑΚΗ ΕΥΑΓΓΕΛΙΑ – ΝΕΟΕΛΛΗΝΙΚΗ ΓΛΩΣΣΑ Β ΓΥΜΝΑΣΙΟΥ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32.55pt;margin-top:36.45pt;width:330.2pt;height:13.05pt;z-index:-2523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ZslrAIAAKk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" filled="f" stroked="f">
              <v:textbox inset="0,0,0,0">
                <w:txbxContent>
                  <w:p w:rsidR="00D35B76" w:rsidRDefault="00E66098">
                    <w:pPr>
                      <w:pStyle w:val="a3"/>
                      <w:spacing w:line="245" w:lineRule="exact"/>
                      <w:ind w:left="20"/>
                    </w:pPr>
                    <w:r>
                      <w:t>ΕΠΙΜΕΛΕΙΑ : ΣΕΡΔΑΚΗ ΕΥΑΓΓΕΛΙΑ – ΝΕΟΕΛΛΗΝΙΚΗ ΓΛΩΣΣΑ Β ΓΥΜΝΑΣΙΟΥ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D2E56"/>
    <w:multiLevelType w:val="hybridMultilevel"/>
    <w:tmpl w:val="AAC4A950"/>
    <w:lvl w:ilvl="0" w:tplc="E3DAC2B8">
      <w:numFmt w:val="bullet"/>
      <w:lvlText w:val="ο"/>
      <w:lvlJc w:val="left"/>
      <w:pPr>
        <w:ind w:left="275" w:hanging="169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C19C1418">
      <w:numFmt w:val="bullet"/>
      <w:lvlText w:val="•"/>
      <w:lvlJc w:val="left"/>
      <w:pPr>
        <w:ind w:left="467" w:hanging="169"/>
      </w:pPr>
      <w:rPr>
        <w:rFonts w:hint="default"/>
        <w:lang w:val="el-GR" w:eastAsia="el-GR" w:bidi="el-GR"/>
      </w:rPr>
    </w:lvl>
    <w:lvl w:ilvl="2" w:tplc="304885A6">
      <w:numFmt w:val="bullet"/>
      <w:lvlText w:val="•"/>
      <w:lvlJc w:val="left"/>
      <w:pPr>
        <w:ind w:left="654" w:hanging="169"/>
      </w:pPr>
      <w:rPr>
        <w:rFonts w:hint="default"/>
        <w:lang w:val="el-GR" w:eastAsia="el-GR" w:bidi="el-GR"/>
      </w:rPr>
    </w:lvl>
    <w:lvl w:ilvl="3" w:tplc="99840CAE">
      <w:numFmt w:val="bullet"/>
      <w:lvlText w:val="•"/>
      <w:lvlJc w:val="left"/>
      <w:pPr>
        <w:ind w:left="841" w:hanging="169"/>
      </w:pPr>
      <w:rPr>
        <w:rFonts w:hint="default"/>
        <w:lang w:val="el-GR" w:eastAsia="el-GR" w:bidi="el-GR"/>
      </w:rPr>
    </w:lvl>
    <w:lvl w:ilvl="4" w:tplc="BF9C616C">
      <w:numFmt w:val="bullet"/>
      <w:lvlText w:val="•"/>
      <w:lvlJc w:val="left"/>
      <w:pPr>
        <w:ind w:left="1028" w:hanging="169"/>
      </w:pPr>
      <w:rPr>
        <w:rFonts w:hint="default"/>
        <w:lang w:val="el-GR" w:eastAsia="el-GR" w:bidi="el-GR"/>
      </w:rPr>
    </w:lvl>
    <w:lvl w:ilvl="5" w:tplc="08702CB0">
      <w:numFmt w:val="bullet"/>
      <w:lvlText w:val="•"/>
      <w:lvlJc w:val="left"/>
      <w:pPr>
        <w:ind w:left="1215" w:hanging="169"/>
      </w:pPr>
      <w:rPr>
        <w:rFonts w:hint="default"/>
        <w:lang w:val="el-GR" w:eastAsia="el-GR" w:bidi="el-GR"/>
      </w:rPr>
    </w:lvl>
    <w:lvl w:ilvl="6" w:tplc="B8FAEEEC">
      <w:numFmt w:val="bullet"/>
      <w:lvlText w:val="•"/>
      <w:lvlJc w:val="left"/>
      <w:pPr>
        <w:ind w:left="1402" w:hanging="169"/>
      </w:pPr>
      <w:rPr>
        <w:rFonts w:hint="default"/>
        <w:lang w:val="el-GR" w:eastAsia="el-GR" w:bidi="el-GR"/>
      </w:rPr>
    </w:lvl>
    <w:lvl w:ilvl="7" w:tplc="5F92FA64">
      <w:numFmt w:val="bullet"/>
      <w:lvlText w:val="•"/>
      <w:lvlJc w:val="left"/>
      <w:pPr>
        <w:ind w:left="1589" w:hanging="169"/>
      </w:pPr>
      <w:rPr>
        <w:rFonts w:hint="default"/>
        <w:lang w:val="el-GR" w:eastAsia="el-GR" w:bidi="el-GR"/>
      </w:rPr>
    </w:lvl>
    <w:lvl w:ilvl="8" w:tplc="6DF0EAE2">
      <w:numFmt w:val="bullet"/>
      <w:lvlText w:val="•"/>
      <w:lvlJc w:val="left"/>
      <w:pPr>
        <w:ind w:left="1776" w:hanging="169"/>
      </w:pPr>
      <w:rPr>
        <w:rFonts w:hint="default"/>
        <w:lang w:val="el-GR" w:eastAsia="el-GR" w:bidi="el-GR"/>
      </w:rPr>
    </w:lvl>
  </w:abstractNum>
  <w:abstractNum w:abstractNumId="1" w15:restartNumberingAfterBreak="0">
    <w:nsid w:val="227808AB"/>
    <w:multiLevelType w:val="hybridMultilevel"/>
    <w:tmpl w:val="744CF402"/>
    <w:lvl w:ilvl="0" w:tplc="AA282F7C">
      <w:start w:val="2"/>
      <w:numFmt w:val="decimal"/>
      <w:lvlText w:val="%1."/>
      <w:lvlJc w:val="left"/>
      <w:pPr>
        <w:ind w:left="777" w:hanging="298"/>
        <w:jc w:val="left"/>
      </w:pPr>
      <w:rPr>
        <w:rFonts w:ascii="Calibri" w:eastAsia="Calibri" w:hAnsi="Calibri" w:cs="Calibri" w:hint="default"/>
        <w:b/>
        <w:bCs/>
        <w:w w:val="99"/>
        <w:sz w:val="24"/>
        <w:szCs w:val="24"/>
        <w:lang w:val="el-GR" w:eastAsia="el-GR" w:bidi="el-GR"/>
      </w:rPr>
    </w:lvl>
    <w:lvl w:ilvl="1" w:tplc="15F83DBC">
      <w:start w:val="1"/>
      <w:numFmt w:val="decimal"/>
      <w:lvlText w:val="%2."/>
      <w:lvlJc w:val="left"/>
      <w:pPr>
        <w:ind w:left="1200" w:hanging="360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el-GR" w:eastAsia="el-GR" w:bidi="el-GR"/>
      </w:rPr>
    </w:lvl>
    <w:lvl w:ilvl="2" w:tplc="E2CE87D6">
      <w:numFmt w:val="bullet"/>
      <w:lvlText w:val="•"/>
      <w:lvlJc w:val="left"/>
      <w:pPr>
        <w:ind w:left="2104" w:hanging="360"/>
      </w:pPr>
      <w:rPr>
        <w:rFonts w:hint="default"/>
        <w:lang w:val="el-GR" w:eastAsia="el-GR" w:bidi="el-GR"/>
      </w:rPr>
    </w:lvl>
    <w:lvl w:ilvl="3" w:tplc="A394D046">
      <w:numFmt w:val="bullet"/>
      <w:lvlText w:val="•"/>
      <w:lvlJc w:val="left"/>
      <w:pPr>
        <w:ind w:left="3008" w:hanging="360"/>
      </w:pPr>
      <w:rPr>
        <w:rFonts w:hint="default"/>
        <w:lang w:val="el-GR" w:eastAsia="el-GR" w:bidi="el-GR"/>
      </w:rPr>
    </w:lvl>
    <w:lvl w:ilvl="4" w:tplc="B4BE75DC">
      <w:numFmt w:val="bullet"/>
      <w:lvlText w:val="•"/>
      <w:lvlJc w:val="left"/>
      <w:pPr>
        <w:ind w:left="3913" w:hanging="360"/>
      </w:pPr>
      <w:rPr>
        <w:rFonts w:hint="default"/>
        <w:lang w:val="el-GR" w:eastAsia="el-GR" w:bidi="el-GR"/>
      </w:rPr>
    </w:lvl>
    <w:lvl w:ilvl="5" w:tplc="0E6ED862">
      <w:numFmt w:val="bullet"/>
      <w:lvlText w:val="•"/>
      <w:lvlJc w:val="left"/>
      <w:pPr>
        <w:ind w:left="4817" w:hanging="360"/>
      </w:pPr>
      <w:rPr>
        <w:rFonts w:hint="default"/>
        <w:lang w:val="el-GR" w:eastAsia="el-GR" w:bidi="el-GR"/>
      </w:rPr>
    </w:lvl>
    <w:lvl w:ilvl="6" w:tplc="C86685C6">
      <w:numFmt w:val="bullet"/>
      <w:lvlText w:val="•"/>
      <w:lvlJc w:val="left"/>
      <w:pPr>
        <w:ind w:left="5722" w:hanging="360"/>
      </w:pPr>
      <w:rPr>
        <w:rFonts w:hint="default"/>
        <w:lang w:val="el-GR" w:eastAsia="el-GR" w:bidi="el-GR"/>
      </w:rPr>
    </w:lvl>
    <w:lvl w:ilvl="7" w:tplc="9808F270">
      <w:numFmt w:val="bullet"/>
      <w:lvlText w:val="•"/>
      <w:lvlJc w:val="left"/>
      <w:pPr>
        <w:ind w:left="6626" w:hanging="360"/>
      </w:pPr>
      <w:rPr>
        <w:rFonts w:hint="default"/>
        <w:lang w:val="el-GR" w:eastAsia="el-GR" w:bidi="el-GR"/>
      </w:rPr>
    </w:lvl>
    <w:lvl w:ilvl="8" w:tplc="34A05606">
      <w:numFmt w:val="bullet"/>
      <w:lvlText w:val="•"/>
      <w:lvlJc w:val="left"/>
      <w:pPr>
        <w:ind w:left="7531" w:hanging="360"/>
      </w:pPr>
      <w:rPr>
        <w:rFonts w:hint="default"/>
        <w:lang w:val="el-GR" w:eastAsia="el-GR" w:bidi="el-GR"/>
      </w:rPr>
    </w:lvl>
  </w:abstractNum>
  <w:abstractNum w:abstractNumId="2" w15:restartNumberingAfterBreak="0">
    <w:nsid w:val="22E27D2F"/>
    <w:multiLevelType w:val="hybridMultilevel"/>
    <w:tmpl w:val="939AF530"/>
    <w:lvl w:ilvl="0" w:tplc="E7765FEC">
      <w:start w:val="1"/>
      <w:numFmt w:val="decimal"/>
      <w:lvlText w:val="%1."/>
      <w:lvlJc w:val="left"/>
      <w:pPr>
        <w:ind w:left="1200" w:hanging="360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el-GR" w:eastAsia="el-GR" w:bidi="el-GR"/>
      </w:rPr>
    </w:lvl>
    <w:lvl w:ilvl="1" w:tplc="4ECEC442">
      <w:numFmt w:val="bullet"/>
      <w:lvlText w:val="•"/>
      <w:lvlJc w:val="left"/>
      <w:pPr>
        <w:ind w:left="2014" w:hanging="360"/>
      </w:pPr>
      <w:rPr>
        <w:rFonts w:hint="default"/>
        <w:lang w:val="el-GR" w:eastAsia="el-GR" w:bidi="el-GR"/>
      </w:rPr>
    </w:lvl>
    <w:lvl w:ilvl="2" w:tplc="A064CBC4">
      <w:numFmt w:val="bullet"/>
      <w:lvlText w:val="•"/>
      <w:lvlJc w:val="left"/>
      <w:pPr>
        <w:ind w:left="2828" w:hanging="360"/>
      </w:pPr>
      <w:rPr>
        <w:rFonts w:hint="default"/>
        <w:lang w:val="el-GR" w:eastAsia="el-GR" w:bidi="el-GR"/>
      </w:rPr>
    </w:lvl>
    <w:lvl w:ilvl="3" w:tplc="A498F116">
      <w:numFmt w:val="bullet"/>
      <w:lvlText w:val="•"/>
      <w:lvlJc w:val="left"/>
      <w:pPr>
        <w:ind w:left="3642" w:hanging="360"/>
      </w:pPr>
      <w:rPr>
        <w:rFonts w:hint="default"/>
        <w:lang w:val="el-GR" w:eastAsia="el-GR" w:bidi="el-GR"/>
      </w:rPr>
    </w:lvl>
    <w:lvl w:ilvl="4" w:tplc="7ADA5E80">
      <w:numFmt w:val="bullet"/>
      <w:lvlText w:val="•"/>
      <w:lvlJc w:val="left"/>
      <w:pPr>
        <w:ind w:left="4456" w:hanging="360"/>
      </w:pPr>
      <w:rPr>
        <w:rFonts w:hint="default"/>
        <w:lang w:val="el-GR" w:eastAsia="el-GR" w:bidi="el-GR"/>
      </w:rPr>
    </w:lvl>
    <w:lvl w:ilvl="5" w:tplc="C3341816">
      <w:numFmt w:val="bullet"/>
      <w:lvlText w:val="•"/>
      <w:lvlJc w:val="left"/>
      <w:pPr>
        <w:ind w:left="5270" w:hanging="360"/>
      </w:pPr>
      <w:rPr>
        <w:rFonts w:hint="default"/>
        <w:lang w:val="el-GR" w:eastAsia="el-GR" w:bidi="el-GR"/>
      </w:rPr>
    </w:lvl>
    <w:lvl w:ilvl="6" w:tplc="4A32F12A">
      <w:numFmt w:val="bullet"/>
      <w:lvlText w:val="•"/>
      <w:lvlJc w:val="left"/>
      <w:pPr>
        <w:ind w:left="6084" w:hanging="360"/>
      </w:pPr>
      <w:rPr>
        <w:rFonts w:hint="default"/>
        <w:lang w:val="el-GR" w:eastAsia="el-GR" w:bidi="el-GR"/>
      </w:rPr>
    </w:lvl>
    <w:lvl w:ilvl="7" w:tplc="A16403CC">
      <w:numFmt w:val="bullet"/>
      <w:lvlText w:val="•"/>
      <w:lvlJc w:val="left"/>
      <w:pPr>
        <w:ind w:left="6898" w:hanging="360"/>
      </w:pPr>
      <w:rPr>
        <w:rFonts w:hint="default"/>
        <w:lang w:val="el-GR" w:eastAsia="el-GR" w:bidi="el-GR"/>
      </w:rPr>
    </w:lvl>
    <w:lvl w:ilvl="8" w:tplc="210AE16A">
      <w:numFmt w:val="bullet"/>
      <w:lvlText w:val="•"/>
      <w:lvlJc w:val="left"/>
      <w:pPr>
        <w:ind w:left="7712" w:hanging="360"/>
      </w:pPr>
      <w:rPr>
        <w:rFonts w:hint="default"/>
        <w:lang w:val="el-GR" w:eastAsia="el-GR" w:bidi="el-GR"/>
      </w:rPr>
    </w:lvl>
  </w:abstractNum>
  <w:abstractNum w:abstractNumId="3" w15:restartNumberingAfterBreak="0">
    <w:nsid w:val="412731F8"/>
    <w:multiLevelType w:val="hybridMultilevel"/>
    <w:tmpl w:val="6CD0CE22"/>
    <w:lvl w:ilvl="0" w:tplc="6FDCC194">
      <w:start w:val="1"/>
      <w:numFmt w:val="decimal"/>
      <w:lvlText w:val="%1."/>
      <w:lvlJc w:val="left"/>
      <w:pPr>
        <w:ind w:left="1200" w:hanging="360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el-GR" w:eastAsia="el-GR" w:bidi="el-GR"/>
      </w:rPr>
    </w:lvl>
    <w:lvl w:ilvl="1" w:tplc="F24E6316">
      <w:numFmt w:val="bullet"/>
      <w:lvlText w:val=""/>
      <w:lvlJc w:val="left"/>
      <w:pPr>
        <w:ind w:left="19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2" w:tplc="D7FA2D3A">
      <w:numFmt w:val="bullet"/>
      <w:lvlText w:val="•"/>
      <w:lvlJc w:val="left"/>
      <w:pPr>
        <w:ind w:left="2744" w:hanging="360"/>
      </w:pPr>
      <w:rPr>
        <w:rFonts w:hint="default"/>
        <w:lang w:val="el-GR" w:eastAsia="el-GR" w:bidi="el-GR"/>
      </w:rPr>
    </w:lvl>
    <w:lvl w:ilvl="3" w:tplc="9626CB66">
      <w:numFmt w:val="bullet"/>
      <w:lvlText w:val="•"/>
      <w:lvlJc w:val="left"/>
      <w:pPr>
        <w:ind w:left="3568" w:hanging="360"/>
      </w:pPr>
      <w:rPr>
        <w:rFonts w:hint="default"/>
        <w:lang w:val="el-GR" w:eastAsia="el-GR" w:bidi="el-GR"/>
      </w:rPr>
    </w:lvl>
    <w:lvl w:ilvl="4" w:tplc="9E245B32">
      <w:numFmt w:val="bullet"/>
      <w:lvlText w:val="•"/>
      <w:lvlJc w:val="left"/>
      <w:pPr>
        <w:ind w:left="4393" w:hanging="360"/>
      </w:pPr>
      <w:rPr>
        <w:rFonts w:hint="default"/>
        <w:lang w:val="el-GR" w:eastAsia="el-GR" w:bidi="el-GR"/>
      </w:rPr>
    </w:lvl>
    <w:lvl w:ilvl="5" w:tplc="23E2E99A">
      <w:numFmt w:val="bullet"/>
      <w:lvlText w:val="•"/>
      <w:lvlJc w:val="left"/>
      <w:pPr>
        <w:ind w:left="5217" w:hanging="360"/>
      </w:pPr>
      <w:rPr>
        <w:rFonts w:hint="default"/>
        <w:lang w:val="el-GR" w:eastAsia="el-GR" w:bidi="el-GR"/>
      </w:rPr>
    </w:lvl>
    <w:lvl w:ilvl="6" w:tplc="6590B2F4">
      <w:numFmt w:val="bullet"/>
      <w:lvlText w:val="•"/>
      <w:lvlJc w:val="left"/>
      <w:pPr>
        <w:ind w:left="6042" w:hanging="360"/>
      </w:pPr>
      <w:rPr>
        <w:rFonts w:hint="default"/>
        <w:lang w:val="el-GR" w:eastAsia="el-GR" w:bidi="el-GR"/>
      </w:rPr>
    </w:lvl>
    <w:lvl w:ilvl="7" w:tplc="AB68598A">
      <w:numFmt w:val="bullet"/>
      <w:lvlText w:val="•"/>
      <w:lvlJc w:val="left"/>
      <w:pPr>
        <w:ind w:left="6866" w:hanging="360"/>
      </w:pPr>
      <w:rPr>
        <w:rFonts w:hint="default"/>
        <w:lang w:val="el-GR" w:eastAsia="el-GR" w:bidi="el-GR"/>
      </w:rPr>
    </w:lvl>
    <w:lvl w:ilvl="8" w:tplc="5F92D3E2">
      <w:numFmt w:val="bullet"/>
      <w:lvlText w:val="•"/>
      <w:lvlJc w:val="left"/>
      <w:pPr>
        <w:ind w:left="7691" w:hanging="360"/>
      </w:pPr>
      <w:rPr>
        <w:rFonts w:hint="default"/>
        <w:lang w:val="el-GR" w:eastAsia="el-GR" w:bidi="el-GR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76"/>
    <w:rsid w:val="0038367D"/>
    <w:rsid w:val="00D35B76"/>
    <w:rsid w:val="00E6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669A12-0BCD-4474-AB04-98865DF7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 w:eastAsia="el-GR" w:bidi="el-GR"/>
    </w:rPr>
  </w:style>
  <w:style w:type="paragraph" w:styleId="1">
    <w:name w:val="heading 1"/>
    <w:basedOn w:val="a"/>
    <w:uiPriority w:val="1"/>
    <w:qFormat/>
    <w:pPr>
      <w:ind w:left="47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79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ind w:left="479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200" w:hanging="361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1071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ΟΙ ΒΑΘΜΟΙ ΤΩΝ ΕΠΙΘΕΤΩΝ- Η ΣΥΓΚΡΙΣΗ - ΤΟ Β΄ΣΥΝΘΕΤΙΚΟ</vt:lpstr>
    </vt:vector>
  </TitlesOfParts>
  <Company/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ΟΙ ΒΑΘΜΟΙ ΤΩΝ ΕΠΙΘΕΤΩΝ- Η ΣΥΓΚΡΙΣΗ - ΤΟ Β΄ΣΥΝΘΕΤΙΚΟ</dc:title>
  <dc:creator>Mum</dc:creator>
  <cp:lastModifiedBy>Α</cp:lastModifiedBy>
  <cp:revision>3</cp:revision>
  <dcterms:created xsi:type="dcterms:W3CDTF">2020-05-31T16:11:00Z</dcterms:created>
  <dcterms:modified xsi:type="dcterms:W3CDTF">2020-05-31T16:11:00Z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2014-04-06T00:00:00Z</vt:filetime>
  </property>
  <property fmtid="{D5CDD505-2E9C-101B-9397-08002B2CF9AE}" pid="3" name="Creator">
    <vt:lpwstr>PDFCreator Version 1.4.0</vt:lpwstr>
  </property>
  <property fmtid="{D5CDD505-2E9C-101B-9397-08002B2CF9AE}" pid="4" name="LastSaved">
    <vt:filetime>2020-05-31T00:00:00Z</vt:filetime>
  </property>
</Properties>
</file>