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B6" w:rsidRPr="00E151B6" w:rsidRDefault="00E151B6" w:rsidP="00E151B6">
      <w:pPr>
        <w:spacing w:after="0" w:line="240" w:lineRule="auto"/>
        <w:jc w:val="center"/>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bCs/>
          <w:sz w:val="24"/>
          <w:szCs w:val="24"/>
          <w:shd w:val="clear" w:color="auto" w:fill="B4A7D6"/>
          <w:lang w:eastAsia="el-GR"/>
        </w:rPr>
        <w:t>Οδύσσεια : ΕΝΟΤΗΤΑ 15 (ι 513-630)</w:t>
      </w:r>
    </w:p>
    <w:p w:rsidR="00E151B6" w:rsidRPr="00E151B6" w:rsidRDefault="00E151B6" w:rsidP="00E151B6">
      <w:pPr>
        <w:spacing w:after="0" w:line="240" w:lineRule="auto"/>
        <w:jc w:val="center"/>
        <w:rPr>
          <w:rFonts w:ascii="Times New Roman" w:eastAsia="Times New Roman" w:hAnsi="Times New Roman" w:cs="Times New Roman"/>
          <w:sz w:val="24"/>
          <w:szCs w:val="24"/>
          <w:lang w:eastAsia="el-GR"/>
        </w:rPr>
      </w:pPr>
    </w:p>
    <w:p w:rsidR="00E151B6" w:rsidRPr="00E151B6" w:rsidRDefault="00E151B6" w:rsidP="00E151B6">
      <w:pPr>
        <w:spacing w:after="0" w:line="240" w:lineRule="auto"/>
        <w:jc w:val="center"/>
        <w:rPr>
          <w:rFonts w:ascii="Times New Roman" w:eastAsia="Times New Roman" w:hAnsi="Times New Roman" w:cs="Times New Roman"/>
          <w:sz w:val="24"/>
          <w:szCs w:val="24"/>
          <w:lang w:eastAsia="el-GR"/>
        </w:rPr>
      </w:pPr>
      <w:r w:rsidRPr="00E151B6">
        <w:rPr>
          <w:rFonts w:ascii="Times New Roman" w:eastAsia="Times New Roman" w:hAnsi="Times New Roman" w:cs="Times New Roman"/>
          <w:noProof/>
          <w:color w:val="0000FF"/>
          <w:sz w:val="24"/>
          <w:szCs w:val="24"/>
          <w:lang w:eastAsia="el-GR"/>
        </w:rPr>
        <w:drawing>
          <wp:inline distT="0" distB="0" distL="0" distR="0" wp14:anchorId="213543DE" wp14:editId="06A3BCEC">
            <wp:extent cx="2085975" cy="3048000"/>
            <wp:effectExtent l="0" t="0" r="9525" b="0"/>
            <wp:docPr id="9" name="Εικόνα 9" descr="http://4.bp.blogspot.com/-PhASc0DpkRw/VRAVdFjvWFI/AAAAAAAAAzo/BEtBdKZ6hao/s1600/1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PhASc0DpkRw/VRAVdFjvWFI/AAAAAAAAAzo/BEtBdKZ6hao/s1600/19.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3048000"/>
                    </a:xfrm>
                    <a:prstGeom prst="rect">
                      <a:avLst/>
                    </a:prstGeom>
                    <a:noFill/>
                    <a:ln>
                      <a:noFill/>
                    </a:ln>
                  </pic:spPr>
                </pic:pic>
              </a:graphicData>
            </a:graphic>
          </wp:inline>
        </w:drawing>
      </w:r>
    </w:p>
    <w:p w:rsidR="00E151B6" w:rsidRPr="00E151B6" w:rsidRDefault="00E151B6" w:rsidP="00E151B6">
      <w:pPr>
        <w:spacing w:after="0" w:line="240" w:lineRule="auto"/>
        <w:jc w:val="center"/>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bCs/>
          <w:sz w:val="24"/>
          <w:szCs w:val="24"/>
          <w:u w:val="single"/>
          <w:lang w:eastAsia="el-GR"/>
        </w:rPr>
        <w:t>ΕΝΟΤΗΤΕΣ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1. "Η έξοδος του Οδυσσέα και των συντρόφων του από τη σπηλιά" (513-524)</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2. "Οι προκλήσεις του Οδυσσέα και οι αντιδράσεις του Κύκλωπα" (527-553)</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3. "Ο Οδυσσέας αποκαλύπτει το πραγματικό όνομά του" (558-580) </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4. "Η προσβολή του Οδυσσέα προς τον </w:t>
      </w:r>
      <w:proofErr w:type="spellStart"/>
      <w:r w:rsidRPr="00E151B6">
        <w:rPr>
          <w:rFonts w:ascii="Times New Roman" w:eastAsia="Times New Roman" w:hAnsi="Times New Roman" w:cs="Times New Roman"/>
          <w:sz w:val="24"/>
          <w:szCs w:val="24"/>
          <w:lang w:eastAsia="el-GR"/>
        </w:rPr>
        <w:t>Ποσειδώνα</w:t>
      </w:r>
      <w:proofErr w:type="spellEnd"/>
      <w:r w:rsidRPr="00E151B6">
        <w:rPr>
          <w:rFonts w:ascii="Times New Roman" w:eastAsia="Times New Roman" w:hAnsi="Times New Roman" w:cs="Times New Roman"/>
          <w:sz w:val="24"/>
          <w:szCs w:val="24"/>
          <w:lang w:eastAsia="el-GR"/>
        </w:rPr>
        <w:t xml:space="preserve"> και το αίτημα του Πολύφημου προς τον πατέρα του" (581-630)</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bCs/>
          <w:sz w:val="24"/>
          <w:szCs w:val="24"/>
          <w:u w:val="single"/>
          <w:lang w:eastAsia="el-GR"/>
        </w:rPr>
        <w:t>ΣΤΟΙΧΕΙΑ ΕΠΟΧΗΣ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Cs/>
          <w:sz w:val="24"/>
          <w:szCs w:val="24"/>
          <w:lang w:eastAsia="el-GR"/>
        </w:rPr>
        <w:t xml:space="preserve">1. Το σχήμα </w:t>
      </w:r>
      <w:proofErr w:type="spellStart"/>
      <w:r w:rsidRPr="00E151B6">
        <w:rPr>
          <w:rFonts w:ascii="Times New Roman" w:eastAsia="Times New Roman" w:hAnsi="Times New Roman" w:cs="Times New Roman"/>
          <w:b/>
          <w:bCs/>
          <w:sz w:val="24"/>
          <w:szCs w:val="24"/>
          <w:lang w:eastAsia="el-GR"/>
        </w:rPr>
        <w:t>ύβρις→νέμεσις→τίσις</w:t>
      </w:r>
      <w:proofErr w:type="spellEnd"/>
      <w:r w:rsidRPr="00E151B6">
        <w:rPr>
          <w:rFonts w:ascii="Times New Roman" w:eastAsia="Times New Roman" w:hAnsi="Times New Roman" w:cs="Times New Roman"/>
          <w:bCs/>
          <w:sz w:val="24"/>
          <w:szCs w:val="24"/>
          <w:lang w:eastAsia="el-GR"/>
        </w:rPr>
        <w:t xml:space="preserve"> υπάρχει στην ενότητά μας. Ο Οδυσσέας συμπεριφέρεται αλαζονικά μετά την επιτυχία του σχεδίου του, καυχιέται για τις ικανότητές του (560-563) και φθάνει στο σημείο να υποτιμά ακόμα και τον </w:t>
      </w:r>
      <w:proofErr w:type="spellStart"/>
      <w:r w:rsidRPr="00E151B6">
        <w:rPr>
          <w:rFonts w:ascii="Times New Roman" w:eastAsia="Times New Roman" w:hAnsi="Times New Roman" w:cs="Times New Roman"/>
          <w:bCs/>
          <w:sz w:val="24"/>
          <w:szCs w:val="24"/>
          <w:lang w:eastAsia="el-GR"/>
        </w:rPr>
        <w:t>Ποσειδώνα</w:t>
      </w:r>
      <w:proofErr w:type="spellEnd"/>
      <w:r w:rsidRPr="00E151B6">
        <w:rPr>
          <w:rFonts w:ascii="Times New Roman" w:eastAsia="Times New Roman" w:hAnsi="Times New Roman" w:cs="Times New Roman"/>
          <w:bCs/>
          <w:sz w:val="24"/>
          <w:szCs w:val="24"/>
          <w:lang w:eastAsia="el-GR"/>
        </w:rPr>
        <w:t xml:space="preserve"> (582-584). Αυτή η υπεροπτική στάση του Οδυσσέα είναι η ΥΒΡΙΣ. Είναι φυσικό οι θεοί και ιδιαίτερα ο </w:t>
      </w:r>
      <w:proofErr w:type="spellStart"/>
      <w:r w:rsidRPr="00E151B6">
        <w:rPr>
          <w:rFonts w:ascii="Times New Roman" w:eastAsia="Times New Roman" w:hAnsi="Times New Roman" w:cs="Times New Roman"/>
          <w:bCs/>
          <w:sz w:val="24"/>
          <w:szCs w:val="24"/>
          <w:lang w:eastAsia="el-GR"/>
        </w:rPr>
        <w:t>Ποσειδώνας</w:t>
      </w:r>
      <w:proofErr w:type="spellEnd"/>
      <w:r w:rsidRPr="00E151B6">
        <w:rPr>
          <w:rFonts w:ascii="Times New Roman" w:eastAsia="Times New Roman" w:hAnsi="Times New Roman" w:cs="Times New Roman"/>
          <w:bCs/>
          <w:sz w:val="24"/>
          <w:szCs w:val="24"/>
          <w:lang w:eastAsia="el-GR"/>
        </w:rPr>
        <w:t xml:space="preserve"> να εξοργίστηκαν με τα λόγια του Οδυσσέα (ΝΕΜΕΣΙΣ). Έτσι η τιμωρία του ήρωα (η ΤΙΣΙΣ) θεωρείται αναπόφευκτη (576-597, 615-618). Το ίδιο σχήμα επισημαίνεται και στους στίχους 532-534, όπου ο Οδυσσέας λέει ότι η τύφλωση του Πολύφημου (ΤΙΣΙΣ) ήταν αποτέλεσμα της οργής των θεών (ΝΕΜΕΣΙΣ) εξαιτίας της προσβλητικής συμπεριφοράς του και της άρνησής του να φιλοξενήσει τους ξένους (ΥΒΡΙΣ)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2. Η </w:t>
      </w:r>
      <w:r w:rsidRPr="00E151B6">
        <w:rPr>
          <w:rFonts w:ascii="Times New Roman" w:eastAsia="Times New Roman" w:hAnsi="Times New Roman" w:cs="Times New Roman"/>
          <w:b/>
          <w:sz w:val="24"/>
          <w:szCs w:val="24"/>
          <w:lang w:eastAsia="el-GR"/>
        </w:rPr>
        <w:t>Μοίρα</w:t>
      </w:r>
      <w:r w:rsidRPr="00E151B6">
        <w:rPr>
          <w:rFonts w:ascii="Times New Roman" w:eastAsia="Times New Roman" w:hAnsi="Times New Roman" w:cs="Times New Roman"/>
          <w:sz w:val="24"/>
          <w:szCs w:val="24"/>
          <w:lang w:eastAsia="el-GR"/>
        </w:rPr>
        <w:t xml:space="preserve"> είχε πολύ μεγάλη σημασία για τον ομηρικό άνθρωπο. Τόση ήταν η σημασία της, που ούτε οι θεοί δεν μπορούσαν να την αποτρέψουν (591-593). Ο Πολύφημος ζητάει από τον πατέρα του να εμποδίσει τον Οδυσσέα να γυρίσει στην πατρίδα του, αλλά γνωρίζει ότι αν η μοίρα του ήρωα είναι διαφορετική, ούτε ο θεός </w:t>
      </w:r>
      <w:proofErr w:type="spellStart"/>
      <w:r w:rsidRPr="00E151B6">
        <w:rPr>
          <w:rFonts w:ascii="Times New Roman" w:eastAsia="Times New Roman" w:hAnsi="Times New Roman" w:cs="Times New Roman"/>
          <w:sz w:val="24"/>
          <w:szCs w:val="24"/>
          <w:lang w:eastAsia="el-GR"/>
        </w:rPr>
        <w:t>Ποσειδώνας</w:t>
      </w:r>
      <w:proofErr w:type="spellEnd"/>
      <w:r w:rsidRPr="00E151B6">
        <w:rPr>
          <w:rFonts w:ascii="Times New Roman" w:eastAsia="Times New Roman" w:hAnsi="Times New Roman" w:cs="Times New Roman"/>
          <w:sz w:val="24"/>
          <w:szCs w:val="24"/>
          <w:lang w:eastAsia="el-GR"/>
        </w:rPr>
        <w:t xml:space="preserve"> μπορεί να κάνει κάτι. Γι’ αυτό τον λόγο ο Κύκλωπας ζητά από τον θεό αν δεν μπορέσει να αποτρέψει το νόστο του, τότε να βασανίσει τον Οδυσσέα και να τον καθυστερήσει.</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3. Στην ενότητα φαίνεται ότι οι σχέσεις ανθρώπων και θεών στηρίζονται στην </w:t>
      </w:r>
      <w:r w:rsidRPr="00E151B6">
        <w:rPr>
          <w:rFonts w:ascii="Times New Roman" w:eastAsia="Times New Roman" w:hAnsi="Times New Roman" w:cs="Times New Roman"/>
          <w:b/>
          <w:sz w:val="24"/>
          <w:szCs w:val="24"/>
          <w:lang w:eastAsia="el-GR"/>
        </w:rPr>
        <w:t>αρχή της προσφοράς και της ανταπόδοσης</w:t>
      </w:r>
      <w:r w:rsidRPr="00E151B6">
        <w:rPr>
          <w:rFonts w:ascii="Times New Roman" w:eastAsia="Times New Roman" w:hAnsi="Times New Roman" w:cs="Times New Roman"/>
          <w:sz w:val="24"/>
          <w:szCs w:val="24"/>
          <w:lang w:eastAsia="el-GR"/>
        </w:rPr>
        <w:t xml:space="preserve">. Οι θνητοί προσφέρουν </w:t>
      </w:r>
      <w:r w:rsidRPr="00E151B6">
        <w:rPr>
          <w:rFonts w:ascii="Times New Roman" w:eastAsia="Times New Roman" w:hAnsi="Times New Roman" w:cs="Times New Roman"/>
          <w:b/>
          <w:sz w:val="24"/>
          <w:szCs w:val="24"/>
          <w:lang w:eastAsia="el-GR"/>
        </w:rPr>
        <w:t>θυσίες</w:t>
      </w:r>
      <w:r w:rsidRPr="00E151B6">
        <w:rPr>
          <w:rFonts w:ascii="Times New Roman" w:eastAsia="Times New Roman" w:hAnsi="Times New Roman" w:cs="Times New Roman"/>
          <w:sz w:val="24"/>
          <w:szCs w:val="24"/>
          <w:lang w:eastAsia="el-GR"/>
        </w:rPr>
        <w:t xml:space="preserve"> στους θεούς  προκειμένου να κερδίσουν την εύνοια των αθανάτων. Έτσι στους στίχους 612-615 ο Οδυσσέας προσφέρει θυσία στον Δία για να τον ευχαριστήσει που σώθηκε από τον </w:t>
      </w:r>
      <w:r w:rsidRPr="00E151B6">
        <w:rPr>
          <w:rFonts w:ascii="Times New Roman" w:eastAsia="Times New Roman" w:hAnsi="Times New Roman" w:cs="Times New Roman"/>
          <w:sz w:val="24"/>
          <w:szCs w:val="24"/>
          <w:lang w:eastAsia="el-GR"/>
        </w:rPr>
        <w:lastRenderedPageBreak/>
        <w:t>Κύκλωπα και για να του ζητήσει βοήθεια για το υπόλοιπο ταξίδι του. Όμως ο θεός είναι θυμωμένος κι έτσι δε δέχεται τη θυσία (</w:t>
      </w:r>
      <w:proofErr w:type="spellStart"/>
      <w:r w:rsidRPr="00E151B6">
        <w:rPr>
          <w:rFonts w:ascii="Times New Roman" w:eastAsia="Times New Roman" w:hAnsi="Times New Roman" w:cs="Times New Roman"/>
          <w:sz w:val="24"/>
          <w:szCs w:val="24"/>
          <w:lang w:eastAsia="el-GR"/>
        </w:rPr>
        <w:t>στ</w:t>
      </w:r>
      <w:proofErr w:type="spellEnd"/>
      <w:r w:rsidRPr="00E151B6">
        <w:rPr>
          <w:rFonts w:ascii="Times New Roman" w:eastAsia="Times New Roman" w:hAnsi="Times New Roman" w:cs="Times New Roman"/>
          <w:sz w:val="24"/>
          <w:szCs w:val="24"/>
          <w:lang w:eastAsia="el-GR"/>
        </w:rPr>
        <w:t>. 615-618)</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u w:val="single"/>
          <w:lang w:eastAsia="el-GR"/>
        </w:rPr>
        <w:t>Η ΥΒΡΙΣ ΤΟΥ ΟΔΥΣΣΕΑ ΚΑΙ ΟΙ ΣΥΝΕΠΕΙΕΣ ΤΗΣ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Η ύβρις έχει πολύ σημαντική θέση στο ομηρικό έπος. Ο άνθρωπος διαπράττει ύβρη όταν αισθάνεται πολύ δυνατός, υπερβαίνει τα ανθρώπινα όρια και επομένως ασεβεί απέναντι στους θεούς. Οι θεοί με τη σειρά τους οργίζονται (</w:t>
      </w:r>
      <w:proofErr w:type="spellStart"/>
      <w:r w:rsidRPr="00E151B6">
        <w:rPr>
          <w:rFonts w:ascii="Times New Roman" w:eastAsia="Times New Roman" w:hAnsi="Times New Roman" w:cs="Times New Roman"/>
          <w:sz w:val="24"/>
          <w:szCs w:val="24"/>
          <w:lang w:eastAsia="el-GR"/>
        </w:rPr>
        <w:t>νέμεσις</w:t>
      </w:r>
      <w:proofErr w:type="spellEnd"/>
      <w:r w:rsidRPr="00E151B6">
        <w:rPr>
          <w:rFonts w:ascii="Times New Roman" w:eastAsia="Times New Roman" w:hAnsi="Times New Roman" w:cs="Times New Roman"/>
          <w:sz w:val="24"/>
          <w:szCs w:val="24"/>
          <w:lang w:eastAsia="el-GR"/>
        </w:rPr>
        <w:t>) και τιμωρούν τους αλαζόνες θνητούς (</w:t>
      </w:r>
      <w:proofErr w:type="spellStart"/>
      <w:r w:rsidRPr="00E151B6">
        <w:rPr>
          <w:rFonts w:ascii="Times New Roman" w:eastAsia="Times New Roman" w:hAnsi="Times New Roman" w:cs="Times New Roman"/>
          <w:sz w:val="24"/>
          <w:szCs w:val="24"/>
          <w:lang w:eastAsia="el-GR"/>
        </w:rPr>
        <w:t>τίσις</w:t>
      </w:r>
      <w:proofErr w:type="spellEnd"/>
      <w:r w:rsidRPr="00E151B6">
        <w:rPr>
          <w:rFonts w:ascii="Times New Roman" w:eastAsia="Times New Roman" w:hAnsi="Times New Roman" w:cs="Times New Roman"/>
          <w:sz w:val="24"/>
          <w:szCs w:val="24"/>
          <w:lang w:eastAsia="el-GR"/>
        </w:rPr>
        <w:t>).</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Στη ραψωδία ι ο Οδυσσέας μετά το φοβερό σχέδιό του, που έσωσε τον ίδιο και τους συντρόφους του από τον Κύκλωπα, αισθάνεται πανίσχυρος και επιδίδεται σε καυχησιολογία, που προσβάλλει τόσο τον Πολύφημο, όσο και τον </w:t>
      </w:r>
      <w:proofErr w:type="spellStart"/>
      <w:r w:rsidRPr="00E151B6">
        <w:rPr>
          <w:rFonts w:ascii="Times New Roman" w:eastAsia="Times New Roman" w:hAnsi="Times New Roman" w:cs="Times New Roman"/>
          <w:sz w:val="24"/>
          <w:szCs w:val="24"/>
          <w:lang w:eastAsia="el-GR"/>
        </w:rPr>
        <w:t>Ποσειδώνα</w:t>
      </w:r>
      <w:proofErr w:type="spellEnd"/>
      <w:r w:rsidRPr="00E151B6">
        <w:rPr>
          <w:rFonts w:ascii="Times New Roman" w:eastAsia="Times New Roman" w:hAnsi="Times New Roman" w:cs="Times New Roman"/>
          <w:sz w:val="24"/>
          <w:szCs w:val="24"/>
          <w:lang w:eastAsia="el-GR"/>
        </w:rPr>
        <w:t xml:space="preserve">. Ο Δίας αντιδρά άμεσα και επιτρέπει στον </w:t>
      </w:r>
      <w:proofErr w:type="spellStart"/>
      <w:r w:rsidRPr="00E151B6">
        <w:rPr>
          <w:rFonts w:ascii="Times New Roman" w:eastAsia="Times New Roman" w:hAnsi="Times New Roman" w:cs="Times New Roman"/>
          <w:sz w:val="24"/>
          <w:szCs w:val="24"/>
          <w:lang w:eastAsia="el-GR"/>
        </w:rPr>
        <w:t>Ποσειδώνα</w:t>
      </w:r>
      <w:proofErr w:type="spellEnd"/>
      <w:r w:rsidRPr="00E151B6">
        <w:rPr>
          <w:rFonts w:ascii="Times New Roman" w:eastAsia="Times New Roman" w:hAnsi="Times New Roman" w:cs="Times New Roman"/>
          <w:sz w:val="24"/>
          <w:szCs w:val="24"/>
          <w:lang w:eastAsia="el-GR"/>
        </w:rPr>
        <w:t xml:space="preserve"> να τιμωρήσει τον Οδυσσέα, κάτι που βοηθά την προώθηση του μύθου. Η ύβρη του Οδυσσέα προαναγγέλλει τα βάσανα που θα περάσει στο εξής ο ήρωας.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u w:val="single"/>
          <w:lang w:eastAsia="el-GR"/>
        </w:rPr>
        <w:t>ΠΑΡΕΚΒΑΣΗ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Στα λόγια του Πολύφημου στους στίχους 565-570 υπάρχει μια παρέκβαση, καθώς ο Κύκλωπας αναφέρεται στην προφητεία κάποιου μάντη, ο οποίος είχε προβλέψει την τύφλωση του Πολύφημου από κάποιον Οδυσσέα.</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u w:val="single"/>
          <w:lang w:eastAsia="el-GR"/>
        </w:rPr>
        <w:t>ΠΡΟΟΙΚΟΝΟΜΙΕΣ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α. 582-584 : η ύβρις του Οδυσσέα </w:t>
      </w:r>
      <w:proofErr w:type="spellStart"/>
      <w:r w:rsidRPr="00E151B6">
        <w:rPr>
          <w:rFonts w:ascii="Times New Roman" w:eastAsia="Times New Roman" w:hAnsi="Times New Roman" w:cs="Times New Roman"/>
          <w:sz w:val="24"/>
          <w:szCs w:val="24"/>
          <w:lang w:eastAsia="el-GR"/>
        </w:rPr>
        <w:t>προοικονομεί</w:t>
      </w:r>
      <w:proofErr w:type="spellEnd"/>
      <w:r w:rsidRPr="00E151B6">
        <w:rPr>
          <w:rFonts w:ascii="Times New Roman" w:eastAsia="Times New Roman" w:hAnsi="Times New Roman" w:cs="Times New Roman"/>
          <w:sz w:val="24"/>
          <w:szCs w:val="24"/>
          <w:lang w:eastAsia="el-GR"/>
        </w:rPr>
        <w:t xml:space="preserve"> τις μετέπειτα συμφορές του.</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β. 587-597 : </w:t>
      </w:r>
      <w:proofErr w:type="spellStart"/>
      <w:r w:rsidRPr="00E151B6">
        <w:rPr>
          <w:rFonts w:ascii="Times New Roman" w:eastAsia="Times New Roman" w:hAnsi="Times New Roman" w:cs="Times New Roman"/>
          <w:sz w:val="24"/>
          <w:szCs w:val="24"/>
          <w:lang w:eastAsia="el-GR"/>
        </w:rPr>
        <w:t>προοικονομούνται</w:t>
      </w:r>
      <w:proofErr w:type="spellEnd"/>
      <w:r w:rsidRPr="00E151B6">
        <w:rPr>
          <w:rFonts w:ascii="Times New Roman" w:eastAsia="Times New Roman" w:hAnsi="Times New Roman" w:cs="Times New Roman"/>
          <w:sz w:val="24"/>
          <w:szCs w:val="24"/>
          <w:lang w:eastAsia="el-GR"/>
        </w:rPr>
        <w:t xml:space="preserve"> τα βάσανα του Οδυσσέα. (η δέηση του Πολύφημου στον πατέρα του, ο οποίος την εισακούει)</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γ. 615-618 : επίσης προαναγγέλλονται τα βάσανα του ήρωα. (ο Δίας δείχνει τον θυμό του για τον Οδυσσέα και δεν δέχεται την θυσία του)</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u w:val="single"/>
          <w:lang w:eastAsia="el-GR"/>
        </w:rPr>
        <w:t>ΤΥΠΙΚΕΣ ΕΚΦΡΑΣΕΙΣ ΚΑΙ ΤΥΠΙΚΑ ΕΠΙΘΕΤΑ</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roofErr w:type="spellStart"/>
      <w:r w:rsidRPr="00E151B6">
        <w:rPr>
          <w:rFonts w:ascii="Times New Roman" w:eastAsia="Times New Roman" w:hAnsi="Times New Roman" w:cs="Times New Roman"/>
          <w:sz w:val="24"/>
          <w:szCs w:val="24"/>
          <w:u w:val="single"/>
          <w:lang w:eastAsia="el-GR"/>
        </w:rPr>
        <w:t>λιγνόποδα</w:t>
      </w:r>
      <w:proofErr w:type="spellEnd"/>
      <w:r w:rsidRPr="00E151B6">
        <w:rPr>
          <w:rFonts w:ascii="Times New Roman" w:eastAsia="Times New Roman" w:hAnsi="Times New Roman" w:cs="Times New Roman"/>
          <w:sz w:val="24"/>
          <w:szCs w:val="24"/>
          <w:u w:val="single"/>
          <w:lang w:eastAsia="el-GR"/>
        </w:rPr>
        <w:t xml:space="preserve"> βοσκήματα</w:t>
      </w:r>
      <w:r w:rsidRPr="00E151B6">
        <w:rPr>
          <w:rFonts w:ascii="Times New Roman" w:eastAsia="Times New Roman" w:hAnsi="Times New Roman" w:cs="Times New Roman"/>
          <w:sz w:val="24"/>
          <w:szCs w:val="24"/>
          <w:lang w:eastAsia="el-GR"/>
        </w:rPr>
        <w:t xml:space="preserve"> (516)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roofErr w:type="spellStart"/>
      <w:r w:rsidRPr="00E151B6">
        <w:rPr>
          <w:rFonts w:ascii="Times New Roman" w:eastAsia="Times New Roman" w:hAnsi="Times New Roman" w:cs="Times New Roman"/>
          <w:sz w:val="24"/>
          <w:szCs w:val="24"/>
          <w:u w:val="single"/>
          <w:lang w:eastAsia="el-GR"/>
        </w:rPr>
        <w:t>καλόμαλλα</w:t>
      </w:r>
      <w:proofErr w:type="spellEnd"/>
      <w:r w:rsidRPr="00E151B6">
        <w:rPr>
          <w:rFonts w:ascii="Times New Roman" w:eastAsia="Times New Roman" w:hAnsi="Times New Roman" w:cs="Times New Roman"/>
          <w:sz w:val="24"/>
          <w:szCs w:val="24"/>
          <w:u w:val="single"/>
          <w:lang w:eastAsia="el-GR"/>
        </w:rPr>
        <w:t xml:space="preserve"> βοσκήματα</w:t>
      </w:r>
      <w:r w:rsidRPr="00E151B6">
        <w:rPr>
          <w:rFonts w:ascii="Times New Roman" w:eastAsia="Times New Roman" w:hAnsi="Times New Roman" w:cs="Times New Roman"/>
          <w:sz w:val="24"/>
          <w:szCs w:val="24"/>
          <w:lang w:eastAsia="el-GR"/>
        </w:rPr>
        <w:t xml:space="preserve"> (523)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αλμυρή θάλασσα</w:t>
      </w:r>
      <w:r w:rsidRPr="00E151B6">
        <w:rPr>
          <w:rFonts w:ascii="Times New Roman" w:eastAsia="Times New Roman" w:hAnsi="Times New Roman" w:cs="Times New Roman"/>
          <w:sz w:val="24"/>
          <w:szCs w:val="24"/>
          <w:lang w:eastAsia="el-GR"/>
        </w:rPr>
        <w:t xml:space="preserve"> (524)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δειλό αρχηγό</w:t>
      </w:r>
      <w:r w:rsidRPr="00E151B6">
        <w:rPr>
          <w:rFonts w:ascii="Times New Roman" w:eastAsia="Times New Roman" w:hAnsi="Times New Roman" w:cs="Times New Roman"/>
          <w:sz w:val="24"/>
          <w:szCs w:val="24"/>
          <w:lang w:eastAsia="el-GR"/>
        </w:rPr>
        <w:t xml:space="preserve"> (529)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θολωτή σπηλιά</w:t>
      </w:r>
      <w:r w:rsidRPr="00E151B6">
        <w:rPr>
          <w:rFonts w:ascii="Times New Roman" w:eastAsia="Times New Roman" w:hAnsi="Times New Roman" w:cs="Times New Roman"/>
          <w:sz w:val="24"/>
          <w:szCs w:val="24"/>
          <w:lang w:eastAsia="el-GR"/>
        </w:rPr>
        <w:t xml:space="preserve"> (530)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ανόσια έργα</w:t>
      </w:r>
      <w:r w:rsidRPr="00E151B6">
        <w:rPr>
          <w:rFonts w:ascii="Times New Roman" w:eastAsia="Times New Roman" w:hAnsi="Times New Roman" w:cs="Times New Roman"/>
          <w:sz w:val="24"/>
          <w:szCs w:val="24"/>
          <w:lang w:eastAsia="el-GR"/>
        </w:rPr>
        <w:t xml:space="preserve"> (532)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θνητούς ανθρώπους</w:t>
      </w:r>
      <w:r w:rsidRPr="00E151B6">
        <w:rPr>
          <w:rFonts w:ascii="Times New Roman" w:eastAsia="Times New Roman" w:hAnsi="Times New Roman" w:cs="Times New Roman"/>
          <w:sz w:val="24"/>
          <w:szCs w:val="24"/>
          <w:lang w:eastAsia="el-GR"/>
        </w:rPr>
        <w:t xml:space="preserve"> (560)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σπουδαίος και μεγάλος μάντης</w:t>
      </w:r>
      <w:r w:rsidRPr="00E151B6">
        <w:rPr>
          <w:rFonts w:ascii="Times New Roman" w:eastAsia="Times New Roman" w:hAnsi="Times New Roman" w:cs="Times New Roman"/>
          <w:sz w:val="24"/>
          <w:szCs w:val="24"/>
          <w:lang w:eastAsia="el-GR"/>
        </w:rPr>
        <w:t xml:space="preserve"> (566)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άντρα μέγα και όμορφο</w:t>
      </w:r>
      <w:r w:rsidRPr="00E151B6">
        <w:rPr>
          <w:rFonts w:ascii="Times New Roman" w:eastAsia="Times New Roman" w:hAnsi="Times New Roman" w:cs="Times New Roman"/>
          <w:sz w:val="24"/>
          <w:szCs w:val="24"/>
          <w:lang w:eastAsia="el-GR"/>
        </w:rPr>
        <w:t xml:space="preserve"> (571)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 xml:space="preserve">ξακουσμένο </w:t>
      </w:r>
      <w:proofErr w:type="spellStart"/>
      <w:r w:rsidRPr="00E151B6">
        <w:rPr>
          <w:rFonts w:ascii="Times New Roman" w:eastAsia="Times New Roman" w:hAnsi="Times New Roman" w:cs="Times New Roman"/>
          <w:sz w:val="24"/>
          <w:szCs w:val="24"/>
          <w:u w:val="single"/>
          <w:lang w:eastAsia="el-GR"/>
        </w:rPr>
        <w:t>Κοσμοσείστη</w:t>
      </w:r>
      <w:proofErr w:type="spellEnd"/>
      <w:r w:rsidRPr="00E151B6">
        <w:rPr>
          <w:rFonts w:ascii="Times New Roman" w:eastAsia="Times New Roman" w:hAnsi="Times New Roman" w:cs="Times New Roman"/>
          <w:sz w:val="24"/>
          <w:szCs w:val="24"/>
          <w:lang w:eastAsia="el-GR"/>
        </w:rPr>
        <w:t xml:space="preserve"> (576)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τελειώνοντας αυτός τον λόγο του, εγώ αμέσως του αποκρίθηκα</w:t>
      </w:r>
      <w:r w:rsidRPr="00E151B6">
        <w:rPr>
          <w:rFonts w:ascii="Times New Roman" w:eastAsia="Times New Roman" w:hAnsi="Times New Roman" w:cs="Times New Roman"/>
          <w:sz w:val="24"/>
          <w:szCs w:val="24"/>
          <w:lang w:eastAsia="el-GR"/>
        </w:rPr>
        <w:t xml:space="preserve"> (581)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Έτσι μου μίλησαν/έτσι του μίλησα</w:t>
      </w:r>
      <w:r w:rsidRPr="00E151B6">
        <w:rPr>
          <w:rFonts w:ascii="Times New Roman" w:eastAsia="Times New Roman" w:hAnsi="Times New Roman" w:cs="Times New Roman"/>
          <w:sz w:val="24"/>
          <w:szCs w:val="24"/>
          <w:lang w:eastAsia="el-GR"/>
        </w:rPr>
        <w:t xml:space="preserve"> (558-585)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ο Οδυσσέας ο πορθητής, γιος του Λαέρτη</w:t>
      </w:r>
      <w:r w:rsidRPr="00E151B6">
        <w:rPr>
          <w:rFonts w:ascii="Times New Roman" w:eastAsia="Times New Roman" w:hAnsi="Times New Roman" w:cs="Times New Roman"/>
          <w:sz w:val="24"/>
          <w:szCs w:val="24"/>
          <w:lang w:eastAsia="el-GR"/>
        </w:rPr>
        <w:t xml:space="preserve"> (562-563)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μακάριους θεούς</w:t>
      </w:r>
      <w:r w:rsidRPr="00E151B6">
        <w:rPr>
          <w:rFonts w:ascii="Times New Roman" w:eastAsia="Times New Roman" w:hAnsi="Times New Roman" w:cs="Times New Roman"/>
          <w:sz w:val="24"/>
          <w:szCs w:val="24"/>
          <w:lang w:eastAsia="el-GR"/>
        </w:rPr>
        <w:t xml:space="preserve"> (579)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 xml:space="preserve">μέγα </w:t>
      </w:r>
      <w:proofErr w:type="spellStart"/>
      <w:r w:rsidRPr="00E151B6">
        <w:rPr>
          <w:rFonts w:ascii="Times New Roman" w:eastAsia="Times New Roman" w:hAnsi="Times New Roman" w:cs="Times New Roman"/>
          <w:sz w:val="24"/>
          <w:szCs w:val="24"/>
          <w:u w:val="single"/>
          <w:lang w:eastAsia="el-GR"/>
        </w:rPr>
        <w:t>Ποσειδώνα</w:t>
      </w:r>
      <w:proofErr w:type="spellEnd"/>
      <w:r w:rsidRPr="00E151B6">
        <w:rPr>
          <w:rFonts w:ascii="Times New Roman" w:eastAsia="Times New Roman" w:hAnsi="Times New Roman" w:cs="Times New Roman"/>
          <w:sz w:val="24"/>
          <w:szCs w:val="24"/>
          <w:lang w:eastAsia="el-GR"/>
        </w:rPr>
        <w:t xml:space="preserve"> (586)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roofErr w:type="spellStart"/>
      <w:r w:rsidRPr="00E151B6">
        <w:rPr>
          <w:rFonts w:ascii="Times New Roman" w:eastAsia="Times New Roman" w:hAnsi="Times New Roman" w:cs="Times New Roman"/>
          <w:sz w:val="24"/>
          <w:szCs w:val="24"/>
          <w:u w:val="single"/>
          <w:lang w:eastAsia="el-GR"/>
        </w:rPr>
        <w:t>Ποσειδών</w:t>
      </w:r>
      <w:proofErr w:type="spellEnd"/>
      <w:r w:rsidRPr="00E151B6">
        <w:rPr>
          <w:rFonts w:ascii="Times New Roman" w:eastAsia="Times New Roman" w:hAnsi="Times New Roman" w:cs="Times New Roman"/>
          <w:sz w:val="24"/>
          <w:szCs w:val="24"/>
          <w:u w:val="single"/>
          <w:lang w:eastAsia="el-GR"/>
        </w:rPr>
        <w:t>, με την κατάμαυρή σου κόμη</w:t>
      </w:r>
      <w:r w:rsidRPr="00E151B6">
        <w:rPr>
          <w:rFonts w:ascii="Times New Roman" w:eastAsia="Times New Roman" w:hAnsi="Times New Roman" w:cs="Times New Roman"/>
          <w:sz w:val="24"/>
          <w:szCs w:val="24"/>
          <w:lang w:eastAsia="el-GR"/>
        </w:rPr>
        <w:t xml:space="preserve"> (587)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ο πορθητής της Τροίας Οδυσσεύς, γιος του Λαέρτη</w:t>
      </w:r>
      <w:r w:rsidRPr="00E151B6">
        <w:rPr>
          <w:rFonts w:ascii="Times New Roman" w:eastAsia="Times New Roman" w:hAnsi="Times New Roman" w:cs="Times New Roman"/>
          <w:sz w:val="24"/>
          <w:szCs w:val="24"/>
          <w:lang w:eastAsia="el-GR"/>
        </w:rPr>
        <w:t xml:space="preserve"> (589)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ο θεός με την κατάμαυρή του χαίτη</w:t>
      </w:r>
      <w:r w:rsidRPr="00E151B6">
        <w:rPr>
          <w:rFonts w:ascii="Times New Roman" w:eastAsia="Times New Roman" w:hAnsi="Times New Roman" w:cs="Times New Roman"/>
          <w:sz w:val="24"/>
          <w:szCs w:val="24"/>
          <w:lang w:eastAsia="el-GR"/>
        </w:rPr>
        <w:t xml:space="preserve"> (596-597)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 xml:space="preserve">στον </w:t>
      </w:r>
      <w:proofErr w:type="spellStart"/>
      <w:r w:rsidRPr="00E151B6">
        <w:rPr>
          <w:rFonts w:ascii="Times New Roman" w:eastAsia="Times New Roman" w:hAnsi="Times New Roman" w:cs="Times New Roman"/>
          <w:sz w:val="24"/>
          <w:szCs w:val="24"/>
          <w:u w:val="single"/>
          <w:lang w:eastAsia="el-GR"/>
        </w:rPr>
        <w:t>Κρονίδη</w:t>
      </w:r>
      <w:proofErr w:type="spellEnd"/>
      <w:r w:rsidRPr="00E151B6">
        <w:rPr>
          <w:rFonts w:ascii="Times New Roman" w:eastAsia="Times New Roman" w:hAnsi="Times New Roman" w:cs="Times New Roman"/>
          <w:sz w:val="24"/>
          <w:szCs w:val="24"/>
          <w:u w:val="single"/>
          <w:lang w:eastAsia="el-GR"/>
        </w:rPr>
        <w:t xml:space="preserve"> Δία…κύριο των πάντων</w:t>
      </w:r>
      <w:r w:rsidRPr="00E151B6">
        <w:rPr>
          <w:rFonts w:ascii="Times New Roman" w:eastAsia="Times New Roman" w:hAnsi="Times New Roman" w:cs="Times New Roman"/>
          <w:sz w:val="24"/>
          <w:szCs w:val="24"/>
          <w:lang w:eastAsia="el-GR"/>
        </w:rPr>
        <w:t xml:space="preserve"> (614-615)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μαύρα νέφη</w:t>
      </w:r>
      <w:r w:rsidRPr="00E151B6">
        <w:rPr>
          <w:rFonts w:ascii="Times New Roman" w:eastAsia="Times New Roman" w:hAnsi="Times New Roman" w:cs="Times New Roman"/>
          <w:sz w:val="24"/>
          <w:szCs w:val="24"/>
          <w:lang w:eastAsia="el-GR"/>
        </w:rPr>
        <w:t xml:space="preserve"> (614)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ιερή προσφορά</w:t>
      </w:r>
      <w:r w:rsidRPr="00E151B6">
        <w:rPr>
          <w:rFonts w:ascii="Times New Roman" w:eastAsia="Times New Roman" w:hAnsi="Times New Roman" w:cs="Times New Roman"/>
          <w:sz w:val="24"/>
          <w:szCs w:val="24"/>
          <w:lang w:eastAsia="el-GR"/>
        </w:rPr>
        <w:t xml:space="preserve"> (616)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roofErr w:type="spellStart"/>
      <w:r w:rsidRPr="00E151B6">
        <w:rPr>
          <w:rFonts w:ascii="Times New Roman" w:eastAsia="Times New Roman" w:hAnsi="Times New Roman" w:cs="Times New Roman"/>
          <w:sz w:val="24"/>
          <w:szCs w:val="24"/>
          <w:u w:val="single"/>
          <w:lang w:eastAsia="el-GR"/>
        </w:rPr>
        <w:lastRenderedPageBreak/>
        <w:t>καλοκούβερτα</w:t>
      </w:r>
      <w:proofErr w:type="spellEnd"/>
      <w:r w:rsidRPr="00E151B6">
        <w:rPr>
          <w:rFonts w:ascii="Times New Roman" w:eastAsia="Times New Roman" w:hAnsi="Times New Roman" w:cs="Times New Roman"/>
          <w:sz w:val="24"/>
          <w:szCs w:val="24"/>
          <w:u w:val="single"/>
          <w:lang w:eastAsia="el-GR"/>
        </w:rPr>
        <w:t xml:space="preserve"> καράβια</w:t>
      </w:r>
      <w:r w:rsidRPr="00E151B6">
        <w:rPr>
          <w:rFonts w:ascii="Times New Roman" w:eastAsia="Times New Roman" w:hAnsi="Times New Roman" w:cs="Times New Roman"/>
          <w:sz w:val="24"/>
          <w:szCs w:val="24"/>
          <w:lang w:eastAsia="el-GR"/>
        </w:rPr>
        <w:t xml:space="preserve"> (617)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τιμημένοι σύντροφοι</w:t>
      </w:r>
      <w:r w:rsidRPr="00E151B6">
        <w:rPr>
          <w:rFonts w:ascii="Times New Roman" w:eastAsia="Times New Roman" w:hAnsi="Times New Roman" w:cs="Times New Roman"/>
          <w:sz w:val="24"/>
          <w:szCs w:val="24"/>
          <w:lang w:eastAsia="el-GR"/>
        </w:rPr>
        <w:t xml:space="preserve"> (618) : τυπικό επίθετο</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κρέας άφθονο…γλυκό κρασί</w:t>
      </w:r>
      <w:r w:rsidRPr="00E151B6">
        <w:rPr>
          <w:rFonts w:ascii="Times New Roman" w:eastAsia="Times New Roman" w:hAnsi="Times New Roman" w:cs="Times New Roman"/>
          <w:sz w:val="24"/>
          <w:szCs w:val="24"/>
          <w:lang w:eastAsia="el-GR"/>
        </w:rPr>
        <w:t xml:space="preserve"> (620)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u w:val="single"/>
          <w:lang w:eastAsia="el-GR"/>
        </w:rPr>
        <w:t>την άλλη μέρα που ξημέρωσε, ροδίζοντας τον ουρανό η Αυγή</w:t>
      </w:r>
      <w:r w:rsidRPr="00E151B6">
        <w:rPr>
          <w:rFonts w:ascii="Times New Roman" w:eastAsia="Times New Roman" w:hAnsi="Times New Roman" w:cs="Times New Roman"/>
          <w:sz w:val="24"/>
          <w:szCs w:val="24"/>
          <w:lang w:eastAsia="el-GR"/>
        </w:rPr>
        <w:t xml:space="preserve"> (623) : τυπική έκφραση</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u w:val="single"/>
          <w:lang w:eastAsia="el-GR"/>
        </w:rPr>
        <w:t>ΧΑΡΑΚΤΗΡΙΣΜΟΙ ΠΡΟΣΩΠΩΝ</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lang w:eastAsia="el-GR"/>
        </w:rPr>
        <w:t>Οδυσσέας</w:t>
      </w:r>
      <w:r w:rsidRPr="00E151B6">
        <w:rPr>
          <w:rFonts w:ascii="Times New Roman" w:eastAsia="Times New Roman" w:hAnsi="Times New Roman" w:cs="Times New Roman"/>
          <w:sz w:val="24"/>
          <w:szCs w:val="24"/>
          <w:lang w:eastAsia="el-GR"/>
        </w:rPr>
        <w:t xml:space="preserve"> : στο συγκεκριμένο απόσπασμα συμπεριφέρεται με τρόπο που δεν αρμόζει στο ήθος του. Είναι γεμάτος </w:t>
      </w:r>
      <w:r w:rsidRPr="00E151B6">
        <w:rPr>
          <w:rFonts w:ascii="Times New Roman" w:eastAsia="Times New Roman" w:hAnsi="Times New Roman" w:cs="Times New Roman"/>
          <w:sz w:val="24"/>
          <w:szCs w:val="24"/>
          <w:u w:val="single"/>
          <w:lang w:eastAsia="el-GR"/>
        </w:rPr>
        <w:t>θυμό</w:t>
      </w:r>
      <w:r w:rsidRPr="00E151B6">
        <w:rPr>
          <w:rFonts w:ascii="Times New Roman" w:eastAsia="Times New Roman" w:hAnsi="Times New Roman" w:cs="Times New Roman"/>
          <w:sz w:val="24"/>
          <w:szCs w:val="24"/>
          <w:lang w:eastAsia="el-GR"/>
        </w:rPr>
        <w:t xml:space="preserve"> και </w:t>
      </w:r>
      <w:r w:rsidRPr="00E151B6">
        <w:rPr>
          <w:rFonts w:ascii="Times New Roman" w:eastAsia="Times New Roman" w:hAnsi="Times New Roman" w:cs="Times New Roman"/>
          <w:sz w:val="24"/>
          <w:szCs w:val="24"/>
          <w:u w:val="single"/>
          <w:lang w:eastAsia="el-GR"/>
        </w:rPr>
        <w:t>εκδικητική μανία</w:t>
      </w:r>
      <w:r w:rsidRPr="00E151B6">
        <w:rPr>
          <w:rFonts w:ascii="Times New Roman" w:eastAsia="Times New Roman" w:hAnsi="Times New Roman" w:cs="Times New Roman"/>
          <w:sz w:val="24"/>
          <w:szCs w:val="24"/>
          <w:lang w:eastAsia="el-GR"/>
        </w:rPr>
        <w:t xml:space="preserve"> για τον Πολύφημο, που του στέρησε 6 συντρόφους. </w:t>
      </w:r>
      <w:r w:rsidRPr="00E151B6">
        <w:rPr>
          <w:rFonts w:ascii="Times New Roman" w:eastAsia="Times New Roman" w:hAnsi="Times New Roman" w:cs="Times New Roman"/>
          <w:sz w:val="24"/>
          <w:szCs w:val="24"/>
          <w:u w:val="single"/>
          <w:lang w:eastAsia="el-GR"/>
        </w:rPr>
        <w:t>Περηφανεύεται</w:t>
      </w:r>
      <w:r w:rsidRPr="00E151B6">
        <w:rPr>
          <w:rFonts w:ascii="Times New Roman" w:eastAsia="Times New Roman" w:hAnsi="Times New Roman" w:cs="Times New Roman"/>
          <w:sz w:val="24"/>
          <w:szCs w:val="24"/>
          <w:lang w:eastAsia="el-GR"/>
        </w:rPr>
        <w:t xml:space="preserve"> για τις ικανότητές του και χλευάζει τον αντίπαλό του (529-534). Ο Οδυσσέας </w:t>
      </w:r>
      <w:r w:rsidRPr="00E151B6">
        <w:rPr>
          <w:rFonts w:ascii="Times New Roman" w:eastAsia="Times New Roman" w:hAnsi="Times New Roman" w:cs="Times New Roman"/>
          <w:sz w:val="24"/>
          <w:szCs w:val="24"/>
          <w:u w:val="single"/>
          <w:lang w:eastAsia="el-GR"/>
        </w:rPr>
        <w:t>δεν σταματά να προκαλεί τον Κύκλωπα</w:t>
      </w:r>
      <w:r w:rsidRPr="00E151B6">
        <w:rPr>
          <w:rFonts w:ascii="Times New Roman" w:eastAsia="Times New Roman" w:hAnsi="Times New Roman" w:cs="Times New Roman"/>
          <w:sz w:val="24"/>
          <w:szCs w:val="24"/>
          <w:lang w:eastAsia="el-GR"/>
        </w:rPr>
        <w:t xml:space="preserve">, ούτε όταν τίθεται σε κίνδυνο η ζωή η δική του και των συντρόφων του και παρά το γεγονός ότι εκείνοι προσπαθούν να τον αποτρέψουν. </w:t>
      </w:r>
      <w:r w:rsidRPr="00E151B6">
        <w:rPr>
          <w:rFonts w:ascii="Times New Roman" w:eastAsia="Times New Roman" w:hAnsi="Times New Roman" w:cs="Times New Roman"/>
          <w:sz w:val="24"/>
          <w:szCs w:val="24"/>
          <w:u w:val="single"/>
          <w:lang w:eastAsia="el-GR"/>
        </w:rPr>
        <w:t>Συμπεριφέρεται αλαζονικά</w:t>
      </w:r>
      <w:r w:rsidRPr="00E151B6">
        <w:rPr>
          <w:rFonts w:ascii="Times New Roman" w:eastAsia="Times New Roman" w:hAnsi="Times New Roman" w:cs="Times New Roman"/>
          <w:sz w:val="24"/>
          <w:szCs w:val="24"/>
          <w:lang w:eastAsia="el-GR"/>
        </w:rPr>
        <w:t xml:space="preserve"> αποκαλύπτοντας την πραγματική του ταυτότητα και </w:t>
      </w:r>
      <w:r w:rsidRPr="00E151B6">
        <w:rPr>
          <w:rFonts w:ascii="Times New Roman" w:eastAsia="Times New Roman" w:hAnsi="Times New Roman" w:cs="Times New Roman"/>
          <w:sz w:val="24"/>
          <w:szCs w:val="24"/>
          <w:u w:val="single"/>
          <w:lang w:eastAsia="el-GR"/>
        </w:rPr>
        <w:t>υβριστικά</w:t>
      </w:r>
      <w:r w:rsidRPr="00E151B6">
        <w:rPr>
          <w:rFonts w:ascii="Times New Roman" w:eastAsia="Times New Roman" w:hAnsi="Times New Roman" w:cs="Times New Roman"/>
          <w:sz w:val="24"/>
          <w:szCs w:val="24"/>
          <w:lang w:eastAsia="el-GR"/>
        </w:rPr>
        <w:t xml:space="preserve"> προς τον </w:t>
      </w:r>
      <w:proofErr w:type="spellStart"/>
      <w:r w:rsidRPr="00E151B6">
        <w:rPr>
          <w:rFonts w:ascii="Times New Roman" w:eastAsia="Times New Roman" w:hAnsi="Times New Roman" w:cs="Times New Roman"/>
          <w:sz w:val="24"/>
          <w:szCs w:val="24"/>
          <w:lang w:eastAsia="el-GR"/>
        </w:rPr>
        <w:t>Ποσειδώνα</w:t>
      </w:r>
      <w:proofErr w:type="spellEnd"/>
      <w:r w:rsidRPr="00E151B6">
        <w:rPr>
          <w:rFonts w:ascii="Times New Roman" w:eastAsia="Times New Roman" w:hAnsi="Times New Roman" w:cs="Times New Roman"/>
          <w:sz w:val="24"/>
          <w:szCs w:val="24"/>
          <w:lang w:eastAsia="el-GR"/>
        </w:rPr>
        <w:t xml:space="preserve"> (582-584). Στη συνέχεια συμπεριφέρεται με </w:t>
      </w:r>
      <w:r w:rsidRPr="00E151B6">
        <w:rPr>
          <w:rFonts w:ascii="Times New Roman" w:eastAsia="Times New Roman" w:hAnsi="Times New Roman" w:cs="Times New Roman"/>
          <w:sz w:val="24"/>
          <w:szCs w:val="24"/>
          <w:u w:val="single"/>
          <w:lang w:eastAsia="el-GR"/>
        </w:rPr>
        <w:t>δικαιοσύνη</w:t>
      </w:r>
      <w:r w:rsidRPr="00E151B6">
        <w:rPr>
          <w:rFonts w:ascii="Times New Roman" w:eastAsia="Times New Roman" w:hAnsi="Times New Roman" w:cs="Times New Roman"/>
          <w:sz w:val="24"/>
          <w:szCs w:val="24"/>
          <w:lang w:eastAsia="el-GR"/>
        </w:rPr>
        <w:t xml:space="preserve"> και </w:t>
      </w:r>
      <w:r w:rsidRPr="00E151B6">
        <w:rPr>
          <w:rFonts w:ascii="Times New Roman" w:eastAsia="Times New Roman" w:hAnsi="Times New Roman" w:cs="Times New Roman"/>
          <w:sz w:val="24"/>
          <w:szCs w:val="24"/>
          <w:u w:val="single"/>
          <w:lang w:eastAsia="el-GR"/>
        </w:rPr>
        <w:t xml:space="preserve">αγάπη προς τους συντρόφους </w:t>
      </w:r>
      <w:r w:rsidRPr="00E151B6">
        <w:rPr>
          <w:rFonts w:ascii="Times New Roman" w:eastAsia="Times New Roman" w:hAnsi="Times New Roman" w:cs="Times New Roman"/>
          <w:sz w:val="24"/>
          <w:szCs w:val="24"/>
          <w:lang w:eastAsia="el-GR"/>
        </w:rPr>
        <w:t xml:space="preserve">του, καθώς μοιράζεται μαζί του τα ζώα που έκλεψε από την χώρα των Κυκλώπων (610-611). Στο τέλος της ενότητας, εκφράζει την </w:t>
      </w:r>
      <w:r w:rsidRPr="00E151B6">
        <w:rPr>
          <w:rFonts w:ascii="Times New Roman" w:eastAsia="Times New Roman" w:hAnsi="Times New Roman" w:cs="Times New Roman"/>
          <w:sz w:val="24"/>
          <w:szCs w:val="24"/>
          <w:u w:val="single"/>
          <w:lang w:eastAsia="el-GR"/>
        </w:rPr>
        <w:t>ευσέβειά</w:t>
      </w:r>
      <w:r w:rsidRPr="00E151B6">
        <w:rPr>
          <w:rFonts w:ascii="Times New Roman" w:eastAsia="Times New Roman" w:hAnsi="Times New Roman" w:cs="Times New Roman"/>
          <w:sz w:val="24"/>
          <w:szCs w:val="24"/>
          <w:lang w:eastAsia="el-GR"/>
        </w:rPr>
        <w:t xml:space="preserve"> του και την </w:t>
      </w:r>
      <w:r w:rsidRPr="00E151B6">
        <w:rPr>
          <w:rFonts w:ascii="Times New Roman" w:eastAsia="Times New Roman" w:hAnsi="Times New Roman" w:cs="Times New Roman"/>
          <w:sz w:val="24"/>
          <w:szCs w:val="24"/>
          <w:u w:val="single"/>
          <w:lang w:eastAsia="el-GR"/>
        </w:rPr>
        <w:t>ευγνωμοσύνη</w:t>
      </w:r>
      <w:r w:rsidRPr="00E151B6">
        <w:rPr>
          <w:rFonts w:ascii="Times New Roman" w:eastAsia="Times New Roman" w:hAnsi="Times New Roman" w:cs="Times New Roman"/>
          <w:sz w:val="24"/>
          <w:szCs w:val="24"/>
          <w:lang w:eastAsia="el-GR"/>
        </w:rPr>
        <w:t xml:space="preserve"> του προς τον Δία, προσφέροντάς του θυσία (612-615), την οποία όμως ο θεός δεν δέχεται με αποτέλεσμα ο ήρωας να αρχίσει να </w:t>
      </w:r>
      <w:r w:rsidRPr="00E151B6">
        <w:rPr>
          <w:rFonts w:ascii="Times New Roman" w:eastAsia="Times New Roman" w:hAnsi="Times New Roman" w:cs="Times New Roman"/>
          <w:sz w:val="24"/>
          <w:szCs w:val="24"/>
          <w:u w:val="single"/>
          <w:lang w:eastAsia="el-GR"/>
        </w:rPr>
        <w:t>ανησυχεί για το μέλλον</w:t>
      </w:r>
      <w:r w:rsidRPr="00E151B6">
        <w:rPr>
          <w:rFonts w:ascii="Times New Roman" w:eastAsia="Times New Roman" w:hAnsi="Times New Roman" w:cs="Times New Roman"/>
          <w:sz w:val="24"/>
          <w:szCs w:val="24"/>
          <w:lang w:eastAsia="el-GR"/>
        </w:rPr>
        <w:t xml:space="preserve"> του (615-618)</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lang w:eastAsia="el-GR"/>
        </w:rPr>
        <w:t xml:space="preserve">Πολύφημος </w:t>
      </w:r>
      <w:r w:rsidRPr="00E151B6">
        <w:rPr>
          <w:rFonts w:ascii="Times New Roman" w:eastAsia="Times New Roman" w:hAnsi="Times New Roman" w:cs="Times New Roman"/>
          <w:sz w:val="24"/>
          <w:szCs w:val="24"/>
          <w:lang w:eastAsia="el-GR"/>
        </w:rPr>
        <w:t xml:space="preserve">: οργίζεται στο άκουσμα των προκλητικών λόγων του Οδυσσέα. Είναι πρωτόγονος και απολίτιστος αι δρα με βάση το ένστικτο και όχι τη λογική του. Όταν ο Οδυσσέας του αποκαλύπτει την πραγματική του ταυτότητα, ο εγωισμός του Κύκλωπα πληγώνεται και νιώθει ότι ηττήθηκε από έναν </w:t>
      </w:r>
      <w:proofErr w:type="spellStart"/>
      <w:r w:rsidRPr="00E151B6">
        <w:rPr>
          <w:rFonts w:ascii="Times New Roman" w:eastAsia="Times New Roman" w:hAnsi="Times New Roman" w:cs="Times New Roman"/>
          <w:sz w:val="24"/>
          <w:szCs w:val="24"/>
          <w:lang w:eastAsia="el-GR"/>
        </w:rPr>
        <w:t>κατώτερό</w:t>
      </w:r>
      <w:proofErr w:type="spellEnd"/>
      <w:r w:rsidRPr="00E151B6">
        <w:rPr>
          <w:rFonts w:ascii="Times New Roman" w:eastAsia="Times New Roman" w:hAnsi="Times New Roman" w:cs="Times New Roman"/>
          <w:sz w:val="24"/>
          <w:szCs w:val="24"/>
          <w:lang w:eastAsia="el-GR"/>
        </w:rPr>
        <w:t xml:space="preserve"> του. </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b/>
          <w:sz w:val="24"/>
          <w:szCs w:val="24"/>
          <w:lang w:eastAsia="el-GR"/>
        </w:rPr>
        <w:t>Σύντροφοι</w:t>
      </w:r>
      <w:r w:rsidRPr="00E151B6">
        <w:rPr>
          <w:rFonts w:ascii="Times New Roman" w:eastAsia="Times New Roman" w:hAnsi="Times New Roman" w:cs="Times New Roman"/>
          <w:sz w:val="24"/>
          <w:szCs w:val="24"/>
          <w:lang w:eastAsia="el-GR"/>
        </w:rPr>
        <w:t xml:space="preserve"> : παρουσιάζονται συνετοί, αντίθετα με τον αρχηγό τους. Ξεπερνούν τον Οδυσσέα σε φρόνηση, προσπαθώντας μάταια να τον συγκρατήσουν. Δεν τα καταφέρνουν, αλλά υποτάσσονται στη θέληση του Οδυσσέα, αν και γνωρίζουν ότι δεν πράττει ορθά. Δείχνουν σεβασμό και εκτίμηση για τον αρχηγό τους.</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p>
    <w:p w:rsidR="00E151B6" w:rsidRPr="00E151B6" w:rsidRDefault="00E151B6" w:rsidP="00E151B6">
      <w:pPr>
        <w:spacing w:after="0" w:line="240" w:lineRule="auto"/>
        <w:jc w:val="right"/>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Επιμέλεια : Νίκος </w:t>
      </w:r>
      <w:proofErr w:type="spellStart"/>
      <w:r w:rsidRPr="00E151B6">
        <w:rPr>
          <w:rFonts w:ascii="Times New Roman" w:eastAsia="Times New Roman" w:hAnsi="Times New Roman" w:cs="Times New Roman"/>
          <w:sz w:val="24"/>
          <w:szCs w:val="24"/>
          <w:lang w:eastAsia="el-GR"/>
        </w:rPr>
        <w:t>Μελιγκώνης</w:t>
      </w:r>
      <w:proofErr w:type="spellEnd"/>
      <w:r w:rsidRPr="00E151B6">
        <w:rPr>
          <w:rFonts w:ascii="Times New Roman" w:eastAsia="Times New Roman" w:hAnsi="Times New Roman" w:cs="Times New Roman"/>
          <w:sz w:val="24"/>
          <w:szCs w:val="24"/>
          <w:lang w:eastAsia="el-GR"/>
        </w:rPr>
        <w:t xml:space="preserve"> </w:t>
      </w:r>
    </w:p>
    <w:p w:rsidR="00E151B6" w:rsidRPr="00E151B6" w:rsidRDefault="00E151B6" w:rsidP="00E151B6">
      <w:pPr>
        <w:spacing w:after="0" w:line="240" w:lineRule="auto"/>
        <w:rPr>
          <w:rFonts w:ascii="Times New Roman" w:eastAsia="Times New Roman" w:hAnsi="Times New Roman" w:cs="Times New Roman"/>
          <w:sz w:val="24"/>
          <w:szCs w:val="24"/>
          <w:lang w:eastAsia="el-GR"/>
        </w:rPr>
      </w:pPr>
      <w:r w:rsidRPr="00E151B6">
        <w:rPr>
          <w:rFonts w:ascii="Times New Roman" w:eastAsia="Times New Roman" w:hAnsi="Times New Roman" w:cs="Times New Roman"/>
          <w:sz w:val="24"/>
          <w:szCs w:val="24"/>
          <w:lang w:eastAsia="el-GR"/>
        </w:rPr>
        <w:t xml:space="preserve">Αναρτήθηκε από </w:t>
      </w:r>
      <w:hyperlink r:id="rId6" w:tooltip="author profile" w:history="1">
        <w:r w:rsidRPr="00E151B6">
          <w:rPr>
            <w:rFonts w:ascii="Times New Roman" w:eastAsia="Times New Roman" w:hAnsi="Times New Roman" w:cs="Times New Roman"/>
            <w:color w:val="0000FF"/>
            <w:sz w:val="24"/>
            <w:szCs w:val="24"/>
            <w:u w:val="single"/>
            <w:lang w:eastAsia="el-GR"/>
          </w:rPr>
          <w:t xml:space="preserve">Νίκος </w:t>
        </w:r>
        <w:proofErr w:type="spellStart"/>
        <w:r w:rsidRPr="00E151B6">
          <w:rPr>
            <w:rFonts w:ascii="Times New Roman" w:eastAsia="Times New Roman" w:hAnsi="Times New Roman" w:cs="Times New Roman"/>
            <w:color w:val="0000FF"/>
            <w:sz w:val="24"/>
            <w:szCs w:val="24"/>
            <w:u w:val="single"/>
            <w:lang w:eastAsia="el-GR"/>
          </w:rPr>
          <w:t>Μελιγκώνης</w:t>
        </w:r>
        <w:proofErr w:type="spellEnd"/>
        <w:r w:rsidRPr="00E151B6">
          <w:rPr>
            <w:rFonts w:ascii="Times New Roman" w:eastAsia="Times New Roman" w:hAnsi="Times New Roman" w:cs="Times New Roman"/>
            <w:color w:val="0000FF"/>
            <w:sz w:val="24"/>
            <w:szCs w:val="24"/>
            <w:u w:val="single"/>
            <w:lang w:eastAsia="el-GR"/>
          </w:rPr>
          <w:t xml:space="preserve"> </w:t>
        </w:r>
      </w:hyperlink>
      <w:r w:rsidRPr="00E151B6">
        <w:rPr>
          <w:rFonts w:ascii="Times New Roman" w:eastAsia="Times New Roman" w:hAnsi="Times New Roman" w:cs="Times New Roman"/>
          <w:sz w:val="24"/>
          <w:szCs w:val="24"/>
          <w:lang w:eastAsia="el-GR"/>
        </w:rPr>
        <w:t xml:space="preserve">στις </w:t>
      </w:r>
      <w:hyperlink r:id="rId7" w:tooltip="permanent link" w:history="1">
        <w:r w:rsidRPr="00E151B6">
          <w:rPr>
            <w:rFonts w:ascii="Times New Roman" w:eastAsia="Times New Roman" w:hAnsi="Times New Roman" w:cs="Times New Roman"/>
            <w:color w:val="0000FF"/>
            <w:sz w:val="24"/>
            <w:szCs w:val="24"/>
            <w:u w:val="single"/>
            <w:lang w:eastAsia="el-GR"/>
          </w:rPr>
          <w:t>3:31 μ.μ.</w:t>
        </w:r>
      </w:hyperlink>
      <w:r w:rsidRPr="00E151B6">
        <w:rPr>
          <w:rFonts w:ascii="Times New Roman" w:eastAsia="Times New Roman" w:hAnsi="Times New Roman" w:cs="Times New Roman"/>
          <w:sz w:val="24"/>
          <w:szCs w:val="24"/>
          <w:lang w:eastAsia="el-GR"/>
        </w:rPr>
        <w:t xml:space="preserve"> </w:t>
      </w:r>
    </w:p>
    <w:p w:rsidR="00B84296" w:rsidRDefault="00B84296">
      <w:bookmarkStart w:id="0" w:name="_GoBack"/>
      <w:bookmarkEnd w:id="0"/>
    </w:p>
    <w:sectPr w:rsidR="00B842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B6"/>
    <w:rsid w:val="00B84296"/>
    <w:rsid w:val="00E15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CCBDC-E204-450A-B962-F2B623BE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43467">
      <w:bodyDiv w:val="1"/>
      <w:marLeft w:val="0"/>
      <w:marRight w:val="0"/>
      <w:marTop w:val="0"/>
      <w:marBottom w:val="0"/>
      <w:divBdr>
        <w:top w:val="none" w:sz="0" w:space="0" w:color="auto"/>
        <w:left w:val="none" w:sz="0" w:space="0" w:color="auto"/>
        <w:bottom w:val="none" w:sz="0" w:space="0" w:color="auto"/>
        <w:right w:val="none" w:sz="0" w:space="0" w:color="auto"/>
      </w:divBdr>
      <w:divsChild>
        <w:div w:id="2078892251">
          <w:marLeft w:val="0"/>
          <w:marRight w:val="0"/>
          <w:marTop w:val="0"/>
          <w:marBottom w:val="0"/>
          <w:divBdr>
            <w:top w:val="none" w:sz="0" w:space="0" w:color="auto"/>
            <w:left w:val="none" w:sz="0" w:space="0" w:color="auto"/>
            <w:bottom w:val="none" w:sz="0" w:space="0" w:color="auto"/>
            <w:right w:val="none" w:sz="0" w:space="0" w:color="auto"/>
          </w:divBdr>
          <w:divsChild>
            <w:div w:id="533925489">
              <w:marLeft w:val="0"/>
              <w:marRight w:val="0"/>
              <w:marTop w:val="0"/>
              <w:marBottom w:val="0"/>
              <w:divBdr>
                <w:top w:val="none" w:sz="0" w:space="0" w:color="auto"/>
                <w:left w:val="none" w:sz="0" w:space="0" w:color="auto"/>
                <w:bottom w:val="none" w:sz="0" w:space="0" w:color="auto"/>
                <w:right w:val="none" w:sz="0" w:space="0" w:color="auto"/>
              </w:divBdr>
            </w:div>
            <w:div w:id="74060466">
              <w:marLeft w:val="0"/>
              <w:marRight w:val="0"/>
              <w:marTop w:val="0"/>
              <w:marBottom w:val="0"/>
              <w:divBdr>
                <w:top w:val="none" w:sz="0" w:space="0" w:color="auto"/>
                <w:left w:val="none" w:sz="0" w:space="0" w:color="auto"/>
                <w:bottom w:val="none" w:sz="0" w:space="0" w:color="auto"/>
                <w:right w:val="none" w:sz="0" w:space="0" w:color="auto"/>
              </w:divBdr>
            </w:div>
            <w:div w:id="953824709">
              <w:marLeft w:val="0"/>
              <w:marRight w:val="0"/>
              <w:marTop w:val="0"/>
              <w:marBottom w:val="0"/>
              <w:divBdr>
                <w:top w:val="none" w:sz="0" w:space="0" w:color="auto"/>
                <w:left w:val="none" w:sz="0" w:space="0" w:color="auto"/>
                <w:bottom w:val="none" w:sz="0" w:space="0" w:color="auto"/>
                <w:right w:val="none" w:sz="0" w:space="0" w:color="auto"/>
              </w:divBdr>
            </w:div>
            <w:div w:id="1405839592">
              <w:marLeft w:val="0"/>
              <w:marRight w:val="0"/>
              <w:marTop w:val="0"/>
              <w:marBottom w:val="0"/>
              <w:divBdr>
                <w:top w:val="none" w:sz="0" w:space="0" w:color="auto"/>
                <w:left w:val="none" w:sz="0" w:space="0" w:color="auto"/>
                <w:bottom w:val="none" w:sz="0" w:space="0" w:color="auto"/>
                <w:right w:val="none" w:sz="0" w:space="0" w:color="auto"/>
              </w:divBdr>
            </w:div>
            <w:div w:id="740906057">
              <w:marLeft w:val="0"/>
              <w:marRight w:val="0"/>
              <w:marTop w:val="0"/>
              <w:marBottom w:val="0"/>
              <w:divBdr>
                <w:top w:val="none" w:sz="0" w:space="0" w:color="auto"/>
                <w:left w:val="none" w:sz="0" w:space="0" w:color="auto"/>
                <w:bottom w:val="none" w:sz="0" w:space="0" w:color="auto"/>
                <w:right w:val="none" w:sz="0" w:space="0" w:color="auto"/>
              </w:divBdr>
            </w:div>
            <w:div w:id="140587780">
              <w:marLeft w:val="0"/>
              <w:marRight w:val="0"/>
              <w:marTop w:val="0"/>
              <w:marBottom w:val="0"/>
              <w:divBdr>
                <w:top w:val="none" w:sz="0" w:space="0" w:color="auto"/>
                <w:left w:val="none" w:sz="0" w:space="0" w:color="auto"/>
                <w:bottom w:val="none" w:sz="0" w:space="0" w:color="auto"/>
                <w:right w:val="none" w:sz="0" w:space="0" w:color="auto"/>
              </w:divBdr>
            </w:div>
            <w:div w:id="871457660">
              <w:marLeft w:val="0"/>
              <w:marRight w:val="0"/>
              <w:marTop w:val="0"/>
              <w:marBottom w:val="0"/>
              <w:divBdr>
                <w:top w:val="none" w:sz="0" w:space="0" w:color="auto"/>
                <w:left w:val="none" w:sz="0" w:space="0" w:color="auto"/>
                <w:bottom w:val="none" w:sz="0" w:space="0" w:color="auto"/>
                <w:right w:val="none" w:sz="0" w:space="0" w:color="auto"/>
              </w:divBdr>
            </w:div>
            <w:div w:id="1074470329">
              <w:marLeft w:val="0"/>
              <w:marRight w:val="0"/>
              <w:marTop w:val="0"/>
              <w:marBottom w:val="0"/>
              <w:divBdr>
                <w:top w:val="none" w:sz="0" w:space="0" w:color="auto"/>
                <w:left w:val="none" w:sz="0" w:space="0" w:color="auto"/>
                <w:bottom w:val="none" w:sz="0" w:space="0" w:color="auto"/>
                <w:right w:val="none" w:sz="0" w:space="0" w:color="auto"/>
              </w:divBdr>
            </w:div>
            <w:div w:id="1559167465">
              <w:marLeft w:val="0"/>
              <w:marRight w:val="0"/>
              <w:marTop w:val="0"/>
              <w:marBottom w:val="0"/>
              <w:divBdr>
                <w:top w:val="none" w:sz="0" w:space="0" w:color="auto"/>
                <w:left w:val="none" w:sz="0" w:space="0" w:color="auto"/>
                <w:bottom w:val="none" w:sz="0" w:space="0" w:color="auto"/>
                <w:right w:val="none" w:sz="0" w:space="0" w:color="auto"/>
              </w:divBdr>
            </w:div>
            <w:div w:id="1401102697">
              <w:marLeft w:val="0"/>
              <w:marRight w:val="0"/>
              <w:marTop w:val="0"/>
              <w:marBottom w:val="0"/>
              <w:divBdr>
                <w:top w:val="none" w:sz="0" w:space="0" w:color="auto"/>
                <w:left w:val="none" w:sz="0" w:space="0" w:color="auto"/>
                <w:bottom w:val="none" w:sz="0" w:space="0" w:color="auto"/>
                <w:right w:val="none" w:sz="0" w:space="0" w:color="auto"/>
              </w:divBdr>
            </w:div>
            <w:div w:id="1510749993">
              <w:marLeft w:val="0"/>
              <w:marRight w:val="0"/>
              <w:marTop w:val="0"/>
              <w:marBottom w:val="0"/>
              <w:divBdr>
                <w:top w:val="none" w:sz="0" w:space="0" w:color="auto"/>
                <w:left w:val="none" w:sz="0" w:space="0" w:color="auto"/>
                <w:bottom w:val="none" w:sz="0" w:space="0" w:color="auto"/>
                <w:right w:val="none" w:sz="0" w:space="0" w:color="auto"/>
              </w:divBdr>
            </w:div>
            <w:div w:id="656495323">
              <w:marLeft w:val="0"/>
              <w:marRight w:val="0"/>
              <w:marTop w:val="0"/>
              <w:marBottom w:val="0"/>
              <w:divBdr>
                <w:top w:val="none" w:sz="0" w:space="0" w:color="auto"/>
                <w:left w:val="none" w:sz="0" w:space="0" w:color="auto"/>
                <w:bottom w:val="none" w:sz="0" w:space="0" w:color="auto"/>
                <w:right w:val="none" w:sz="0" w:space="0" w:color="auto"/>
              </w:divBdr>
            </w:div>
            <w:div w:id="839350123">
              <w:marLeft w:val="0"/>
              <w:marRight w:val="0"/>
              <w:marTop w:val="0"/>
              <w:marBottom w:val="0"/>
              <w:divBdr>
                <w:top w:val="none" w:sz="0" w:space="0" w:color="auto"/>
                <w:left w:val="none" w:sz="0" w:space="0" w:color="auto"/>
                <w:bottom w:val="none" w:sz="0" w:space="0" w:color="auto"/>
                <w:right w:val="none" w:sz="0" w:space="0" w:color="auto"/>
              </w:divBdr>
            </w:div>
            <w:div w:id="2077433201">
              <w:marLeft w:val="0"/>
              <w:marRight w:val="0"/>
              <w:marTop w:val="0"/>
              <w:marBottom w:val="0"/>
              <w:divBdr>
                <w:top w:val="none" w:sz="0" w:space="0" w:color="auto"/>
                <w:left w:val="none" w:sz="0" w:space="0" w:color="auto"/>
                <w:bottom w:val="none" w:sz="0" w:space="0" w:color="auto"/>
                <w:right w:val="none" w:sz="0" w:space="0" w:color="auto"/>
              </w:divBdr>
            </w:div>
            <w:div w:id="63795161">
              <w:marLeft w:val="0"/>
              <w:marRight w:val="0"/>
              <w:marTop w:val="0"/>
              <w:marBottom w:val="0"/>
              <w:divBdr>
                <w:top w:val="none" w:sz="0" w:space="0" w:color="auto"/>
                <w:left w:val="none" w:sz="0" w:space="0" w:color="auto"/>
                <w:bottom w:val="none" w:sz="0" w:space="0" w:color="auto"/>
                <w:right w:val="none" w:sz="0" w:space="0" w:color="auto"/>
              </w:divBdr>
            </w:div>
            <w:div w:id="1989747116">
              <w:marLeft w:val="0"/>
              <w:marRight w:val="0"/>
              <w:marTop w:val="0"/>
              <w:marBottom w:val="0"/>
              <w:divBdr>
                <w:top w:val="none" w:sz="0" w:space="0" w:color="auto"/>
                <w:left w:val="none" w:sz="0" w:space="0" w:color="auto"/>
                <w:bottom w:val="none" w:sz="0" w:space="0" w:color="auto"/>
                <w:right w:val="none" w:sz="0" w:space="0" w:color="auto"/>
              </w:divBdr>
            </w:div>
            <w:div w:id="1126124836">
              <w:marLeft w:val="0"/>
              <w:marRight w:val="0"/>
              <w:marTop w:val="0"/>
              <w:marBottom w:val="0"/>
              <w:divBdr>
                <w:top w:val="none" w:sz="0" w:space="0" w:color="auto"/>
                <w:left w:val="none" w:sz="0" w:space="0" w:color="auto"/>
                <w:bottom w:val="none" w:sz="0" w:space="0" w:color="auto"/>
                <w:right w:val="none" w:sz="0" w:space="0" w:color="auto"/>
              </w:divBdr>
            </w:div>
            <w:div w:id="2016809021">
              <w:marLeft w:val="0"/>
              <w:marRight w:val="0"/>
              <w:marTop w:val="0"/>
              <w:marBottom w:val="0"/>
              <w:divBdr>
                <w:top w:val="none" w:sz="0" w:space="0" w:color="auto"/>
                <w:left w:val="none" w:sz="0" w:space="0" w:color="auto"/>
                <w:bottom w:val="none" w:sz="0" w:space="0" w:color="auto"/>
                <w:right w:val="none" w:sz="0" w:space="0" w:color="auto"/>
              </w:divBdr>
            </w:div>
            <w:div w:id="2139910442">
              <w:marLeft w:val="0"/>
              <w:marRight w:val="0"/>
              <w:marTop w:val="0"/>
              <w:marBottom w:val="0"/>
              <w:divBdr>
                <w:top w:val="none" w:sz="0" w:space="0" w:color="auto"/>
                <w:left w:val="none" w:sz="0" w:space="0" w:color="auto"/>
                <w:bottom w:val="none" w:sz="0" w:space="0" w:color="auto"/>
                <w:right w:val="none" w:sz="0" w:space="0" w:color="auto"/>
              </w:divBdr>
            </w:div>
            <w:div w:id="2142457679">
              <w:marLeft w:val="0"/>
              <w:marRight w:val="0"/>
              <w:marTop w:val="0"/>
              <w:marBottom w:val="0"/>
              <w:divBdr>
                <w:top w:val="none" w:sz="0" w:space="0" w:color="auto"/>
                <w:left w:val="none" w:sz="0" w:space="0" w:color="auto"/>
                <w:bottom w:val="none" w:sz="0" w:space="0" w:color="auto"/>
                <w:right w:val="none" w:sz="0" w:space="0" w:color="auto"/>
              </w:divBdr>
            </w:div>
            <w:div w:id="910118935">
              <w:marLeft w:val="0"/>
              <w:marRight w:val="0"/>
              <w:marTop w:val="0"/>
              <w:marBottom w:val="0"/>
              <w:divBdr>
                <w:top w:val="none" w:sz="0" w:space="0" w:color="auto"/>
                <w:left w:val="none" w:sz="0" w:space="0" w:color="auto"/>
                <w:bottom w:val="none" w:sz="0" w:space="0" w:color="auto"/>
                <w:right w:val="none" w:sz="0" w:space="0" w:color="auto"/>
              </w:divBdr>
            </w:div>
            <w:div w:id="276717791">
              <w:marLeft w:val="0"/>
              <w:marRight w:val="0"/>
              <w:marTop w:val="0"/>
              <w:marBottom w:val="0"/>
              <w:divBdr>
                <w:top w:val="none" w:sz="0" w:space="0" w:color="auto"/>
                <w:left w:val="none" w:sz="0" w:space="0" w:color="auto"/>
                <w:bottom w:val="none" w:sz="0" w:space="0" w:color="auto"/>
                <w:right w:val="none" w:sz="0" w:space="0" w:color="auto"/>
              </w:divBdr>
            </w:div>
            <w:div w:id="1777558542">
              <w:marLeft w:val="0"/>
              <w:marRight w:val="0"/>
              <w:marTop w:val="0"/>
              <w:marBottom w:val="0"/>
              <w:divBdr>
                <w:top w:val="none" w:sz="0" w:space="0" w:color="auto"/>
                <w:left w:val="none" w:sz="0" w:space="0" w:color="auto"/>
                <w:bottom w:val="none" w:sz="0" w:space="0" w:color="auto"/>
                <w:right w:val="none" w:sz="0" w:space="0" w:color="auto"/>
              </w:divBdr>
            </w:div>
            <w:div w:id="555043677">
              <w:marLeft w:val="0"/>
              <w:marRight w:val="0"/>
              <w:marTop w:val="0"/>
              <w:marBottom w:val="0"/>
              <w:divBdr>
                <w:top w:val="none" w:sz="0" w:space="0" w:color="auto"/>
                <w:left w:val="none" w:sz="0" w:space="0" w:color="auto"/>
                <w:bottom w:val="none" w:sz="0" w:space="0" w:color="auto"/>
                <w:right w:val="none" w:sz="0" w:space="0" w:color="auto"/>
              </w:divBdr>
            </w:div>
            <w:div w:id="1586955301">
              <w:marLeft w:val="0"/>
              <w:marRight w:val="0"/>
              <w:marTop w:val="0"/>
              <w:marBottom w:val="0"/>
              <w:divBdr>
                <w:top w:val="none" w:sz="0" w:space="0" w:color="auto"/>
                <w:left w:val="none" w:sz="0" w:space="0" w:color="auto"/>
                <w:bottom w:val="none" w:sz="0" w:space="0" w:color="auto"/>
                <w:right w:val="none" w:sz="0" w:space="0" w:color="auto"/>
              </w:divBdr>
            </w:div>
            <w:div w:id="32195172">
              <w:marLeft w:val="0"/>
              <w:marRight w:val="0"/>
              <w:marTop w:val="0"/>
              <w:marBottom w:val="0"/>
              <w:divBdr>
                <w:top w:val="none" w:sz="0" w:space="0" w:color="auto"/>
                <w:left w:val="none" w:sz="0" w:space="0" w:color="auto"/>
                <w:bottom w:val="none" w:sz="0" w:space="0" w:color="auto"/>
                <w:right w:val="none" w:sz="0" w:space="0" w:color="auto"/>
              </w:divBdr>
            </w:div>
            <w:div w:id="449859785">
              <w:marLeft w:val="0"/>
              <w:marRight w:val="0"/>
              <w:marTop w:val="0"/>
              <w:marBottom w:val="0"/>
              <w:divBdr>
                <w:top w:val="none" w:sz="0" w:space="0" w:color="auto"/>
                <w:left w:val="none" w:sz="0" w:space="0" w:color="auto"/>
                <w:bottom w:val="none" w:sz="0" w:space="0" w:color="auto"/>
                <w:right w:val="none" w:sz="0" w:space="0" w:color="auto"/>
              </w:divBdr>
            </w:div>
            <w:div w:id="1459253106">
              <w:marLeft w:val="0"/>
              <w:marRight w:val="0"/>
              <w:marTop w:val="0"/>
              <w:marBottom w:val="0"/>
              <w:divBdr>
                <w:top w:val="none" w:sz="0" w:space="0" w:color="auto"/>
                <w:left w:val="none" w:sz="0" w:space="0" w:color="auto"/>
                <w:bottom w:val="none" w:sz="0" w:space="0" w:color="auto"/>
                <w:right w:val="none" w:sz="0" w:space="0" w:color="auto"/>
              </w:divBdr>
            </w:div>
            <w:div w:id="301888685">
              <w:marLeft w:val="0"/>
              <w:marRight w:val="0"/>
              <w:marTop w:val="0"/>
              <w:marBottom w:val="0"/>
              <w:divBdr>
                <w:top w:val="none" w:sz="0" w:space="0" w:color="auto"/>
                <w:left w:val="none" w:sz="0" w:space="0" w:color="auto"/>
                <w:bottom w:val="none" w:sz="0" w:space="0" w:color="auto"/>
                <w:right w:val="none" w:sz="0" w:space="0" w:color="auto"/>
              </w:divBdr>
            </w:div>
            <w:div w:id="727652263">
              <w:marLeft w:val="0"/>
              <w:marRight w:val="0"/>
              <w:marTop w:val="0"/>
              <w:marBottom w:val="0"/>
              <w:divBdr>
                <w:top w:val="none" w:sz="0" w:space="0" w:color="auto"/>
                <w:left w:val="none" w:sz="0" w:space="0" w:color="auto"/>
                <w:bottom w:val="none" w:sz="0" w:space="0" w:color="auto"/>
                <w:right w:val="none" w:sz="0" w:space="0" w:color="auto"/>
              </w:divBdr>
            </w:div>
            <w:div w:id="1615594612">
              <w:marLeft w:val="0"/>
              <w:marRight w:val="0"/>
              <w:marTop w:val="0"/>
              <w:marBottom w:val="0"/>
              <w:divBdr>
                <w:top w:val="none" w:sz="0" w:space="0" w:color="auto"/>
                <w:left w:val="none" w:sz="0" w:space="0" w:color="auto"/>
                <w:bottom w:val="none" w:sz="0" w:space="0" w:color="auto"/>
                <w:right w:val="none" w:sz="0" w:space="0" w:color="auto"/>
              </w:divBdr>
            </w:div>
            <w:div w:id="1821386611">
              <w:marLeft w:val="0"/>
              <w:marRight w:val="0"/>
              <w:marTop w:val="0"/>
              <w:marBottom w:val="0"/>
              <w:divBdr>
                <w:top w:val="none" w:sz="0" w:space="0" w:color="auto"/>
                <w:left w:val="none" w:sz="0" w:space="0" w:color="auto"/>
                <w:bottom w:val="none" w:sz="0" w:space="0" w:color="auto"/>
                <w:right w:val="none" w:sz="0" w:space="0" w:color="auto"/>
              </w:divBdr>
            </w:div>
            <w:div w:id="1913585777">
              <w:marLeft w:val="0"/>
              <w:marRight w:val="0"/>
              <w:marTop w:val="0"/>
              <w:marBottom w:val="0"/>
              <w:divBdr>
                <w:top w:val="none" w:sz="0" w:space="0" w:color="auto"/>
                <w:left w:val="none" w:sz="0" w:space="0" w:color="auto"/>
                <w:bottom w:val="none" w:sz="0" w:space="0" w:color="auto"/>
                <w:right w:val="none" w:sz="0" w:space="0" w:color="auto"/>
              </w:divBdr>
            </w:div>
            <w:div w:id="14500648">
              <w:marLeft w:val="0"/>
              <w:marRight w:val="0"/>
              <w:marTop w:val="0"/>
              <w:marBottom w:val="0"/>
              <w:divBdr>
                <w:top w:val="none" w:sz="0" w:space="0" w:color="auto"/>
                <w:left w:val="none" w:sz="0" w:space="0" w:color="auto"/>
                <w:bottom w:val="none" w:sz="0" w:space="0" w:color="auto"/>
                <w:right w:val="none" w:sz="0" w:space="0" w:color="auto"/>
              </w:divBdr>
            </w:div>
            <w:div w:id="1663506837">
              <w:marLeft w:val="0"/>
              <w:marRight w:val="0"/>
              <w:marTop w:val="0"/>
              <w:marBottom w:val="0"/>
              <w:divBdr>
                <w:top w:val="none" w:sz="0" w:space="0" w:color="auto"/>
                <w:left w:val="none" w:sz="0" w:space="0" w:color="auto"/>
                <w:bottom w:val="none" w:sz="0" w:space="0" w:color="auto"/>
                <w:right w:val="none" w:sz="0" w:space="0" w:color="auto"/>
              </w:divBdr>
            </w:div>
            <w:div w:id="22873699">
              <w:marLeft w:val="0"/>
              <w:marRight w:val="0"/>
              <w:marTop w:val="0"/>
              <w:marBottom w:val="0"/>
              <w:divBdr>
                <w:top w:val="none" w:sz="0" w:space="0" w:color="auto"/>
                <w:left w:val="none" w:sz="0" w:space="0" w:color="auto"/>
                <w:bottom w:val="none" w:sz="0" w:space="0" w:color="auto"/>
                <w:right w:val="none" w:sz="0" w:space="0" w:color="auto"/>
              </w:divBdr>
            </w:div>
            <w:div w:id="2060281853">
              <w:marLeft w:val="0"/>
              <w:marRight w:val="0"/>
              <w:marTop w:val="0"/>
              <w:marBottom w:val="0"/>
              <w:divBdr>
                <w:top w:val="none" w:sz="0" w:space="0" w:color="auto"/>
                <w:left w:val="none" w:sz="0" w:space="0" w:color="auto"/>
                <w:bottom w:val="none" w:sz="0" w:space="0" w:color="auto"/>
                <w:right w:val="none" w:sz="0" w:space="0" w:color="auto"/>
              </w:divBdr>
            </w:div>
            <w:div w:id="49499147">
              <w:marLeft w:val="0"/>
              <w:marRight w:val="0"/>
              <w:marTop w:val="0"/>
              <w:marBottom w:val="0"/>
              <w:divBdr>
                <w:top w:val="none" w:sz="0" w:space="0" w:color="auto"/>
                <w:left w:val="none" w:sz="0" w:space="0" w:color="auto"/>
                <w:bottom w:val="none" w:sz="0" w:space="0" w:color="auto"/>
                <w:right w:val="none" w:sz="0" w:space="0" w:color="auto"/>
              </w:divBdr>
            </w:div>
            <w:div w:id="1546600114">
              <w:marLeft w:val="0"/>
              <w:marRight w:val="0"/>
              <w:marTop w:val="0"/>
              <w:marBottom w:val="0"/>
              <w:divBdr>
                <w:top w:val="none" w:sz="0" w:space="0" w:color="auto"/>
                <w:left w:val="none" w:sz="0" w:space="0" w:color="auto"/>
                <w:bottom w:val="none" w:sz="0" w:space="0" w:color="auto"/>
                <w:right w:val="none" w:sz="0" w:space="0" w:color="auto"/>
              </w:divBdr>
            </w:div>
            <w:div w:id="1234585668">
              <w:marLeft w:val="0"/>
              <w:marRight w:val="0"/>
              <w:marTop w:val="0"/>
              <w:marBottom w:val="0"/>
              <w:divBdr>
                <w:top w:val="none" w:sz="0" w:space="0" w:color="auto"/>
                <w:left w:val="none" w:sz="0" w:space="0" w:color="auto"/>
                <w:bottom w:val="none" w:sz="0" w:space="0" w:color="auto"/>
                <w:right w:val="none" w:sz="0" w:space="0" w:color="auto"/>
              </w:divBdr>
            </w:div>
            <w:div w:id="153496022">
              <w:marLeft w:val="0"/>
              <w:marRight w:val="0"/>
              <w:marTop w:val="0"/>
              <w:marBottom w:val="0"/>
              <w:divBdr>
                <w:top w:val="none" w:sz="0" w:space="0" w:color="auto"/>
                <w:left w:val="none" w:sz="0" w:space="0" w:color="auto"/>
                <w:bottom w:val="none" w:sz="0" w:space="0" w:color="auto"/>
                <w:right w:val="none" w:sz="0" w:space="0" w:color="auto"/>
              </w:divBdr>
            </w:div>
            <w:div w:id="62072354">
              <w:marLeft w:val="0"/>
              <w:marRight w:val="0"/>
              <w:marTop w:val="0"/>
              <w:marBottom w:val="0"/>
              <w:divBdr>
                <w:top w:val="none" w:sz="0" w:space="0" w:color="auto"/>
                <w:left w:val="none" w:sz="0" w:space="0" w:color="auto"/>
                <w:bottom w:val="none" w:sz="0" w:space="0" w:color="auto"/>
                <w:right w:val="none" w:sz="0" w:space="0" w:color="auto"/>
              </w:divBdr>
            </w:div>
            <w:div w:id="1940479993">
              <w:marLeft w:val="0"/>
              <w:marRight w:val="0"/>
              <w:marTop w:val="0"/>
              <w:marBottom w:val="0"/>
              <w:divBdr>
                <w:top w:val="none" w:sz="0" w:space="0" w:color="auto"/>
                <w:left w:val="none" w:sz="0" w:space="0" w:color="auto"/>
                <w:bottom w:val="none" w:sz="0" w:space="0" w:color="auto"/>
                <w:right w:val="none" w:sz="0" w:space="0" w:color="auto"/>
              </w:divBdr>
            </w:div>
            <w:div w:id="109399864">
              <w:marLeft w:val="0"/>
              <w:marRight w:val="0"/>
              <w:marTop w:val="0"/>
              <w:marBottom w:val="0"/>
              <w:divBdr>
                <w:top w:val="none" w:sz="0" w:space="0" w:color="auto"/>
                <w:left w:val="none" w:sz="0" w:space="0" w:color="auto"/>
                <w:bottom w:val="none" w:sz="0" w:space="0" w:color="auto"/>
                <w:right w:val="none" w:sz="0" w:space="0" w:color="auto"/>
              </w:divBdr>
            </w:div>
            <w:div w:id="1068459555">
              <w:marLeft w:val="0"/>
              <w:marRight w:val="0"/>
              <w:marTop w:val="0"/>
              <w:marBottom w:val="0"/>
              <w:divBdr>
                <w:top w:val="none" w:sz="0" w:space="0" w:color="auto"/>
                <w:left w:val="none" w:sz="0" w:space="0" w:color="auto"/>
                <w:bottom w:val="none" w:sz="0" w:space="0" w:color="auto"/>
                <w:right w:val="none" w:sz="0" w:space="0" w:color="auto"/>
              </w:divBdr>
            </w:div>
            <w:div w:id="1698504012">
              <w:marLeft w:val="0"/>
              <w:marRight w:val="0"/>
              <w:marTop w:val="0"/>
              <w:marBottom w:val="0"/>
              <w:divBdr>
                <w:top w:val="none" w:sz="0" w:space="0" w:color="auto"/>
                <w:left w:val="none" w:sz="0" w:space="0" w:color="auto"/>
                <w:bottom w:val="none" w:sz="0" w:space="0" w:color="auto"/>
                <w:right w:val="none" w:sz="0" w:space="0" w:color="auto"/>
              </w:divBdr>
            </w:div>
            <w:div w:id="1827697838">
              <w:marLeft w:val="0"/>
              <w:marRight w:val="0"/>
              <w:marTop w:val="0"/>
              <w:marBottom w:val="0"/>
              <w:divBdr>
                <w:top w:val="none" w:sz="0" w:space="0" w:color="auto"/>
                <w:left w:val="none" w:sz="0" w:space="0" w:color="auto"/>
                <w:bottom w:val="none" w:sz="0" w:space="0" w:color="auto"/>
                <w:right w:val="none" w:sz="0" w:space="0" w:color="auto"/>
              </w:divBdr>
            </w:div>
            <w:div w:id="1487744291">
              <w:marLeft w:val="0"/>
              <w:marRight w:val="0"/>
              <w:marTop w:val="0"/>
              <w:marBottom w:val="0"/>
              <w:divBdr>
                <w:top w:val="none" w:sz="0" w:space="0" w:color="auto"/>
                <w:left w:val="none" w:sz="0" w:space="0" w:color="auto"/>
                <w:bottom w:val="none" w:sz="0" w:space="0" w:color="auto"/>
                <w:right w:val="none" w:sz="0" w:space="0" w:color="auto"/>
              </w:divBdr>
            </w:div>
            <w:div w:id="847523447">
              <w:marLeft w:val="0"/>
              <w:marRight w:val="0"/>
              <w:marTop w:val="0"/>
              <w:marBottom w:val="0"/>
              <w:divBdr>
                <w:top w:val="none" w:sz="0" w:space="0" w:color="auto"/>
                <w:left w:val="none" w:sz="0" w:space="0" w:color="auto"/>
                <w:bottom w:val="none" w:sz="0" w:space="0" w:color="auto"/>
                <w:right w:val="none" w:sz="0" w:space="0" w:color="auto"/>
              </w:divBdr>
            </w:div>
            <w:div w:id="768432277">
              <w:marLeft w:val="0"/>
              <w:marRight w:val="0"/>
              <w:marTop w:val="0"/>
              <w:marBottom w:val="0"/>
              <w:divBdr>
                <w:top w:val="none" w:sz="0" w:space="0" w:color="auto"/>
                <w:left w:val="none" w:sz="0" w:space="0" w:color="auto"/>
                <w:bottom w:val="none" w:sz="0" w:space="0" w:color="auto"/>
                <w:right w:val="none" w:sz="0" w:space="0" w:color="auto"/>
              </w:divBdr>
            </w:div>
            <w:div w:id="2029989662">
              <w:marLeft w:val="0"/>
              <w:marRight w:val="0"/>
              <w:marTop w:val="0"/>
              <w:marBottom w:val="0"/>
              <w:divBdr>
                <w:top w:val="none" w:sz="0" w:space="0" w:color="auto"/>
                <w:left w:val="none" w:sz="0" w:space="0" w:color="auto"/>
                <w:bottom w:val="none" w:sz="0" w:space="0" w:color="auto"/>
                <w:right w:val="none" w:sz="0" w:space="0" w:color="auto"/>
              </w:divBdr>
            </w:div>
            <w:div w:id="979001393">
              <w:marLeft w:val="0"/>
              <w:marRight w:val="0"/>
              <w:marTop w:val="0"/>
              <w:marBottom w:val="0"/>
              <w:divBdr>
                <w:top w:val="none" w:sz="0" w:space="0" w:color="auto"/>
                <w:left w:val="none" w:sz="0" w:space="0" w:color="auto"/>
                <w:bottom w:val="none" w:sz="0" w:space="0" w:color="auto"/>
                <w:right w:val="none" w:sz="0" w:space="0" w:color="auto"/>
              </w:divBdr>
            </w:div>
            <w:div w:id="1405028545">
              <w:marLeft w:val="0"/>
              <w:marRight w:val="0"/>
              <w:marTop w:val="0"/>
              <w:marBottom w:val="0"/>
              <w:divBdr>
                <w:top w:val="none" w:sz="0" w:space="0" w:color="auto"/>
                <w:left w:val="none" w:sz="0" w:space="0" w:color="auto"/>
                <w:bottom w:val="none" w:sz="0" w:space="0" w:color="auto"/>
                <w:right w:val="none" w:sz="0" w:space="0" w:color="auto"/>
              </w:divBdr>
            </w:div>
            <w:div w:id="1280067404">
              <w:marLeft w:val="0"/>
              <w:marRight w:val="0"/>
              <w:marTop w:val="0"/>
              <w:marBottom w:val="0"/>
              <w:divBdr>
                <w:top w:val="none" w:sz="0" w:space="0" w:color="auto"/>
                <w:left w:val="none" w:sz="0" w:space="0" w:color="auto"/>
                <w:bottom w:val="none" w:sz="0" w:space="0" w:color="auto"/>
                <w:right w:val="none" w:sz="0" w:space="0" w:color="auto"/>
              </w:divBdr>
            </w:div>
            <w:div w:id="1292906250">
              <w:marLeft w:val="0"/>
              <w:marRight w:val="0"/>
              <w:marTop w:val="0"/>
              <w:marBottom w:val="0"/>
              <w:divBdr>
                <w:top w:val="none" w:sz="0" w:space="0" w:color="auto"/>
                <w:left w:val="none" w:sz="0" w:space="0" w:color="auto"/>
                <w:bottom w:val="none" w:sz="0" w:space="0" w:color="auto"/>
                <w:right w:val="none" w:sz="0" w:space="0" w:color="auto"/>
              </w:divBdr>
            </w:div>
            <w:div w:id="688289890">
              <w:marLeft w:val="0"/>
              <w:marRight w:val="0"/>
              <w:marTop w:val="0"/>
              <w:marBottom w:val="0"/>
              <w:divBdr>
                <w:top w:val="none" w:sz="0" w:space="0" w:color="auto"/>
                <w:left w:val="none" w:sz="0" w:space="0" w:color="auto"/>
                <w:bottom w:val="none" w:sz="0" w:space="0" w:color="auto"/>
                <w:right w:val="none" w:sz="0" w:space="0" w:color="auto"/>
              </w:divBdr>
            </w:div>
          </w:divsChild>
        </w:div>
        <w:div w:id="715592658">
          <w:marLeft w:val="0"/>
          <w:marRight w:val="0"/>
          <w:marTop w:val="0"/>
          <w:marBottom w:val="0"/>
          <w:divBdr>
            <w:top w:val="none" w:sz="0" w:space="0" w:color="auto"/>
            <w:left w:val="none" w:sz="0" w:space="0" w:color="auto"/>
            <w:bottom w:val="none" w:sz="0" w:space="0" w:color="auto"/>
            <w:right w:val="none" w:sz="0" w:space="0" w:color="auto"/>
          </w:divBdr>
          <w:divsChild>
            <w:div w:id="11826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apanefs.blogspot.com/2015/03/15-513-63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profile/00939378720111614719" TargetMode="External"/><Relationship Id="rId5" Type="http://schemas.openxmlformats.org/officeDocument/2006/relationships/image" Target="media/image1.jpeg"/><Relationship Id="rId4" Type="http://schemas.openxmlformats.org/officeDocument/2006/relationships/hyperlink" Target="http://4.bp.blogspot.com/-PhASc0DpkRw/VRAVdFjvWFI/AAAAAAAAAzo/BEtBdKZ6hao/s1600/19.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5392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2021-01-12T11:10:00Z</dcterms:created>
  <dcterms:modified xsi:type="dcterms:W3CDTF">2021-01-12T11:11:00Z</dcterms:modified>
</cp:coreProperties>
</file>