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FB" w:rsidRDefault="00B446FB" w:rsidP="00570C1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en-US" w:eastAsia="el-GR"/>
        </w:rPr>
      </w:pPr>
      <w:r w:rsidRPr="00570C1C">
        <w:rPr>
          <w:rFonts w:ascii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el-GR"/>
        </w:rPr>
        <w:t>Σύνδεση αντιστάσεων – Ασκήσεις</w:t>
      </w:r>
    </w:p>
    <w:p w:rsidR="00B446FB" w:rsidRPr="00716C46" w:rsidRDefault="00B446FB" w:rsidP="00570C1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el-GR"/>
        </w:rPr>
      </w:pPr>
      <w:r w:rsidRPr="00570C1C">
        <w:rPr>
          <w:sz w:val="24"/>
          <w:szCs w:val="24"/>
          <w:lang w:eastAsia="el-GR"/>
        </w:rPr>
        <w:t>Σημειώστε ποιες από τις παρακάτω σχέσεις ισχύουν για σύνδεση δύο αντιστατών R</w:t>
      </w:r>
      <w:r w:rsidRPr="00570C1C">
        <w:rPr>
          <w:sz w:val="24"/>
          <w:szCs w:val="24"/>
          <w:vertAlign w:val="subscript"/>
          <w:lang w:eastAsia="el-GR"/>
        </w:rPr>
        <w:t>1</w:t>
      </w:r>
      <w:r w:rsidRPr="00570C1C">
        <w:rPr>
          <w:sz w:val="24"/>
          <w:szCs w:val="24"/>
          <w:lang w:eastAsia="el-GR"/>
        </w:rPr>
        <w:t> και R</w:t>
      </w:r>
      <w:r w:rsidRPr="00570C1C">
        <w:rPr>
          <w:sz w:val="24"/>
          <w:szCs w:val="24"/>
          <w:vertAlign w:val="subscript"/>
          <w:lang w:eastAsia="el-GR"/>
        </w:rPr>
        <w:t>2</w:t>
      </w:r>
      <w:r w:rsidRPr="00570C1C">
        <w:rPr>
          <w:sz w:val="24"/>
          <w:szCs w:val="24"/>
          <w:lang w:eastAsia="el-GR"/>
        </w:rPr>
        <w:t xml:space="preserve"> σε σειρά και ποιες για παράλληλη. 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Rol = R1 +R2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1/Rol = 1/R1 + 1/R2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V=κοινή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Ι=κοινό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I = I</w:t>
      </w:r>
      <w:r w:rsidRPr="00570C1C">
        <w:rPr>
          <w:rFonts w:ascii="Times New Roman" w:hAnsi="Times New Roman" w:cs="Times New Roman"/>
          <w:sz w:val="18"/>
          <w:szCs w:val="18"/>
          <w:lang w:val="en-US" w:eastAsia="el-GR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+I</w:t>
      </w:r>
      <w:r w:rsidRPr="00570C1C">
        <w:rPr>
          <w:rFonts w:ascii="Times New Roman" w:hAnsi="Times New Roman" w:cs="Times New Roman"/>
          <w:sz w:val="20"/>
          <w:szCs w:val="20"/>
          <w:lang w:val="en-US" w:eastAsia="el-GR"/>
        </w:rPr>
        <w:t>2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val="en-US" w:eastAsia="el-GR"/>
        </w:rPr>
        <w:t>V = V1 + V2</w:t>
      </w:r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Διαθέτετε δύο αντιστάτες με αντιστάσεις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0,01Ω 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και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10ΚΩ </w:t>
      </w:r>
      <w:r w:rsidRPr="00570C1C">
        <w:rPr>
          <w:rFonts w:ascii="Helvetica" w:hAnsi="Helvetica" w:cs="Helvetica"/>
          <w:sz w:val="24"/>
          <w:szCs w:val="24"/>
          <w:lang w:eastAsia="el-GR"/>
        </w:rPr>
        <w:t>και τους συνδέουμε σε σειρά. Η ισοδύναμη αντίσταση θα είναι: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Μικρότερη από 0,01Ω.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Μεταξύ των 0,01Ω και 10ΚΩ.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Μεγαλύτερη από 10ΚΩ.</w:t>
      </w:r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Διαθέτετε δύο αντιστάτες με αντιστάσεις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0,01Ω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10ΚΩ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τους συνδέουμε παράλληλα. Η ισοδύναμη αντίσταση θα είναι: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Μικρότερη από 0,01Ω.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Μεταξύ των 0,01Ω και 10ΚΩ.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Μεγαλύτερη από 10ΚΩ.</w:t>
      </w:r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Σημειώστε με </w:t>
      </w:r>
      <w:r w:rsidRPr="00716C46">
        <w:rPr>
          <w:rFonts w:ascii="Helvetica" w:hAnsi="Helvetica" w:cs="Helvetica"/>
          <w:b/>
          <w:bCs/>
          <w:sz w:val="24"/>
          <w:szCs w:val="24"/>
          <w:lang w:eastAsia="el-GR"/>
        </w:rPr>
        <w:t>Σ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716C46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Λ </w:t>
      </w:r>
      <w:r w:rsidRPr="00570C1C">
        <w:rPr>
          <w:rFonts w:ascii="Helvetica" w:hAnsi="Helvetica" w:cs="Helvetica"/>
          <w:sz w:val="24"/>
          <w:szCs w:val="24"/>
          <w:lang w:eastAsia="el-GR"/>
        </w:rPr>
        <w:t>τις σωστές και λάθος προτάσεις αντίστοιχα.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Όταν συνδέουμε αντιστάτες σε σειρά μειώνουμε τη συνολική αντίσταση του κυκλώματος.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Η παράλληλη σύνδεση μειώνει τη συνολική αντίσταση του κυκλώματος.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Στην σύνδεση αντιστατών σε σειρά από οποιοδήποτε σημείο το κυκλώματος περνάει το ίδιο ρεύμα.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Δύο αντιστάτες συνδεμένοι παράλληλα</w:t>
      </w:r>
      <w:r w:rsidRPr="00E20D89">
        <w:rPr>
          <w:rFonts w:ascii="Helvetica" w:hAnsi="Helvetica" w:cs="Helvetica"/>
          <w:sz w:val="24"/>
          <w:szCs w:val="24"/>
          <w:lang w:eastAsia="el-GR"/>
        </w:rPr>
        <w:t>,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διαρρέονται πάντα από το ίδιο ρεύμα.</w:t>
      </w:r>
    </w:p>
    <w:p w:rsidR="00B446FB" w:rsidRPr="00716C46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716C46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716C46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716C46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716C46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716C46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716C46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Δύο λάμπες Λ</w:t>
      </w:r>
      <w:r w:rsidRPr="00570C1C">
        <w:rPr>
          <w:rFonts w:ascii="Helvetica" w:hAnsi="Helvetica" w:cs="Helvetica"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> και Λ</w:t>
      </w:r>
      <w:r w:rsidRPr="00570C1C">
        <w:rPr>
          <w:rFonts w:ascii="Helvetica" w:hAnsi="Helvetica" w:cs="Helvetica"/>
          <w:sz w:val="24"/>
          <w:szCs w:val="24"/>
          <w:vertAlign w:val="subscript"/>
          <w:lang w:eastAsia="el-GR"/>
        </w:rPr>
        <w:t>2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 συνδέονται σε σειρά και τροφοδοτούνται με μία πηγή. Ο διακόπτης δ είναι ανοιχτός. Φωτοβολούν οι δύο λάμπες; Αν κλείσουμε το διακόπτη δ, θα φωτοβολούν; Σημειώστε και στις δύο περιπτώσεις την πορεία του ρεύματος στο κύκλωμα. </w:t>
      </w:r>
      <w:r w:rsidRPr="00570C1C">
        <w:rPr>
          <w:rFonts w:ascii="Helvetica" w:hAnsi="Helvetica" w:cs="Helvetica"/>
          <w:i/>
          <w:iCs/>
          <w:sz w:val="24"/>
          <w:szCs w:val="24"/>
          <w:lang w:eastAsia="el-GR"/>
        </w:rPr>
        <w:t>Υπόδειξη: πρέπει να γνωρίζετε ότι το ρεύμα όταν συναντάει δύο δρόμους εκ των οποίων ο ένας έχει μηδενική ή ασήμαντη αντίσταση ενώ ο άλλος παρουσιάζει υπολογίσιμη αντίσταση, τότε όλο το ρεύμα περνάει από τον αγωγό χωρίς αντίσταση.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5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5" o:spid="_x0000_i1025" type="#_x0000_t75" alt="25255BUNSET-25255D1" href="http://viewonphysics.gr/wp-content/uploads/2013/09/25255BUNSET-25255D1" style="width:225pt;height:183.75pt;visibility:visible" o:button="t">
              <v:fill o:detectmouseclick="t"/>
              <v:imagedata r:id="rId6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5</w:t>
      </w: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Οι δύο αντιστάσεις είναι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=12Ω </w:t>
      </w:r>
      <w:r w:rsidRPr="00570C1C">
        <w:rPr>
          <w:rFonts w:ascii="Helvetica" w:hAnsi="Helvetica" w:cs="Helvetica"/>
          <w:sz w:val="24"/>
          <w:szCs w:val="24"/>
          <w:lang w:eastAsia="el-GR"/>
        </w:rPr>
        <w:t>και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=6Ω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, ενώ η πηγή τροφοδοτεί το σύστημα με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12V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. Υπολογίστε την ισοδύναμη αντίσταση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ολ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 του κυκλώματος και το ρεύμα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I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που περνάει από την πηγή στις δύο περιπτώσεις της εικόνας, εφαρμόζοντας το νόμο του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Ohm.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7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6" o:spid="_x0000_i1026" type="#_x0000_t75" alt="25255BUNSET-25255D2" href="http://viewonphysics.gr/wp-content/uploads/2013/09/25255BUNSET-25255D2" style="width:225pt;height:93pt;visibility:visible" o:button="t">
              <v:fill o:detectmouseclick="t"/>
              <v:imagedata r:id="rId8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6</w:t>
      </w:r>
    </w:p>
    <w:p w:rsidR="00B446FB" w:rsidRPr="00E20D89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Διαθέτετε αντίσταση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4Ω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. Αν θέλετε να αυξήσετε την αντίσταση στα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6Ω,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πόσα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ohm αντίσταση θα χρησιμοπούσατε ακόμα και με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ποιον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τρόπο θα τη συνδέατε (σε σειρα ή παράλληλα;) με αυτήν των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4Ω;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Γιατί;  Πώς θα αντιμετωπίζατε το πρόβλημα αν θέλατε τα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4Ω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να τα μειώσετε σε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3Ω</w:t>
      </w:r>
      <w:r w:rsidRPr="00570C1C">
        <w:rPr>
          <w:rFonts w:ascii="Helvetica" w:hAnsi="Helvetica" w:cs="Helvetica"/>
          <w:sz w:val="24"/>
          <w:szCs w:val="24"/>
          <w:lang w:eastAsia="el-GR"/>
        </w:rPr>
        <w:t>;</w:t>
      </w:r>
    </w:p>
    <w:p w:rsidR="00B446FB" w:rsidRPr="00570C1C" w:rsidRDefault="00B446FB" w:rsidP="00E20D8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E20D89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Δύο αντιστάσεις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=30Ω </w:t>
      </w:r>
      <w:r w:rsidRPr="00570C1C">
        <w:rPr>
          <w:rFonts w:ascii="Helvetica" w:hAnsi="Helvetica" w:cs="Helvetica"/>
          <w:sz w:val="24"/>
          <w:szCs w:val="24"/>
          <w:lang w:eastAsia="el-GR"/>
        </w:rPr>
        <w:t>και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=30Ω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συνδέονται σε σειρά και σύστημα τροφοδοτείται με τάση 12V. Πως κατανέμεται η τάση αυτή σε κάθε αντίσταση;</w:t>
      </w:r>
    </w:p>
    <w:p w:rsidR="00B446FB" w:rsidRDefault="00B446FB" w:rsidP="00E20D8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AE261A" w:rsidRDefault="00B446FB" w:rsidP="00E20D8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E20D89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Δύο αντιστάσεις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=20Ω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=40Ω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συνδέονται σε σειρά. Οι τάσεις που αναπτύσσονται στα άκρα τους είναι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8V 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και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4V</w:t>
      </w:r>
      <w:r w:rsidRPr="00570C1C">
        <w:rPr>
          <w:rFonts w:ascii="Helvetica" w:hAnsi="Helvetica" w:cs="Helvetica"/>
          <w:sz w:val="24"/>
          <w:szCs w:val="24"/>
          <w:lang w:eastAsia="el-GR"/>
        </w:rPr>
        <w:t>. Ποια από τις δύο τάσεις υπάρχει στα άκρα της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> και ποια στα άκρα της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;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Γιατί; </w:t>
      </w:r>
    </w:p>
    <w:p w:rsidR="00B446FB" w:rsidRPr="00E20D89" w:rsidRDefault="00B446FB" w:rsidP="00E20D8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E20D89">
        <w:rPr>
          <w:rFonts w:ascii="Helvetica" w:hAnsi="Helvetica" w:cs="Helvetica"/>
          <w:b/>
          <w:bCs/>
          <w:i/>
          <w:iCs/>
          <w:sz w:val="24"/>
          <w:szCs w:val="24"/>
          <w:lang w:eastAsia="el-GR"/>
        </w:rPr>
        <w:t>Υπόδειξη: σκεφτείτε ποια είναι η σχέση τάσης και αντίστασης όταν η ένταση είναι ίδια, σύμφωνα με το νόμο του Ohm.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9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7" o:spid="_x0000_i1027" type="#_x0000_t75" alt="25255BUNSET-25255D3" href="http://viewonphysics.gr/wp-content/uploads/2013/09/25255BUNSET-25255D3" style="width:225pt;height:176.25pt;visibility:visible" o:button="t">
              <v:fill o:detectmouseclick="t"/>
              <v:imagedata r:id="rId10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9</w:t>
      </w:r>
    </w:p>
    <w:p w:rsidR="00B446FB" w:rsidRPr="00E20D89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Δύο αντιστάσεις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=30Ω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=30Ω 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συνδέονται παράλληλα και το σύστημα τροφοδοτείται με μία πηγή τάσης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V.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Το συνολικό ρεύμα του συστήματος είναι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6Α</w:t>
      </w:r>
      <w:r w:rsidRPr="00570C1C">
        <w:rPr>
          <w:rFonts w:ascii="Helvetica" w:hAnsi="Helvetica" w:cs="Helvetica"/>
          <w:sz w:val="24"/>
          <w:szCs w:val="24"/>
          <w:lang w:eastAsia="el-GR"/>
        </w:rPr>
        <w:t>. Πόσο είναι το ρεύμα που περνάει από την κάθε αντίσταση;</w:t>
      </w:r>
    </w:p>
    <w:p w:rsidR="00B446FB" w:rsidRPr="00570C1C" w:rsidRDefault="00B446FB" w:rsidP="00E20D8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E20D89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Δύο αντιστάσεις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=20Ω 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και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=40Ω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συνδέονται παράλληλα. Από τους δύο παράλληλους κλάδους διέρχονται ρεύματα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3Α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1,5Α</w:t>
      </w:r>
      <w:r w:rsidRPr="00570C1C">
        <w:rPr>
          <w:rFonts w:ascii="Helvetica" w:hAnsi="Helvetica" w:cs="Helvetica"/>
          <w:sz w:val="24"/>
          <w:szCs w:val="24"/>
          <w:lang w:eastAsia="el-GR"/>
        </w:rPr>
        <w:t>. Ποιο από τα δύο ρεύματα περνάει από την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 </w:t>
      </w:r>
      <w:r w:rsidRPr="00570C1C">
        <w:rPr>
          <w:rFonts w:ascii="Helvetica" w:hAnsi="Helvetica" w:cs="Helvetica"/>
          <w:sz w:val="24"/>
          <w:szCs w:val="24"/>
          <w:lang w:eastAsia="el-GR"/>
        </w:rPr>
        <w:t>και ποιο από την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E20D89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;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Γιατί; </w:t>
      </w:r>
      <w:r w:rsidRPr="00E20D89">
        <w:rPr>
          <w:rFonts w:ascii="Helvetica" w:hAnsi="Helvetica" w:cs="Helvetica"/>
          <w:b/>
          <w:bCs/>
          <w:i/>
          <w:iCs/>
          <w:sz w:val="24"/>
          <w:szCs w:val="24"/>
          <w:lang w:eastAsia="el-GR"/>
        </w:rPr>
        <w:t>Υπόδειξη: σκεφτείτε ποια είναι η σχέση έντασης και αντίστασης όταν η τάση είναι ίδια, σύμφωνα με το νόμο του Ohm.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11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8" o:spid="_x0000_i1028" type="#_x0000_t75" alt="25255BUNSET-25255D4" href="http://viewonphysics.gr/wp-content/uploads/2013/09/25255BUNSET-25255D4" style="width:225pt;height:190.5pt;visibility:visible" o:button="t">
              <v:fill o:detectmouseclick="t"/>
              <v:imagedata r:id="rId12" o:title=""/>
            </v:shape>
          </w:pict>
        </w:r>
      </w:hyperlink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11</w:t>
      </w:r>
    </w:p>
    <w:p w:rsidR="00B446FB" w:rsidRPr="00AE261A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AE261A" w:rsidRDefault="00B446FB" w:rsidP="00AE261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Πώς θα συνδέατε την αντίσταση των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>40Ω (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σε σειρά ή παράλληλα;) με αυτήν των </w:t>
      </w:r>
      <w:r w:rsidRPr="00E20D89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60Ω </w:t>
      </w:r>
      <w:r w:rsidRPr="00570C1C">
        <w:rPr>
          <w:rFonts w:ascii="Helvetica" w:hAnsi="Helvetica" w:cs="Helvetica"/>
          <w:sz w:val="24"/>
          <w:szCs w:val="24"/>
          <w:lang w:eastAsia="el-GR"/>
        </w:rPr>
        <w:t>στο κύκλωμα για να ελλατωθεί η ένδειξη το αμπερόμετρου; Γιατί;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13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9" o:spid="_x0000_i1029" type="#_x0000_t75" alt="25255BUNSET-25255D5" href="http://viewonphysics.gr/wp-content/uploads/2013/09/25255BUNSET-25255D5" style="width:225pt;height:204pt;visibility:visible" o:button="t">
              <v:fill o:detectmouseclick="t"/>
              <v:imagedata r:id="rId14" o:title=""/>
            </v:shape>
          </w:pict>
        </w:r>
      </w:hyperlink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12</w:t>
      </w:r>
    </w:p>
    <w:p w:rsidR="00B446FB" w:rsidRPr="00AE261A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Στο κύκλωμα δίνεται η αντίσταση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=3Ω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, η τάση της πηγής που τροφοδοτεί το κύκλωμα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V=12V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η ένταση του ρεύματος που περνάει από την πηγή (και διαρρέει το κύκλωμα)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I=3A</w:t>
      </w:r>
      <w:r w:rsidRPr="00570C1C">
        <w:rPr>
          <w:rFonts w:ascii="Helvetica" w:hAnsi="Helvetica" w:cs="Helvetica"/>
          <w:sz w:val="24"/>
          <w:szCs w:val="24"/>
          <w:lang w:eastAsia="el-GR"/>
        </w:rPr>
        <w:t>. Εφαρμόστε το νόμο το Ohm και βρείτε την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ολ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. Κατόπιν υπολογίστε την αντίσταση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.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15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0" o:spid="_x0000_i1030" type="#_x0000_t75" alt="25255BUNSET-25255D6" href="http://viewonphysics.gr/wp-content/uploads/2013/09/25255BUNSET-25255D6" style="width:225pt;height:170.25pt;visibility:visible" o:button="t">
              <v:fill o:detectmouseclick="t"/>
              <v:imagedata r:id="rId16" o:title=""/>
            </v:shape>
          </w:pict>
        </w:r>
      </w:hyperlink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13</w:t>
      </w: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AE261A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716C46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Δίνεται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=4Ω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, η τάση της πηγής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V=6V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το ρεύμα που περνάει από την πηγή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I=2Α.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Βρείτε την </w:t>
      </w:r>
      <w:r w:rsidRPr="00716C46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716C46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 xml:space="preserve">ολ </w:t>
      </w:r>
      <w:r w:rsidRPr="00570C1C">
        <w:rPr>
          <w:rFonts w:ascii="Helvetica" w:hAnsi="Helvetica" w:cs="Helvetica"/>
          <w:sz w:val="24"/>
          <w:szCs w:val="24"/>
          <w:lang w:eastAsia="el-GR"/>
        </w:rPr>
        <w:t>χρησιμοποιώντας το νόμο του Ohm. Υπολογίστε την αντίσταση</w:t>
      </w:r>
      <w:r w:rsidRPr="00716C46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716C46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716C46">
        <w:rPr>
          <w:rFonts w:ascii="Helvetica" w:hAnsi="Helvetica" w:cs="Helvetica"/>
          <w:b/>
          <w:bCs/>
          <w:sz w:val="24"/>
          <w:szCs w:val="24"/>
          <w:lang w:eastAsia="el-GR"/>
        </w:rPr>
        <w:t>.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17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1" o:spid="_x0000_i1031" type="#_x0000_t75" alt="25255BUNSET-25255D7" href="http://viewonphysics.gr/wp-content/uploads/2013/09/25255BUNSET-25255D7" style="width:225pt;height:188.25pt;visibility:visible" o:button="t">
              <v:fill o:detectmouseclick="t"/>
              <v:imagedata r:id="rId18" o:title=""/>
            </v:shape>
          </w:pict>
        </w:r>
      </w:hyperlink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14</w:t>
      </w: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AE261A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Οι δύο αντιστάσεις είναι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=30Ω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=50Ω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τροφοδοτούνται με τάση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V=120V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. Υπολογίστε την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ολ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Εφαρμόστε το νόμο του Ohm  και βρέστε την ένδειξη του αμπερόμετρου. Βρέστε ακόμα πόση θα είναι η τάση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 </w:t>
      </w:r>
      <w:r w:rsidRPr="00570C1C">
        <w:rPr>
          <w:rFonts w:ascii="Helvetica" w:hAnsi="Helvetica" w:cs="Helvetica"/>
          <w:sz w:val="24"/>
          <w:szCs w:val="24"/>
          <w:lang w:eastAsia="el-GR"/>
        </w:rPr>
        <w:t>στα άκρα της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 και πόση η τάση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570C1C">
        <w:rPr>
          <w:rFonts w:ascii="Helvetica" w:hAnsi="Helvetica" w:cs="Helvetica"/>
          <w:sz w:val="24"/>
          <w:szCs w:val="24"/>
          <w:lang w:eastAsia="el-GR"/>
        </w:rPr>
        <w:t> στα άκρα της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Ποια σχέση βλέπετε να έχουν οι τάσεις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, V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 και V;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19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2" o:spid="_x0000_i1032" type="#_x0000_t75" alt="25255BUNSET-25255D8" href="http://viewonphysics.gr/wp-content/uploads/2013/09/25255BUNSET-25255D8" style="width:225pt;height:167.25pt;visibility:visible" o:button="t">
              <v:fill o:detectmouseclick="t"/>
              <v:imagedata r:id="rId20" o:title=""/>
            </v:shape>
          </w:pict>
        </w:r>
      </w:hyperlink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15</w:t>
      </w: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Οι αντιστάσεις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=12Ω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=4Ω 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τροφοδοτούνται με τάση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V=24V.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Υπολογίστε την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ολ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Εφαρμόστε το νόμο του Ohm και βρέστε το ρεύμα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I 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του συστήματος. Πόση είναι η τάση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 και η τάση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V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 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στα άκρα των δύο αντιστατών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 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και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 </w:t>
      </w:r>
      <w:r w:rsidRPr="00570C1C">
        <w:rPr>
          <w:rFonts w:ascii="Helvetica" w:hAnsi="Helvetica" w:cs="Helvetica"/>
          <w:sz w:val="24"/>
          <w:szCs w:val="24"/>
          <w:lang w:eastAsia="el-GR"/>
        </w:rPr>
        <w:t>αντίστοιχα; Υπολογίστε και πάλι με εφαρμογή του νόμου του Ohm τα ρεύματα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Ι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> και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Ι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που διαρρέουν τους αντιστάτες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 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και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570C1C">
        <w:rPr>
          <w:rFonts w:ascii="Helvetica" w:hAnsi="Helvetica" w:cs="Helvetica"/>
          <w:sz w:val="24"/>
          <w:szCs w:val="24"/>
          <w:lang w:eastAsia="el-GR"/>
        </w:rPr>
        <w:t>. Ποια βλέπετε να είναι η σχέση μεταξύ των τριών ρευμάτων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Ι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, Ι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 xml:space="preserve">2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και Ι; 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21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3" o:spid="_x0000_i1033" type="#_x0000_t75" alt="Untitled111-1" href="http://viewonphysics.gr/wp-content/uploads/2013/09/Untitled111-1" style="width:225pt;height:185.25pt;visibility:visible" o:button="t">
              <v:fill o:detectmouseclick="t"/>
              <v:imagedata r:id="rId22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16</w:t>
      </w: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Στο κύκλωμα δίνονται δύο αντιστάτες με αντιστάσεις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=4Ω 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και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=6Ω </w:t>
      </w:r>
      <w:r w:rsidRPr="00570C1C">
        <w:rPr>
          <w:rFonts w:ascii="Helvetica" w:hAnsi="Helvetica" w:cs="Helvetica"/>
          <w:sz w:val="24"/>
          <w:szCs w:val="24"/>
          <w:lang w:eastAsia="el-GR"/>
        </w:rPr>
        <w:t>συνδεμένοι σε σειρά. Με ένα βολτόμετρο μετράμε την τάση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V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> στα άκρα της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 και τη βρίσκουμε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8V</w:t>
      </w:r>
      <w:r w:rsidRPr="00570C1C">
        <w:rPr>
          <w:rFonts w:ascii="Helvetica" w:hAnsi="Helvetica" w:cs="Helvetica"/>
          <w:sz w:val="24"/>
          <w:szCs w:val="24"/>
          <w:lang w:eastAsia="el-GR"/>
        </w:rPr>
        <w:t>. Πόσο είναι το ρεύμα που περνάει από την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570C1C">
        <w:rPr>
          <w:rFonts w:ascii="Helvetica" w:hAnsi="Helvetica" w:cs="Helvetica"/>
          <w:sz w:val="24"/>
          <w:szCs w:val="24"/>
          <w:lang w:eastAsia="el-GR"/>
        </w:rPr>
        <w:t>; Πόσο ρεύμα περνάει από την πηγή; Υπολογίστε την R</w:t>
      </w:r>
      <w:r w:rsidRPr="00570C1C">
        <w:rPr>
          <w:rFonts w:ascii="Helvetica" w:hAnsi="Helvetica" w:cs="Helvetica"/>
          <w:sz w:val="24"/>
          <w:szCs w:val="24"/>
          <w:vertAlign w:val="subscript"/>
          <w:lang w:eastAsia="el-GR"/>
        </w:rPr>
        <w:t>ολ</w:t>
      </w:r>
      <w:r w:rsidRPr="00570C1C">
        <w:rPr>
          <w:rFonts w:ascii="Helvetica" w:hAnsi="Helvetica" w:cs="Helvetica"/>
          <w:sz w:val="24"/>
          <w:szCs w:val="24"/>
          <w:lang w:eastAsia="el-GR"/>
        </w:rPr>
        <w:t> και κατόπιν την τάση με την οποία τροφοδοτεί η πηγή το σύστημα.  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23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4" o:spid="_x0000_i1034" type="#_x0000_t75" alt="25255BUNSET-25255D9" href="http://viewonphysics.gr/wp-content/uploads/2013/09/25255BUNSET-25255D9" style="width:225pt;height:188.25pt;visibility:visible" o:button="t">
              <v:fill o:detectmouseclick="t"/>
              <v:imagedata r:id="rId24" o:title=""/>
            </v:shape>
          </w:pict>
        </w:r>
      </w:hyperlink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17</w:t>
      </w: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AE261A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val="en-US" w:eastAsia="el-GR"/>
        </w:rPr>
      </w:pP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 Στο παρακάτω κύκλωμα οι ενδείξεις των οργάνων που εικονίζονται είναι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120V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4A</w:t>
      </w:r>
      <w:r w:rsidRPr="00570C1C">
        <w:rPr>
          <w:rFonts w:ascii="Helvetica" w:hAnsi="Helvetica" w:cs="Helvetica"/>
          <w:sz w:val="24"/>
          <w:szCs w:val="24"/>
          <w:lang w:eastAsia="el-GR"/>
        </w:rPr>
        <w:t>. Δίνεται επίσης η αντίσταση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 xml:space="preserve">1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=20Ω</w:t>
      </w:r>
      <w:r w:rsidRPr="00570C1C">
        <w:rPr>
          <w:rFonts w:ascii="Helvetica" w:hAnsi="Helvetica" w:cs="Helvetica"/>
          <w:sz w:val="24"/>
          <w:szCs w:val="24"/>
          <w:lang w:eastAsia="el-GR"/>
        </w:rPr>
        <w:t>. Υπολογίστε την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2 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την τάση της πηγή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V</w:t>
      </w:r>
      <w:r w:rsidRPr="00570C1C">
        <w:rPr>
          <w:rFonts w:ascii="Helvetica" w:hAnsi="Helvetica" w:cs="Helvetica"/>
          <w:sz w:val="24"/>
          <w:szCs w:val="24"/>
          <w:lang w:eastAsia="el-GR"/>
        </w:rPr>
        <w:t>.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25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5" o:spid="_x0000_i1035" type="#_x0000_t75" alt="Untitled113" href="http://viewonphysics.gr/wp-content/uploads/2013/09/Untitled113" style="width:225pt;height:170.25pt;visibility:visible" o:button="t">
              <v:fill o:detectmouseclick="t"/>
              <v:imagedata r:id="rId26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18</w:t>
      </w: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Οι αντιστάσεις στο κύκλωμα είναι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=3Ω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και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=6Ω.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Το αμπερόμετρο, που είναι συνδεμένο στον κλάδο του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 xml:space="preserve">1 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δείχνει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Ι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= 2Α.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Πόση είναι η τάση στα άκρα της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1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; Πόση είναι η τάση στα άκρα της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; </w:t>
      </w:r>
      <w:r w:rsidRPr="00570C1C">
        <w:rPr>
          <w:rFonts w:ascii="Helvetica" w:hAnsi="Helvetica" w:cs="Helvetica"/>
          <w:sz w:val="24"/>
          <w:szCs w:val="24"/>
          <w:lang w:eastAsia="el-GR"/>
        </w:rPr>
        <w:t>Και πόση είναι η τάση που τροφοδοτεί η πηγή το σύστημα των δύο αντιστατών; Υπολογίστε την ισοδύναμη αντίσταση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ολ</w:t>
      </w:r>
      <w:r w:rsidRPr="00570C1C">
        <w:rPr>
          <w:rFonts w:ascii="Helvetica" w:hAnsi="Helvetica" w:cs="Helvetica"/>
          <w:sz w:val="24"/>
          <w:szCs w:val="24"/>
          <w:vertAlign w:val="subscript"/>
          <w:lang w:eastAsia="el-GR"/>
        </w:rPr>
        <w:t xml:space="preserve"> </w:t>
      </w:r>
      <w:r w:rsidRPr="00570C1C">
        <w:rPr>
          <w:rFonts w:ascii="Helvetica" w:hAnsi="Helvetica" w:cs="Helvetica"/>
          <w:sz w:val="24"/>
          <w:szCs w:val="24"/>
          <w:lang w:eastAsia="el-GR"/>
        </w:rPr>
        <w:t>και κατόπιν, εφαρμόζοντας το νόμο του Ohm, το ρεύμα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Ι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</w:t>
      </w:r>
      <w:r w:rsidRPr="00570C1C">
        <w:rPr>
          <w:rFonts w:ascii="Helvetica" w:hAnsi="Helvetica" w:cs="Helvetica"/>
          <w:sz w:val="24"/>
          <w:szCs w:val="24"/>
          <w:lang w:eastAsia="el-GR"/>
        </w:rPr>
        <w:t>που διαρρέει την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 xml:space="preserve"> R</w:t>
      </w:r>
      <w:r w:rsidRPr="00AE261A">
        <w:rPr>
          <w:rFonts w:ascii="Helvetica" w:hAnsi="Helvetica" w:cs="Helvetica"/>
          <w:b/>
          <w:bCs/>
          <w:sz w:val="24"/>
          <w:szCs w:val="24"/>
          <w:vertAlign w:val="subscript"/>
          <w:lang w:eastAsia="el-GR"/>
        </w:rPr>
        <w:t>2</w:t>
      </w:r>
      <w:r w:rsidRPr="00570C1C">
        <w:rPr>
          <w:rFonts w:ascii="Helvetica" w:hAnsi="Helvetica" w:cs="Helvetica"/>
          <w:sz w:val="24"/>
          <w:szCs w:val="24"/>
          <w:vertAlign w:val="subscript"/>
          <w:lang w:eastAsia="el-GR"/>
        </w:rPr>
        <w:t> 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και το ρεύμα </w:t>
      </w:r>
      <w:r w:rsidRPr="00AE261A">
        <w:rPr>
          <w:rFonts w:ascii="Helvetica" w:hAnsi="Helvetica" w:cs="Helvetica"/>
          <w:b/>
          <w:bCs/>
          <w:sz w:val="24"/>
          <w:szCs w:val="24"/>
          <w:lang w:eastAsia="el-GR"/>
        </w:rPr>
        <w:t>Ι</w:t>
      </w:r>
      <w:r w:rsidRPr="00570C1C">
        <w:rPr>
          <w:rFonts w:ascii="Helvetica" w:hAnsi="Helvetica" w:cs="Helvetica"/>
          <w:sz w:val="24"/>
          <w:szCs w:val="24"/>
          <w:lang w:eastAsia="el-GR"/>
        </w:rPr>
        <w:t xml:space="preserve"> που περνάει από την πηγή.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27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6" o:spid="_x0000_i1036" type="#_x0000_t75" alt="25255BUNSET-25255D10" href="http://viewonphysics.gr/wp-content/uploads/2013/09/25255BUNSET-25255D10" style="width:225pt;height:201.75pt;visibility:visible" o:button="t">
              <v:fill o:detectmouseclick="t"/>
              <v:imagedata r:id="rId28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19</w:t>
      </w: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Να υπολογίσετε την ισοδύναμη αντίσταση του παρακάτω κυκλώματος. (</w:t>
      </w:r>
      <w:r w:rsidRPr="00570C1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Πανελλήνιος Διαγωνισμός Φυσικής 2014)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29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7" o:spid="_x0000_i1037" type="#_x0000_t75" alt="image" href="http://viewonphysics.gr/wp-content/uploads/2014/04/image5" style="width:369pt;height:100.5pt;visibility:visible" o:button="t">
              <v:fill o:detectmouseclick="t"/>
              <v:imagedata r:id="rId30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20</w:t>
      </w:r>
    </w:p>
    <w:p w:rsidR="00B446FB" w:rsidRPr="00570C1C" w:rsidRDefault="00B446FB" w:rsidP="00570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Στο κύκλωμα του σχήματος: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Τι δείχνει το αμπερόμετρο όταν ο διακόπτης είναι ανοιχτός (OFF);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Τι δείχνει το αμπερόμετρο όταν ο διακόπτης είναι κλειστός{ΟΝ);</w:t>
      </w:r>
    </w:p>
    <w:p w:rsidR="00B446FB" w:rsidRPr="00570C1C" w:rsidRDefault="00B446FB" w:rsidP="00570C1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Helvetica" w:hAnsi="Helvetica" w:cs="Helvetica"/>
          <w:sz w:val="24"/>
          <w:szCs w:val="24"/>
          <w:lang w:eastAsia="el-GR"/>
        </w:rPr>
        <w:t>Ποιο το ρεύμα σε κάθε αντίσταση όταν ο διακόπτης είναι κλειστός; 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570C1C">
        <w:rPr>
          <w:rFonts w:ascii="Times New Roman" w:hAnsi="Times New Roman" w:cs="Times New Roman"/>
          <w:i/>
          <w:iCs/>
          <w:sz w:val="24"/>
          <w:szCs w:val="24"/>
          <w:lang w:eastAsia="el-GR"/>
        </w:rPr>
        <w:t>Πανελλήνιος διαγωνισμός Φυσικής 2013</w:t>
      </w:r>
      <w:r w:rsidRPr="00570C1C">
        <w:rPr>
          <w:rFonts w:ascii="Times New Roman" w:hAnsi="Times New Roman" w:cs="Times New Roman"/>
          <w:sz w:val="24"/>
          <w:szCs w:val="24"/>
          <w:lang w:eastAsia="el-GR"/>
        </w:rPr>
        <w:t>)</w:t>
      </w:r>
    </w:p>
    <w:p w:rsidR="00B446FB" w:rsidRPr="00570C1C" w:rsidRDefault="00B446FB" w:rsidP="00570C1C">
      <w:pPr>
        <w:spacing w:beforeAutospacing="1" w:after="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hyperlink r:id="rId31" w:history="1">
        <w:r w:rsidRPr="00CB7E6D">
          <w:rPr>
            <w:rFonts w:ascii="Times New Roman" w:hAnsi="Times New Roman" w:cs="Times New Roman"/>
            <w:noProof/>
            <w:color w:val="0000FF"/>
            <w:sz w:val="24"/>
            <w:szCs w:val="24"/>
            <w:lang w:eastAsia="el-GR"/>
          </w:rPr>
          <w:pict>
            <v:shape id="Εικόνα 18" o:spid="_x0000_i1038" type="#_x0000_t75" alt="Untitled112" href="http://viewonphysics.gr/wp-content/uploads/2013/09/Untitled112" style="width:225pt;height:119.25pt;visibility:visible" o:button="t">
              <v:fill o:detectmouseclick="t"/>
              <v:imagedata r:id="rId32" o:title=""/>
            </v:shape>
          </w:pict>
        </w:r>
      </w:hyperlink>
    </w:p>
    <w:p w:rsidR="00B446FB" w:rsidRPr="00570C1C" w:rsidRDefault="00B446FB" w:rsidP="00570C1C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Άσκηση 21</w:t>
      </w:r>
    </w:p>
    <w:p w:rsidR="00B446FB" w:rsidRPr="00570C1C" w:rsidRDefault="00B446FB" w:rsidP="00570C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>Γιάννης Γαϊσίδης</w:t>
      </w:r>
    </w:p>
    <w:p w:rsidR="00B446FB" w:rsidRPr="00570C1C" w:rsidRDefault="00B446FB" w:rsidP="00570C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570C1C">
        <w:rPr>
          <w:rFonts w:ascii="Times New Roman" w:hAnsi="Times New Roman" w:cs="Times New Roman"/>
          <w:sz w:val="24"/>
          <w:szCs w:val="24"/>
          <w:lang w:eastAsia="el-GR"/>
        </w:rPr>
        <w:t xml:space="preserve">    </w:t>
      </w:r>
      <w:hyperlink r:id="rId33" w:history="1">
        <w:r w:rsidRPr="00570C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gaisidis@viewonphysics.gr</w:t>
        </w:r>
      </w:hyperlink>
    </w:p>
    <w:p w:rsidR="00B446FB" w:rsidRPr="00570C1C" w:rsidRDefault="00B446FB" w:rsidP="00570C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446FB" w:rsidRDefault="00B446FB"/>
    <w:sectPr w:rsidR="00B446FB" w:rsidSect="00E20D89">
      <w:pgSz w:w="11906" w:h="16838"/>
      <w:pgMar w:top="568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A83"/>
    <w:multiLevelType w:val="multilevel"/>
    <w:tmpl w:val="8DBC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C1C"/>
    <w:rsid w:val="00033533"/>
    <w:rsid w:val="001F1992"/>
    <w:rsid w:val="00400BCA"/>
    <w:rsid w:val="00570C1C"/>
    <w:rsid w:val="00716C46"/>
    <w:rsid w:val="0080428D"/>
    <w:rsid w:val="00906BCD"/>
    <w:rsid w:val="009B6D7F"/>
    <w:rsid w:val="00AE261A"/>
    <w:rsid w:val="00B446FB"/>
    <w:rsid w:val="00CB7E6D"/>
    <w:rsid w:val="00E20D89"/>
    <w:rsid w:val="00E5265C"/>
    <w:rsid w:val="00F1197C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5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70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0C1C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styleId="Hyperlink">
    <w:name w:val="Hyperlink"/>
    <w:basedOn w:val="DefaultParagraphFont"/>
    <w:uiPriority w:val="99"/>
    <w:semiHidden/>
    <w:rsid w:val="00570C1C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70C1C"/>
    <w:rPr>
      <w:i/>
      <w:iCs/>
    </w:rPr>
  </w:style>
  <w:style w:type="paragraph" w:customStyle="1" w:styleId="wp-caption-text">
    <w:name w:val="wp-caption-text"/>
    <w:basedOn w:val="Normal"/>
    <w:uiPriority w:val="99"/>
    <w:rsid w:val="005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57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iewonphysics.gr/wp-content/uploads/2013/09/25255BUNSET-25255D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viewonphysics.gr/wp-content/uploads/2013/09/Untitled111-1.jp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iewonphysics.gr/wp-content/uploads/2013/09/25255BUNSET-25255D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viewonphysics.gr/wp-content/uploads/2013/09/25255BUNSET-25255D7.jpg" TargetMode="External"/><Relationship Id="rId25" Type="http://schemas.openxmlformats.org/officeDocument/2006/relationships/hyperlink" Target="http://viewonphysics.gr/wp-content/uploads/2013/09/Untitled113.jpg" TargetMode="External"/><Relationship Id="rId33" Type="http://schemas.openxmlformats.org/officeDocument/2006/relationships/hyperlink" Target="mailto:gaisidis@viewonphysics.g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viewonphysics.gr/wp-content/uploads/2014/04/image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iewonphysics.gr/wp-content/uploads/2013/09/25255BUNSET-25255D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viewonphysics.gr/wp-content/uploads/2013/09/25255BUNSET-25255D1.jpg" TargetMode="External"/><Relationship Id="rId15" Type="http://schemas.openxmlformats.org/officeDocument/2006/relationships/hyperlink" Target="http://viewonphysics.gr/wp-content/uploads/2013/09/25255BUNSET-25255D6.jpg" TargetMode="External"/><Relationship Id="rId23" Type="http://schemas.openxmlformats.org/officeDocument/2006/relationships/hyperlink" Target="http://viewonphysics.gr/wp-content/uploads/2013/09/25255BUNSET-25255D9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viewonphysics.gr/wp-content/uploads/2013/09/25255BUNSET-25255D8.jpg" TargetMode="External"/><Relationship Id="rId31" Type="http://schemas.openxmlformats.org/officeDocument/2006/relationships/hyperlink" Target="http://viewonphysics.gr/wp-content/uploads/2013/09/Untitled11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ewonphysics.gr/wp-content/uploads/2013/09/25255BUNSET-25255D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viewonphysics.gr/wp-content/uploads/2013/09/25255BUNSET-25255D10.jpg" TargetMode="External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8</Pages>
  <Words>1092</Words>
  <Characters>5899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dion</cp:lastModifiedBy>
  <cp:revision>4</cp:revision>
  <dcterms:created xsi:type="dcterms:W3CDTF">2020-04-26T20:21:00Z</dcterms:created>
  <dcterms:modified xsi:type="dcterms:W3CDTF">2020-05-18T09:48:00Z</dcterms:modified>
</cp:coreProperties>
</file>