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2A" w:rsidRPr="0054112A" w:rsidRDefault="0054112A" w:rsidP="0054112A">
      <w:pPr>
        <w:jc w:val="center"/>
        <w:rPr>
          <w:b/>
          <w:i/>
        </w:rPr>
      </w:pPr>
      <w:r w:rsidRPr="0054112A">
        <w:rPr>
          <w:b/>
          <w:i/>
        </w:rPr>
        <w:t>ΕΠΑΝΑΛΗΨΗ ΣΤΗΝ ΧΗΜΕΙΑ ΤΟΥ ΑΝΘΡΑΚΑ</w:t>
      </w:r>
    </w:p>
    <w:p w:rsidR="00BC11ED" w:rsidRPr="006556D9" w:rsidRDefault="00BC11ED">
      <w:pPr>
        <w:rPr>
          <w:b/>
        </w:rPr>
      </w:pPr>
      <w:r w:rsidRPr="006556D9">
        <w:rPr>
          <w:b/>
        </w:rPr>
        <w:t>Ερώτηση 1</w:t>
      </w:r>
      <w:r w:rsidRPr="006556D9">
        <w:rPr>
          <w:b/>
          <w:vertAlign w:val="superscript"/>
        </w:rPr>
        <w:t>η</w:t>
      </w:r>
      <w:r w:rsidRPr="006556D9">
        <w:rPr>
          <w:b/>
        </w:rPr>
        <w:t xml:space="preserve"> </w:t>
      </w:r>
    </w:p>
    <w:p w:rsidR="00BC11ED" w:rsidRDefault="00BF5BDD" w:rsidP="0054112A">
      <w:pPr>
        <w:ind w:right="-625"/>
      </w:pPr>
      <w:r>
        <w:t>Δίνονται οι συντακτικοί τύποι 4 χημικών ενώσεων. Ποιες από αυτές είναι υδρογονάνθρακες;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2327"/>
        <w:gridCol w:w="2403"/>
        <w:gridCol w:w="396"/>
        <w:gridCol w:w="1671"/>
      </w:tblGrid>
      <w:tr w:rsidR="00BC11ED" w:rsidTr="00BC11ED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D" w:rsidRPr="00BC11ED" w:rsidRDefault="00BC11ED" w:rsidP="00BC11ED">
            <w:pPr>
              <w:jc w:val="center"/>
            </w:pPr>
            <w:r>
              <w:t>Α.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BC11ED" w:rsidRDefault="00BC11ED">
            <w:r w:rsidRPr="00BC11ED">
              <w:rPr>
                <w:noProof/>
                <w:lang w:eastAsia="el-GR"/>
              </w:rPr>
              <w:drawing>
                <wp:inline distT="0" distB="0" distL="0" distR="0">
                  <wp:extent cx="1101725" cy="799465"/>
                  <wp:effectExtent l="19050" t="0" r="3175" b="0"/>
                  <wp:docPr id="13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799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BC11ED" w:rsidRDefault="00BC11E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D" w:rsidRPr="00BC11ED" w:rsidRDefault="00BC11ED" w:rsidP="00BC11ED">
            <w:pPr>
              <w:jc w:val="center"/>
            </w:pPr>
            <w:r>
              <w:t>Γ.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BC11ED" w:rsidRDefault="00BC11ED">
            <w:r w:rsidRPr="00BC11ED">
              <w:rPr>
                <w:noProof/>
                <w:lang w:eastAsia="el-GR"/>
              </w:rPr>
              <w:drawing>
                <wp:inline distT="0" distB="0" distL="0" distR="0">
                  <wp:extent cx="661350" cy="780737"/>
                  <wp:effectExtent l="19050" t="0" r="5400" b="0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81" cy="78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1ED" w:rsidTr="00BC11ED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D" w:rsidRDefault="00BC11ED" w:rsidP="00BC11ED">
            <w:pPr>
              <w:jc w:val="center"/>
            </w:pPr>
            <w:r>
              <w:t>Β.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BC11ED" w:rsidRDefault="00BC11ED">
            <w:r>
              <w:object w:dxaOrig="336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45pt;height:56.15pt" o:ole="">
                  <v:imagedata r:id="rId7" o:title=""/>
                </v:shape>
                <o:OLEObject Type="Embed" ProgID="PBrush" ShapeID="_x0000_i1025" DrawAspect="Content" ObjectID="_1680419207" r:id="rId8"/>
              </w:objec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BC11ED" w:rsidRDefault="00BC11ED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D" w:rsidRDefault="00BC11ED" w:rsidP="00BC11ED">
            <w:pPr>
              <w:jc w:val="center"/>
            </w:pPr>
            <w:r>
              <w:t>Δ.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BC11ED" w:rsidRDefault="00BC11ED">
            <w:r>
              <w:object w:dxaOrig="3360" w:dyaOrig="3465">
                <v:shape id="_x0000_i1026" type="#_x0000_t75" style="width:57.85pt;height:59.55pt" o:ole="">
                  <v:imagedata r:id="rId9" o:title=""/>
                </v:shape>
                <o:OLEObject Type="Embed" ProgID="PBrush" ShapeID="_x0000_i1026" DrawAspect="Content" ObjectID="_1680419208" r:id="rId10"/>
              </w:object>
            </w:r>
          </w:p>
        </w:tc>
      </w:tr>
    </w:tbl>
    <w:p w:rsidR="001C725C" w:rsidRDefault="0054112A"/>
    <w:p w:rsidR="00BC11ED" w:rsidRDefault="00BC11ED"/>
    <w:p w:rsidR="00BF5BDD" w:rsidRDefault="00BC11ED">
      <w:r w:rsidRPr="006556D9">
        <w:rPr>
          <w:i/>
        </w:rPr>
        <w:t>Απάντηση</w:t>
      </w:r>
      <w:r>
        <w:t>……………………………………………………………………………………………</w:t>
      </w:r>
      <w:r w:rsidR="006556D9">
        <w:t>……………………………….</w:t>
      </w:r>
    </w:p>
    <w:p w:rsidR="00BC11ED" w:rsidRDefault="0054112A">
      <w:r>
        <w:rPr>
          <w:i/>
        </w:rPr>
        <w:t>Δικαιο</w:t>
      </w:r>
      <w:r w:rsidRPr="006556D9">
        <w:rPr>
          <w:i/>
        </w:rPr>
        <w:t>λόγησε τ</w:t>
      </w:r>
      <w:r>
        <w:rPr>
          <w:i/>
        </w:rPr>
        <w:t>ις</w:t>
      </w:r>
      <w:r w:rsidRPr="006556D9">
        <w:rPr>
          <w:i/>
        </w:rPr>
        <w:t xml:space="preserve"> απαντήσ</w:t>
      </w:r>
      <w:r>
        <w:rPr>
          <w:i/>
        </w:rPr>
        <w:t xml:space="preserve">εις </w:t>
      </w:r>
      <w:r w:rsidRPr="006556D9">
        <w:rPr>
          <w:i/>
        </w:rPr>
        <w:t>σου</w:t>
      </w:r>
      <w:r>
        <w:t xml:space="preserve"> </w:t>
      </w:r>
      <w:r w:rsidR="00BC11ED">
        <w:t>…</w:t>
      </w:r>
      <w:r>
        <w:t>………………………………………………………………………………</w:t>
      </w:r>
      <w:r w:rsidR="00BC11ED">
        <w:t>……</w:t>
      </w:r>
    </w:p>
    <w:p w:rsidR="00BC11ED" w:rsidRDefault="006556D9" w:rsidP="00BC11ED">
      <w:r>
        <w:t>…………………………………………………………………………………………………………………………………………….</w:t>
      </w:r>
    </w:p>
    <w:p w:rsidR="00BC11ED" w:rsidRDefault="00BC11ED" w:rsidP="00BC11ED">
      <w:pPr>
        <w:rPr>
          <w:b/>
        </w:rPr>
      </w:pPr>
      <w:r w:rsidRPr="006556D9">
        <w:rPr>
          <w:b/>
        </w:rPr>
        <w:t>Ερώτηση 2</w:t>
      </w:r>
      <w:r w:rsidRPr="006556D9">
        <w:rPr>
          <w:b/>
          <w:vertAlign w:val="superscript"/>
        </w:rPr>
        <w:t>η</w:t>
      </w:r>
      <w:r w:rsidRPr="006556D9">
        <w:rPr>
          <w:b/>
        </w:rPr>
        <w:t xml:space="preserve"> </w:t>
      </w:r>
    </w:p>
    <w:p w:rsidR="0054112A" w:rsidRPr="006556D9" w:rsidRDefault="0054112A" w:rsidP="00BC11ED">
      <w:pPr>
        <w:rPr>
          <w:b/>
        </w:rPr>
      </w:pPr>
      <w:r>
        <w:rPr>
          <w:b/>
        </w:rPr>
        <w:t xml:space="preserve">Από τις ακόλουθες χημικές ενώσεις, ποιες είναι οργανικές και ποιες είναι υδρογονάνθρακες; Να δικαιολογήσετε τις απαντήσεις σας. </w:t>
      </w:r>
    </w:p>
    <w:p w:rsidR="00BC11ED" w:rsidRPr="00BC11ED" w:rsidRDefault="00BC11ED" w:rsidP="00BC11ED">
      <w:pPr>
        <w:pStyle w:val="vmargin5"/>
        <w:shd w:val="clear" w:color="auto" w:fill="FCFADF"/>
        <w:spacing w:before="57" w:beforeAutospacing="0" w:after="57" w:afterAutospacing="0"/>
        <w:ind w:left="431"/>
        <w:jc w:val="both"/>
        <w:rPr>
          <w:rFonts w:asciiTheme="minorHAnsi" w:hAnsiTheme="minorHAnsi" w:cstheme="minorHAnsi"/>
          <w:b/>
          <w:bCs/>
          <w:color w:val="000000"/>
          <w:lang w:val="en-US"/>
        </w:rPr>
      </w:pPr>
      <w:r w:rsidRPr="0054112A">
        <w:rPr>
          <w:rStyle w:val="a5"/>
          <w:rFonts w:asciiTheme="minorHAnsi" w:hAnsiTheme="minorHAnsi" w:cstheme="minorHAnsi"/>
          <w:color w:val="000000"/>
          <w:lang w:val="en-US"/>
        </w:rPr>
        <w:t>i.</w:t>
      </w:r>
      <w:r w:rsidRPr="0054112A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54112A">
        <w:rPr>
          <w:rFonts w:asciiTheme="minorHAnsi" w:hAnsiTheme="minorHAnsi" w:cstheme="minorHAnsi"/>
          <w:color w:val="000000"/>
          <w:lang w:val="en-US"/>
        </w:rPr>
        <w:t>CH</w:t>
      </w:r>
      <w:r w:rsidRPr="0054112A">
        <w:rPr>
          <w:rFonts w:asciiTheme="minorHAnsi" w:hAnsiTheme="minorHAnsi" w:cstheme="minorHAnsi"/>
          <w:color w:val="000000"/>
          <w:vertAlign w:val="subscript"/>
          <w:lang w:val="en-US"/>
        </w:rPr>
        <w:t>3</w:t>
      </w:r>
      <w:r w:rsidRPr="0054112A">
        <w:rPr>
          <w:rFonts w:asciiTheme="minorHAnsi" w:hAnsiTheme="minorHAnsi" w:cstheme="minorHAnsi"/>
          <w:color w:val="000000"/>
          <w:lang w:val="en-US"/>
        </w:rPr>
        <w:t>CH</w:t>
      </w:r>
      <w:r w:rsidRPr="0054112A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54112A">
        <w:rPr>
          <w:rFonts w:asciiTheme="minorHAnsi" w:hAnsiTheme="minorHAnsi" w:cstheme="minorHAnsi"/>
          <w:color w:val="000000"/>
          <w:lang w:val="en-US"/>
        </w:rPr>
        <w:t>OH,</w:t>
      </w:r>
      <w:r w:rsidRPr="0054112A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54112A">
        <w:rPr>
          <w:rStyle w:val="a5"/>
          <w:rFonts w:asciiTheme="minorHAnsi" w:hAnsiTheme="minorHAnsi" w:cstheme="minorHAnsi"/>
          <w:color w:val="000000"/>
          <w:lang w:val="en-US"/>
        </w:rPr>
        <w:t>ii.</w:t>
      </w:r>
      <w:r w:rsidRPr="0054112A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54112A">
        <w:rPr>
          <w:rFonts w:asciiTheme="minorHAnsi" w:hAnsiTheme="minorHAnsi" w:cstheme="minorHAnsi"/>
          <w:color w:val="000000"/>
          <w:lang w:val="en-US"/>
        </w:rPr>
        <w:t>CH</w:t>
      </w:r>
      <w:r w:rsidRPr="0054112A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54112A">
        <w:rPr>
          <w:rFonts w:asciiTheme="minorHAnsi" w:hAnsiTheme="minorHAnsi" w:cstheme="minorHAnsi"/>
          <w:color w:val="000000"/>
          <w:lang w:val="en-US"/>
        </w:rPr>
        <w:t>=CHCH</w:t>
      </w:r>
      <w:r w:rsidRPr="0054112A">
        <w:rPr>
          <w:rFonts w:asciiTheme="minorHAnsi" w:hAnsiTheme="minorHAnsi" w:cstheme="minorHAnsi"/>
          <w:color w:val="000000"/>
          <w:vertAlign w:val="subscript"/>
          <w:lang w:val="en-US"/>
        </w:rPr>
        <w:t>3</w:t>
      </w:r>
      <w:r w:rsidRPr="0054112A">
        <w:rPr>
          <w:rFonts w:asciiTheme="minorHAnsi" w:hAnsiTheme="minorHAnsi" w:cstheme="minorHAnsi"/>
          <w:color w:val="000000"/>
          <w:lang w:val="en-US"/>
        </w:rPr>
        <w:t>,</w:t>
      </w:r>
      <w:r w:rsidRPr="0054112A">
        <w:rPr>
          <w:rStyle w:val="a5"/>
          <w:rFonts w:asciiTheme="minorHAnsi" w:hAnsiTheme="minorHAnsi" w:cstheme="minorHAnsi"/>
          <w:color w:val="000000"/>
          <w:lang w:val="en-US"/>
        </w:rPr>
        <w:t> iii.</w:t>
      </w:r>
      <w:r w:rsidRPr="0054112A">
        <w:rPr>
          <w:rFonts w:asciiTheme="minorHAnsi" w:hAnsiTheme="minorHAnsi" w:cstheme="minorHAnsi"/>
          <w:color w:val="000000"/>
          <w:lang w:val="en-US"/>
        </w:rPr>
        <w:t> </w:t>
      </w:r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3</w:t>
      </w:r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3</w:t>
      </w:r>
      <w:r w:rsidRPr="00BC11ED">
        <w:rPr>
          <w:rFonts w:asciiTheme="minorHAnsi" w:hAnsiTheme="minorHAnsi" w:cstheme="minorHAnsi"/>
          <w:color w:val="000000"/>
          <w:lang w:val="en-US"/>
        </w:rPr>
        <w:t>,</w:t>
      </w:r>
      <w:r w:rsidR="0054112A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C11ED">
        <w:rPr>
          <w:rStyle w:val="a5"/>
          <w:rFonts w:asciiTheme="minorHAnsi" w:hAnsiTheme="minorHAnsi" w:cstheme="minorHAnsi"/>
          <w:color w:val="000000"/>
          <w:lang w:val="en-US"/>
        </w:rPr>
        <w:t>iv</w:t>
      </w:r>
      <w:proofErr w:type="gramEnd"/>
      <w:r w:rsidRPr="00BC11ED">
        <w:rPr>
          <w:rStyle w:val="a5"/>
          <w:rFonts w:asciiTheme="minorHAnsi" w:hAnsiTheme="minorHAnsi" w:cstheme="minorHAnsi"/>
          <w:color w:val="000000"/>
          <w:lang w:val="en-US"/>
        </w:rPr>
        <w:t>.</w:t>
      </w:r>
      <w:r w:rsidRPr="00BC11ED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proofErr w:type="gramStart"/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3</w:t>
      </w:r>
      <w:r w:rsidRPr="00BC11ED">
        <w:rPr>
          <w:rFonts w:asciiTheme="minorHAnsi" w:hAnsiTheme="minorHAnsi" w:cstheme="minorHAnsi"/>
          <w:color w:val="000000"/>
          <w:lang w:val="en-US"/>
        </w:rPr>
        <w:t>CH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BC11ED">
        <w:rPr>
          <w:rFonts w:asciiTheme="minorHAnsi" w:hAnsiTheme="minorHAnsi" w:cstheme="minorHAnsi"/>
          <w:color w:val="000000"/>
          <w:lang w:val="en-US"/>
        </w:rPr>
        <w:t>NH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BC11ED">
        <w:rPr>
          <w:rFonts w:asciiTheme="minorHAnsi" w:hAnsiTheme="minorHAnsi" w:cstheme="minorHAnsi"/>
          <w:color w:val="000000"/>
          <w:lang w:val="en-US"/>
        </w:rPr>
        <w:t>,</w:t>
      </w:r>
      <w:r w:rsidRPr="00BC11ED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BC11ED">
        <w:rPr>
          <w:rStyle w:val="a5"/>
          <w:rFonts w:asciiTheme="minorHAnsi" w:hAnsiTheme="minorHAnsi" w:cstheme="minorHAnsi"/>
          <w:color w:val="000000"/>
          <w:lang w:val="en-US"/>
        </w:rPr>
        <w:t>v.</w:t>
      </w:r>
      <w:r w:rsidRPr="00BC11ED">
        <w:rPr>
          <w:rFonts w:asciiTheme="minorHAnsi" w:hAnsiTheme="minorHAnsi" w:cstheme="minorHAnsi"/>
          <w:color w:val="000000"/>
          <w:lang w:val="en-US"/>
        </w:rPr>
        <w:t> CO</w:t>
      </w:r>
      <w:r w:rsidRPr="00BC11ED">
        <w:rPr>
          <w:rFonts w:asciiTheme="minorHAnsi" w:hAnsiTheme="minorHAnsi" w:cstheme="minorHAnsi"/>
          <w:color w:val="000000"/>
          <w:vertAlign w:val="subscript"/>
          <w:lang w:val="en-US"/>
        </w:rPr>
        <w:t>2</w:t>
      </w:r>
      <w:r w:rsidRPr="00BC11ED">
        <w:rPr>
          <w:rFonts w:asciiTheme="minorHAnsi" w:hAnsiTheme="minorHAnsi" w:cstheme="minorHAnsi"/>
          <w:color w:val="000000"/>
          <w:lang w:val="en-US"/>
        </w:rPr>
        <w:t>.</w:t>
      </w:r>
      <w:proofErr w:type="gramEnd"/>
    </w:p>
    <w:p w:rsidR="006556D9" w:rsidRDefault="006556D9" w:rsidP="006556D9">
      <w:r w:rsidRPr="006556D9">
        <w:rPr>
          <w:i/>
        </w:rPr>
        <w:t>Απάντηση</w:t>
      </w:r>
      <w:r>
        <w:t>…………………………………………………………………………………………………………………………….</w:t>
      </w:r>
    </w:p>
    <w:p w:rsidR="006556D9" w:rsidRDefault="0054112A" w:rsidP="006556D9">
      <w:r>
        <w:rPr>
          <w:i/>
        </w:rPr>
        <w:t>Δικαιο</w:t>
      </w:r>
      <w:r w:rsidR="006556D9" w:rsidRPr="006556D9">
        <w:rPr>
          <w:i/>
        </w:rPr>
        <w:t>λόγησε τ</w:t>
      </w:r>
      <w:r>
        <w:rPr>
          <w:i/>
        </w:rPr>
        <w:t>ις</w:t>
      </w:r>
      <w:r w:rsidR="006556D9" w:rsidRPr="006556D9">
        <w:rPr>
          <w:i/>
        </w:rPr>
        <w:t xml:space="preserve"> </w:t>
      </w:r>
      <w:r w:rsidRPr="006556D9">
        <w:rPr>
          <w:i/>
        </w:rPr>
        <w:t>απαντήσ</w:t>
      </w:r>
      <w:r>
        <w:rPr>
          <w:i/>
        </w:rPr>
        <w:t xml:space="preserve">εις </w:t>
      </w:r>
      <w:r w:rsidR="006556D9" w:rsidRPr="006556D9">
        <w:rPr>
          <w:i/>
        </w:rPr>
        <w:t>σου</w:t>
      </w:r>
      <w:r w:rsidR="006556D9">
        <w:t>………</w:t>
      </w:r>
      <w:r>
        <w:t>…………………………………………………………………………………</w:t>
      </w:r>
    </w:p>
    <w:p w:rsidR="006556D9" w:rsidRDefault="006556D9" w:rsidP="006556D9">
      <w:r>
        <w:t>…………………………………………………………………………………………………………………………………………….</w:t>
      </w:r>
    </w:p>
    <w:p w:rsidR="00BC11ED" w:rsidRPr="0054112A" w:rsidRDefault="00BC11ED"/>
    <w:p w:rsidR="006556D9" w:rsidRDefault="006556D9" w:rsidP="006556D9">
      <w:pPr>
        <w:rPr>
          <w:b/>
        </w:rPr>
      </w:pPr>
      <w:r w:rsidRPr="006556D9">
        <w:rPr>
          <w:b/>
        </w:rPr>
        <w:t xml:space="preserve">Ερώτηση </w:t>
      </w:r>
      <w:r>
        <w:rPr>
          <w:b/>
        </w:rPr>
        <w:t>3</w:t>
      </w:r>
      <w:r w:rsidRPr="006556D9">
        <w:rPr>
          <w:b/>
          <w:vertAlign w:val="superscript"/>
        </w:rPr>
        <w:t>η</w:t>
      </w:r>
      <w:r w:rsidRPr="006556D9">
        <w:rPr>
          <w:b/>
        </w:rPr>
        <w:t xml:space="preserve"> </w:t>
      </w:r>
    </w:p>
    <w:p w:rsidR="0054112A" w:rsidRPr="0054112A" w:rsidRDefault="0054112A" w:rsidP="006556D9">
      <w:r w:rsidRPr="0054112A">
        <w:t>Σε ποια καύσιμα καθημερινής χρήσης υπάρχουν υδρογονάνθρακες;</w:t>
      </w:r>
    </w:p>
    <w:p w:rsidR="006556D9" w:rsidRDefault="006556D9" w:rsidP="0065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56D9" w:rsidRPr="006556D9" w:rsidRDefault="006556D9" w:rsidP="006556D9">
      <w:pPr>
        <w:rPr>
          <w:b/>
        </w:rPr>
      </w:pPr>
      <w:r w:rsidRPr="006556D9">
        <w:rPr>
          <w:b/>
        </w:rPr>
        <w:t xml:space="preserve">Ερώτηση </w:t>
      </w:r>
      <w:r>
        <w:rPr>
          <w:b/>
        </w:rPr>
        <w:t>4</w:t>
      </w:r>
      <w:r w:rsidRPr="006556D9">
        <w:rPr>
          <w:b/>
          <w:vertAlign w:val="superscript"/>
        </w:rPr>
        <w:t>η</w:t>
      </w:r>
      <w:r w:rsidRPr="006556D9">
        <w:rPr>
          <w:b/>
        </w:rPr>
        <w:t xml:space="preserve"> </w:t>
      </w:r>
    </w:p>
    <w:p w:rsidR="006556D9" w:rsidRDefault="006556D9" w:rsidP="006556D9">
      <w:r>
        <w:t>Να αναφέρετε 5 κλάσματα που παράγονται από την κλασματική απόσταξη του πετρελαίου</w:t>
      </w:r>
      <w:r w:rsidR="0054112A">
        <w:t>.</w:t>
      </w:r>
    </w:p>
    <w:p w:rsidR="006556D9" w:rsidRDefault="006556D9" w:rsidP="006556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112A" w:rsidRPr="0054112A" w:rsidRDefault="0054112A" w:rsidP="006556D9">
      <w:pPr>
        <w:rPr>
          <w:b/>
          <w:i/>
        </w:rPr>
      </w:pPr>
      <w:r w:rsidRPr="0054112A">
        <w:rPr>
          <w:b/>
          <w:i/>
        </w:rPr>
        <w:t>ΕΡΩΤΗΣΕΙΣ ΠΟΛΛΑΠΛΩΝ ΕΠΙΛΟΓΩΝ</w:t>
      </w:r>
    </w:p>
    <w:p w:rsidR="0054112A" w:rsidRDefault="0054112A" w:rsidP="006556D9"/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lastRenderedPageBreak/>
        <w:t>Τα προϊόντα της τέλειας καύσης ενός υδρογονάνθρακα είναι</w:t>
      </w:r>
      <w:r w:rsidR="00BA5292" w:rsidRPr="00BA5292">
        <w:rPr>
          <w:rFonts w:eastAsia="Times New Roman" w:cstheme="minorHAnsi"/>
          <w:b/>
          <w:sz w:val="24"/>
          <w:szCs w:val="24"/>
          <w:lang w:eastAsia="el-GR"/>
        </w:rPr>
        <w:t>:</w:t>
      </w:r>
      <w:r w:rsidRPr="00BA5292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άνθρακας και νερό.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μονοξείδιο του άνθρακα και νερό.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διοξείδιο του άνθρακα και νερό.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διοξείδιο του άνθρακα και υδρογόνο.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Η καύση ενός υδρογονάνθρακα ονομάζεται ατελής όταν: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ο υδρογονάνθρακας αντιδρά με επαρκή ποσότητα οξυγόνου.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ο υδρογονάνθρακας αντιδρά με ανεπαρκή ποσότητα οξυγόνου.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ένα από τα προϊόντα της καύσης είναι το διοξείδιο του άνθρακα.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εκλύεται θερμότητα.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Δεν αποτελεί ορυκτό καύσιμο: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ο γαιάνθρακας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το φυσικό αέριο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το πετρέλαιο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η βενζίνη</w:t>
      </w:r>
    </w:p>
    <w:p w:rsidR="006556D9" w:rsidRPr="00BA5292" w:rsidRDefault="006556D9" w:rsidP="00BA5292">
      <w:pPr>
        <w:ind w:left="284"/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Τα καυσαέρια διακρίνονται σε: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τοξικά και μη τοξικά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αδρανή και μη τοξικά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αέρια ή υγρά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στερεά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6556D9" w:rsidRDefault="006556D9" w:rsidP="006556D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Το αέριο που δεσμεύεται από την αιμοσφαιρίνη</w:t>
      </w:r>
      <w:r w:rsidR="00BA5292" w:rsidRPr="00BA5292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6556D9">
        <w:rPr>
          <w:rFonts w:eastAsia="Times New Roman" w:cstheme="minorHAnsi"/>
          <w:b/>
          <w:sz w:val="24"/>
          <w:szCs w:val="24"/>
          <w:lang w:eastAsia="el-GR"/>
        </w:rPr>
        <w:t>του αίματος</w:t>
      </w:r>
      <w:r w:rsidR="00BA5292" w:rsidRPr="00BA5292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6556D9">
        <w:rPr>
          <w:rFonts w:eastAsia="Times New Roman" w:cstheme="minorHAnsi"/>
          <w:b/>
          <w:sz w:val="24"/>
          <w:szCs w:val="24"/>
          <w:lang w:eastAsia="el-GR"/>
        </w:rPr>
        <w:t xml:space="preserve">είναι το: </w:t>
      </w:r>
    </w:p>
    <w:p w:rsidR="006556D9" w:rsidRPr="0054112A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val="en-US"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</w:t>
      </w:r>
      <w:r w:rsidRPr="0054112A">
        <w:rPr>
          <w:rFonts w:eastAsia="Times New Roman" w:cstheme="minorHAnsi"/>
          <w:sz w:val="24"/>
          <w:szCs w:val="24"/>
          <w:lang w:val="en-US" w:eastAsia="el-GR"/>
        </w:rPr>
        <w:t xml:space="preserve">. </w:t>
      </w:r>
      <w:r w:rsidRPr="006556D9">
        <w:rPr>
          <w:rFonts w:eastAsia="Times New Roman" w:cstheme="minorHAnsi"/>
          <w:sz w:val="24"/>
          <w:szCs w:val="24"/>
          <w:lang w:val="en-US" w:eastAsia="el-GR"/>
        </w:rPr>
        <w:t>CO</w:t>
      </w:r>
    </w:p>
    <w:p w:rsidR="006556D9" w:rsidRPr="0054112A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val="en-US"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</w:t>
      </w:r>
      <w:r w:rsidRPr="006556D9">
        <w:rPr>
          <w:rFonts w:eastAsia="Times New Roman" w:cstheme="minorHAnsi"/>
          <w:sz w:val="24"/>
          <w:szCs w:val="24"/>
          <w:lang w:val="en-US" w:eastAsia="el-GR"/>
        </w:rPr>
        <w:t>. CO</w:t>
      </w:r>
      <w:r w:rsidR="00BA5292" w:rsidRPr="0054112A">
        <w:rPr>
          <w:rFonts w:eastAsia="Times New Roman" w:cstheme="minorHAnsi"/>
          <w:sz w:val="24"/>
          <w:szCs w:val="24"/>
          <w:vertAlign w:val="subscript"/>
          <w:lang w:val="en-US" w:eastAsia="el-GR"/>
        </w:rPr>
        <w:t>2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val="en-US"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</w:t>
      </w:r>
      <w:r w:rsidRPr="006556D9">
        <w:rPr>
          <w:rFonts w:eastAsia="Times New Roman" w:cstheme="minorHAnsi"/>
          <w:sz w:val="24"/>
          <w:szCs w:val="24"/>
          <w:lang w:val="en-US" w:eastAsia="el-GR"/>
        </w:rPr>
        <w:t>.NO</w:t>
      </w:r>
    </w:p>
    <w:p w:rsidR="006556D9" w:rsidRPr="0054112A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val="en-US"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</w:t>
      </w:r>
      <w:r w:rsidRPr="006556D9">
        <w:rPr>
          <w:rFonts w:eastAsia="Times New Roman" w:cstheme="minorHAnsi"/>
          <w:sz w:val="24"/>
          <w:szCs w:val="24"/>
          <w:lang w:val="en-US" w:eastAsia="el-GR"/>
        </w:rPr>
        <w:t xml:space="preserve">. </w:t>
      </w:r>
      <w:r w:rsidRPr="0054112A">
        <w:rPr>
          <w:rFonts w:eastAsia="Times New Roman" w:cstheme="minorHAnsi"/>
          <w:sz w:val="24"/>
          <w:szCs w:val="24"/>
          <w:lang w:val="en-US" w:eastAsia="el-GR"/>
        </w:rPr>
        <w:t>SO</w:t>
      </w:r>
      <w:r w:rsidR="00BA5292" w:rsidRPr="0054112A">
        <w:rPr>
          <w:rFonts w:eastAsia="Times New Roman" w:cstheme="minorHAnsi"/>
          <w:sz w:val="24"/>
          <w:szCs w:val="24"/>
          <w:vertAlign w:val="subscript"/>
          <w:lang w:val="en-US" w:eastAsia="el-GR"/>
        </w:rPr>
        <w:t>2</w:t>
      </w:r>
    </w:p>
    <w:p w:rsidR="00BA5292" w:rsidRPr="0054112A" w:rsidRDefault="00BA5292">
      <w:pPr>
        <w:rPr>
          <w:rFonts w:eastAsia="Times New Roman" w:cstheme="minorHAnsi"/>
          <w:sz w:val="24"/>
          <w:szCs w:val="24"/>
          <w:lang w:val="en-US" w:eastAsia="el-GR"/>
        </w:rPr>
      </w:pPr>
    </w:p>
    <w:p w:rsidR="006556D9" w:rsidRPr="0054112A" w:rsidRDefault="006556D9" w:rsidP="006556D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Η όξινη βροχή οφείλεται: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στο διοξείδιο του άνθρακα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στα οξείδια του νατρίου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 xml:space="preserve">γ. στα οξείδια του θείου. 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στο μονοξείδιο του άνθρακα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Το πετρέλαιο αποτελείται κυρίως από: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αέριους υδρογονάνθρακες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υγρούς υδρογονάνθρακες</w:t>
      </w:r>
    </w:p>
    <w:p w:rsidR="006556D9" w:rsidRPr="006556D9" w:rsidRDefault="00BA5292" w:rsidP="00BA5292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lastRenderedPageBreak/>
        <w:t xml:space="preserve">γ. </w:t>
      </w:r>
      <w:r w:rsidR="006556D9" w:rsidRPr="006556D9">
        <w:rPr>
          <w:rFonts w:eastAsia="Times New Roman" w:cstheme="minorHAnsi"/>
          <w:sz w:val="24"/>
          <w:szCs w:val="24"/>
          <w:lang w:eastAsia="el-GR"/>
        </w:rPr>
        <w:t>στερεούς υδρογονάνθρακες</w:t>
      </w:r>
    </w:p>
    <w:p w:rsidR="006556D9" w:rsidRPr="006556D9" w:rsidRDefault="00BA5292" w:rsidP="00BA52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6556D9" w:rsidRPr="006556D9">
        <w:rPr>
          <w:rFonts w:eastAsia="Times New Roman" w:cstheme="minorHAnsi"/>
          <w:sz w:val="24"/>
          <w:szCs w:val="24"/>
          <w:lang w:eastAsia="el-GR"/>
        </w:rPr>
        <w:t>δ. αέριους, υγρούς</w:t>
      </w:r>
      <w:r w:rsidRPr="00BA52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556D9" w:rsidRPr="006556D9">
        <w:rPr>
          <w:rFonts w:eastAsia="Times New Roman" w:cstheme="minorHAnsi"/>
          <w:sz w:val="24"/>
          <w:szCs w:val="24"/>
          <w:lang w:eastAsia="el-GR"/>
        </w:rPr>
        <w:t>και στερεούς υδρογονάνθρακες</w:t>
      </w:r>
    </w:p>
    <w:p w:rsidR="00BA5292" w:rsidRPr="00BA5292" w:rsidRDefault="00BA5292" w:rsidP="006556D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Το πετρέλαιο που αντλείται από το υπέδαφος ονομάζεται:</w:t>
      </w:r>
    </w:p>
    <w:p w:rsidR="006556D9" w:rsidRPr="006556D9" w:rsidRDefault="0054112A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</w:t>
      </w:r>
      <w:r w:rsidR="006556D9" w:rsidRPr="006556D9">
        <w:rPr>
          <w:rFonts w:eastAsia="Times New Roman" w:cstheme="minorHAnsi"/>
          <w:sz w:val="24"/>
          <w:szCs w:val="24"/>
          <w:lang w:eastAsia="el-GR"/>
        </w:rPr>
        <w:t>. αργό.</w:t>
      </w:r>
    </w:p>
    <w:p w:rsidR="006556D9" w:rsidRPr="006556D9" w:rsidRDefault="0054112A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β. </w:t>
      </w:r>
      <w:r w:rsidR="006556D9" w:rsidRPr="006556D9">
        <w:rPr>
          <w:rFonts w:eastAsia="Times New Roman" w:cstheme="minorHAnsi"/>
          <w:sz w:val="24"/>
          <w:szCs w:val="24"/>
          <w:lang w:eastAsia="el-GR"/>
        </w:rPr>
        <w:t>μαύρο.</w:t>
      </w:r>
    </w:p>
    <w:p w:rsidR="006556D9" w:rsidRPr="006556D9" w:rsidRDefault="0054112A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γ. </w:t>
      </w:r>
      <w:proofErr w:type="spellStart"/>
      <w:r w:rsidR="006556D9" w:rsidRPr="006556D9">
        <w:rPr>
          <w:rFonts w:eastAsia="Times New Roman" w:cstheme="minorHAnsi"/>
          <w:sz w:val="24"/>
          <w:szCs w:val="24"/>
          <w:lang w:eastAsia="el-GR"/>
        </w:rPr>
        <w:t>αποθειωμένο</w:t>
      </w:r>
      <w:proofErr w:type="spellEnd"/>
      <w:r w:rsidR="006556D9" w:rsidRPr="006556D9">
        <w:rPr>
          <w:rFonts w:eastAsia="Times New Roman" w:cstheme="minorHAnsi"/>
          <w:sz w:val="24"/>
          <w:szCs w:val="24"/>
          <w:lang w:eastAsia="el-GR"/>
        </w:rPr>
        <w:t>.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μη επεξεργασμένο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 xml:space="preserve">Η κλασματική απόσταξη είναι μέθοδος διαχωρισμού των συστατικών του </w:t>
      </w:r>
    </w:p>
    <w:p w:rsidR="006556D9" w:rsidRPr="006556D9" w:rsidRDefault="006556D9" w:rsidP="006556D9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556D9">
        <w:rPr>
          <w:rFonts w:eastAsia="Times New Roman" w:cstheme="minorHAnsi"/>
          <w:b/>
          <w:sz w:val="24"/>
          <w:szCs w:val="24"/>
          <w:lang w:eastAsia="el-GR"/>
        </w:rPr>
        <w:t>πετρελαίου με κριτήριο: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το σημείο βρασμού</w:t>
      </w:r>
      <w:r w:rsidR="00BA5292" w:rsidRPr="00BA52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6556D9">
        <w:rPr>
          <w:rFonts w:eastAsia="Times New Roman" w:cstheme="minorHAnsi"/>
          <w:sz w:val="24"/>
          <w:szCs w:val="24"/>
          <w:lang w:eastAsia="el-GR"/>
        </w:rPr>
        <w:t>τους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το σημείο τήξης τους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τη χρήση τους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284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τον ατομικό αριθμό τους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BA5292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Τ</w:t>
      </w:r>
      <w:r w:rsidR="006556D9" w:rsidRPr="00BA5292">
        <w:rPr>
          <w:rFonts w:eastAsia="Times New Roman" w:cstheme="minorHAnsi"/>
          <w:b/>
          <w:sz w:val="24"/>
          <w:szCs w:val="24"/>
          <w:lang w:eastAsia="el-GR"/>
        </w:rPr>
        <w:t>ο φυσικό αέριο αποτελείται κυρίως από: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μεθάνιο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 xml:space="preserve">β. </w:t>
      </w:r>
      <w:proofErr w:type="spellStart"/>
      <w:r w:rsidRPr="006556D9">
        <w:rPr>
          <w:rFonts w:eastAsia="Times New Roman" w:cstheme="minorHAnsi"/>
          <w:sz w:val="24"/>
          <w:szCs w:val="24"/>
          <w:lang w:eastAsia="el-GR"/>
        </w:rPr>
        <w:t>αιθάνιο</w:t>
      </w:r>
      <w:proofErr w:type="spellEnd"/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προπάνιο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βουτάνιο</w:t>
      </w:r>
    </w:p>
    <w:p w:rsidR="006556D9" w:rsidRPr="00BA5292" w:rsidRDefault="006556D9" w:rsidP="0054112A">
      <w:pPr>
        <w:ind w:left="284"/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Η αιθανόλη προέρχεται από την αλκοολική ζύμωση: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σακχάρων του γάλακτος.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γλυκόζης στο κρασί.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γλυκόζης</w:t>
      </w:r>
      <w:r w:rsidR="00BA5292" w:rsidRPr="00BA52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6556D9">
        <w:rPr>
          <w:rFonts w:eastAsia="Times New Roman" w:cstheme="minorHAnsi"/>
          <w:sz w:val="24"/>
          <w:szCs w:val="24"/>
          <w:lang w:eastAsia="el-GR"/>
        </w:rPr>
        <w:t>στο γάλα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σακχάρων στο μούστο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>Κατά την αλκοολική ζύμωση παράγεται αέριο: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υδρογόνο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οξυγόνο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διοξείδιο του άνθρακα</w:t>
      </w:r>
    </w:p>
    <w:p w:rsidR="006556D9" w:rsidRPr="006556D9" w:rsidRDefault="006556D9" w:rsidP="00BA5292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μονοξείδιο του άνθρακα.</w:t>
      </w:r>
    </w:p>
    <w:p w:rsidR="006556D9" w:rsidRPr="00BA5292" w:rsidRDefault="006556D9">
      <w:pPr>
        <w:rPr>
          <w:rFonts w:cstheme="minorHAnsi"/>
          <w:sz w:val="24"/>
          <w:szCs w:val="24"/>
        </w:rPr>
      </w:pPr>
    </w:p>
    <w:p w:rsidR="006556D9" w:rsidRPr="00BA5292" w:rsidRDefault="006556D9" w:rsidP="00BA529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BA5292">
        <w:rPr>
          <w:rFonts w:eastAsia="Times New Roman" w:cstheme="minorHAnsi"/>
          <w:b/>
          <w:sz w:val="24"/>
          <w:szCs w:val="24"/>
          <w:lang w:eastAsia="el-GR"/>
        </w:rPr>
        <w:t xml:space="preserve">Αλκοολικός βαθμός είναι η περιεκτικότητα του αλκοολούχου ποτού σε </w:t>
      </w:r>
    </w:p>
    <w:p w:rsidR="006556D9" w:rsidRPr="006556D9" w:rsidRDefault="006556D9" w:rsidP="006556D9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556D9">
        <w:rPr>
          <w:rFonts w:eastAsia="Times New Roman" w:cstheme="minorHAnsi"/>
          <w:b/>
          <w:sz w:val="24"/>
          <w:szCs w:val="24"/>
          <w:lang w:eastAsia="el-GR"/>
        </w:rPr>
        <w:t>οινόπνευμα εκφρασμένο σε: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α. % w/w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β. % v/w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γ. % v/v</w:t>
      </w:r>
    </w:p>
    <w:p w:rsidR="006556D9" w:rsidRPr="006556D9" w:rsidRDefault="006556D9" w:rsidP="0054112A">
      <w:pPr>
        <w:shd w:val="clear" w:color="auto" w:fill="FFFFFF"/>
        <w:spacing w:after="0" w:line="240" w:lineRule="auto"/>
        <w:ind w:left="426"/>
        <w:rPr>
          <w:rFonts w:eastAsia="Times New Roman" w:cstheme="minorHAnsi"/>
          <w:sz w:val="24"/>
          <w:szCs w:val="24"/>
          <w:lang w:eastAsia="el-GR"/>
        </w:rPr>
      </w:pPr>
      <w:r w:rsidRPr="006556D9">
        <w:rPr>
          <w:rFonts w:eastAsia="Times New Roman" w:cstheme="minorHAnsi"/>
          <w:sz w:val="24"/>
          <w:szCs w:val="24"/>
          <w:lang w:eastAsia="el-GR"/>
        </w:rPr>
        <w:t>δ. % w</w:t>
      </w:r>
    </w:p>
    <w:p w:rsidR="006556D9" w:rsidRPr="0054112A" w:rsidRDefault="0054112A" w:rsidP="00BA5292">
      <w:pPr>
        <w:ind w:left="284"/>
        <w:rPr>
          <w:rFonts w:cstheme="minorHAnsi"/>
          <w:b/>
          <w:i/>
          <w:sz w:val="24"/>
          <w:szCs w:val="24"/>
        </w:rPr>
      </w:pPr>
      <w:r w:rsidRPr="0054112A">
        <w:rPr>
          <w:rFonts w:cstheme="minorHAnsi"/>
          <w:b/>
          <w:i/>
          <w:sz w:val="24"/>
          <w:szCs w:val="24"/>
        </w:rPr>
        <w:t>ΆΣΚΗΣΗ</w:t>
      </w:r>
    </w:p>
    <w:p w:rsidR="006556D9" w:rsidRPr="0054112A" w:rsidRDefault="006556D9" w:rsidP="006556D9">
      <w:pPr>
        <w:rPr>
          <w:sz w:val="24"/>
          <w:szCs w:val="24"/>
        </w:rPr>
      </w:pPr>
      <w:r w:rsidRPr="0054112A">
        <w:rPr>
          <w:sz w:val="24"/>
          <w:szCs w:val="24"/>
        </w:rPr>
        <w:t>Να γράψετε την τέλεια και τις ατελείς καύσεις του μεθανίου</w:t>
      </w:r>
    </w:p>
    <w:p w:rsidR="006556D9" w:rsidRPr="00BF5BDD" w:rsidRDefault="006556D9"/>
    <w:sectPr w:rsidR="006556D9" w:rsidRPr="00BF5BDD" w:rsidSect="002A4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6A70"/>
    <w:multiLevelType w:val="hybridMultilevel"/>
    <w:tmpl w:val="27960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F5BDD"/>
    <w:rsid w:val="00004D64"/>
    <w:rsid w:val="00014E7D"/>
    <w:rsid w:val="002A4CF3"/>
    <w:rsid w:val="003A4C91"/>
    <w:rsid w:val="0054112A"/>
    <w:rsid w:val="006556D9"/>
    <w:rsid w:val="00BA5292"/>
    <w:rsid w:val="00BC11ED"/>
    <w:rsid w:val="00BF5BDD"/>
    <w:rsid w:val="00C3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5BD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C1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rgin5">
    <w:name w:val="vmargin5"/>
    <w:basedOn w:val="a"/>
    <w:rsid w:val="00B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BC11ED"/>
    <w:rPr>
      <w:b/>
      <w:bCs/>
    </w:rPr>
  </w:style>
  <w:style w:type="paragraph" w:styleId="a6">
    <w:name w:val="List Paragraph"/>
    <w:basedOn w:val="a"/>
    <w:uiPriority w:val="34"/>
    <w:qFormat/>
    <w:rsid w:val="00BA5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7_USER</cp:lastModifiedBy>
  <cp:revision>2</cp:revision>
  <dcterms:created xsi:type="dcterms:W3CDTF">2021-04-16T17:37:00Z</dcterms:created>
  <dcterms:modified xsi:type="dcterms:W3CDTF">2021-04-20T07:20:00Z</dcterms:modified>
</cp:coreProperties>
</file>