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6D" w:rsidRDefault="0021236D"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t xml:space="preserve">                                                         </w:t>
      </w:r>
      <w:r>
        <w:rPr>
          <w:rFonts w:ascii="Times New Roman" w:hAnsi="Times New Roman" w:cs="Times New Roman"/>
          <w:b/>
          <w:bCs/>
          <w:i/>
          <w:sz w:val="20"/>
          <w:szCs w:val="20"/>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180pt;height:18.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2pt;font-weight:bold;font-style:italic;v-text-kern:t" trim="t" fitpath="t" string="ΤΟ ΑΡΧΑΙΟ ΕΛΛΗΝΙΚΟ ΔΡΑΜΑ "/>
          </v:shape>
        </w:pict>
      </w:r>
    </w:p>
    <w:p w:rsidR="0021236D" w:rsidRPr="0021236D" w:rsidRDefault="0021236D" w:rsidP="0021236D">
      <w:pPr>
        <w:pStyle w:val="Default"/>
        <w:jc w:val="both"/>
        <w:rPr>
          <w:rFonts w:ascii="Times New Roman" w:hAnsi="Times New Roman" w:cs="Times New Roman"/>
          <w:i/>
          <w:sz w:val="20"/>
          <w:szCs w:val="20"/>
        </w:rPr>
      </w:pPr>
    </w:p>
    <w:p w:rsidR="0021236D" w:rsidRDefault="0021236D" w:rsidP="0021236D">
      <w:pPr>
        <w:pStyle w:val="Default"/>
        <w:spacing w:after="24"/>
        <w:jc w:val="both"/>
        <w:rPr>
          <w:rFonts w:ascii="Times New Roman" w:hAnsi="Times New Roman" w:cs="Times New Roman"/>
          <w:i/>
          <w:sz w:val="20"/>
          <w:szCs w:val="20"/>
        </w:rPr>
      </w:pPr>
      <w:r>
        <w:rPr>
          <w:rFonts w:ascii="Times New Roman" w:hAnsi="Times New Roman" w:cs="Times New Roman"/>
          <w:b/>
          <w:bCs/>
          <w:i/>
          <w:sz w:val="20"/>
          <w:szCs w:val="20"/>
        </w:rPr>
        <w:pict>
          <v:shape id="_x0000_i1026" type="#_x0000_t138" style="width:246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Κλασική περίοδος: από Περσικούς πολέμους έως θάνατο Μ."/>
          </v:shape>
        </w:pict>
      </w:r>
    </w:p>
    <w:p w:rsidR="0021236D" w:rsidRPr="0021236D" w:rsidRDefault="0021236D" w:rsidP="0021236D">
      <w:pPr>
        <w:pStyle w:val="Default"/>
        <w:numPr>
          <w:ilvl w:val="0"/>
          <w:numId w:val="1"/>
        </w:numPr>
        <w:spacing w:after="24"/>
        <w:jc w:val="both"/>
        <w:rPr>
          <w:rFonts w:ascii="Times New Roman" w:hAnsi="Times New Roman" w:cs="Times New Roman"/>
          <w:i/>
          <w:sz w:val="20"/>
          <w:szCs w:val="20"/>
        </w:rPr>
      </w:pPr>
      <w:r w:rsidRPr="0021236D">
        <w:rPr>
          <w:rFonts w:ascii="Times New Roman" w:hAnsi="Times New Roman" w:cs="Times New Roman"/>
          <w:i/>
          <w:sz w:val="20"/>
          <w:szCs w:val="20"/>
        </w:rPr>
        <w:t>Αττική διάλεκτος</w:t>
      </w:r>
      <w:r>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πανελλήνια </w:t>
      </w:r>
    </w:p>
    <w:p w:rsidR="0021236D" w:rsidRPr="0021236D" w:rsidRDefault="0021236D" w:rsidP="0021236D">
      <w:pPr>
        <w:pStyle w:val="Default"/>
        <w:numPr>
          <w:ilvl w:val="0"/>
          <w:numId w:val="1"/>
        </w:numPr>
        <w:spacing w:after="24"/>
        <w:jc w:val="both"/>
        <w:rPr>
          <w:rFonts w:ascii="Times New Roman" w:hAnsi="Times New Roman" w:cs="Times New Roman"/>
          <w:i/>
          <w:sz w:val="20"/>
          <w:szCs w:val="20"/>
        </w:rPr>
      </w:pPr>
      <w:r w:rsidRPr="0021236D">
        <w:rPr>
          <w:rFonts w:ascii="Times New Roman" w:hAnsi="Times New Roman" w:cs="Times New Roman"/>
          <w:i/>
          <w:sz w:val="20"/>
          <w:szCs w:val="20"/>
        </w:rPr>
        <w:t>Τα παραγόμενα λογοτεχνικά έργα</w:t>
      </w:r>
      <w:r>
        <w:rPr>
          <w:rFonts w:ascii="Times New Roman" w:hAnsi="Times New Roman" w:cs="Times New Roman"/>
          <w:i/>
          <w:sz w:val="20"/>
          <w:szCs w:val="20"/>
        </w:rPr>
        <w:t>:</w:t>
      </w:r>
      <w:r w:rsidR="00567704">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πρότυπα σε όλες τις εποχές </w:t>
      </w:r>
    </w:p>
    <w:p w:rsidR="0021236D" w:rsidRPr="0021236D" w:rsidRDefault="0021236D" w:rsidP="0021236D">
      <w:pPr>
        <w:pStyle w:val="Default"/>
        <w:numPr>
          <w:ilvl w:val="0"/>
          <w:numId w:val="1"/>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5ος αι. </w:t>
      </w:r>
      <w:proofErr w:type="spellStart"/>
      <w:r w:rsidRPr="0021236D">
        <w:rPr>
          <w:rFonts w:ascii="Times New Roman" w:hAnsi="Times New Roman" w:cs="Times New Roman"/>
          <w:i/>
          <w:sz w:val="20"/>
          <w:szCs w:val="20"/>
        </w:rPr>
        <w:t>π.Χ.</w:t>
      </w:r>
      <w:proofErr w:type="spellEnd"/>
      <w:r w:rsidRPr="0021236D">
        <w:rPr>
          <w:rFonts w:ascii="Times New Roman" w:hAnsi="Times New Roman" w:cs="Times New Roman"/>
          <w:i/>
          <w:sz w:val="20"/>
          <w:szCs w:val="20"/>
        </w:rPr>
        <w:t xml:space="preserve"> : κυριαρχία Αθήνας σε όλους τους τομείς (πολιτικό, πνευματικό), γέννηση ιστορίας και θεάτρου </w:t>
      </w:r>
    </w:p>
    <w:p w:rsidR="0021236D" w:rsidRPr="0021236D" w:rsidRDefault="0021236D" w:rsidP="0021236D">
      <w:pPr>
        <w:pStyle w:val="Default"/>
        <w:jc w:val="both"/>
        <w:rPr>
          <w:rFonts w:ascii="Times New Roman" w:hAnsi="Times New Roman" w:cs="Times New Roman"/>
          <w:i/>
          <w:sz w:val="20"/>
          <w:szCs w:val="20"/>
        </w:rPr>
      </w:pPr>
    </w:p>
    <w:p w:rsidR="0021236D" w:rsidRDefault="0021236D"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27" type="#_x0000_t138" style="width:8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ραματική ποίηση: "/>
          </v:shape>
        </w:pict>
      </w:r>
    </w:p>
    <w:p w:rsidR="0021236D" w:rsidRDefault="0021236D" w:rsidP="0021236D">
      <w:pPr>
        <w:pStyle w:val="Default"/>
        <w:numPr>
          <w:ilvl w:val="0"/>
          <w:numId w:val="2"/>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σύνθεση στοιχείων </w:t>
      </w:r>
      <w:proofErr w:type="spellStart"/>
      <w:r w:rsidRPr="0021236D">
        <w:rPr>
          <w:rFonts w:ascii="Times New Roman" w:hAnsi="Times New Roman" w:cs="Times New Roman"/>
          <w:i/>
          <w:sz w:val="20"/>
          <w:szCs w:val="20"/>
        </w:rPr>
        <w:t>έπους+λυρικής</w:t>
      </w:r>
      <w:proofErr w:type="spellEnd"/>
      <w:r w:rsidRPr="0021236D">
        <w:rPr>
          <w:rFonts w:ascii="Times New Roman" w:hAnsi="Times New Roman" w:cs="Times New Roman"/>
          <w:i/>
          <w:sz w:val="20"/>
          <w:szCs w:val="20"/>
        </w:rPr>
        <w:t xml:space="preserve"> ποίησης </w:t>
      </w:r>
    </w:p>
    <w:p w:rsidR="0021236D" w:rsidRPr="0021236D" w:rsidRDefault="0021236D" w:rsidP="0021236D">
      <w:pPr>
        <w:pStyle w:val="Default"/>
        <w:numPr>
          <w:ilvl w:val="0"/>
          <w:numId w:val="2"/>
        </w:numPr>
        <w:jc w:val="both"/>
        <w:rPr>
          <w:rFonts w:ascii="Times New Roman" w:hAnsi="Times New Roman" w:cs="Times New Roman"/>
          <w:i/>
          <w:sz w:val="20"/>
          <w:szCs w:val="20"/>
        </w:rPr>
      </w:pPr>
      <w:r w:rsidRPr="0021236D">
        <w:rPr>
          <w:rFonts w:ascii="Times New Roman" w:hAnsi="Times New Roman" w:cs="Times New Roman"/>
          <w:i/>
          <w:sz w:val="20"/>
          <w:szCs w:val="20"/>
        </w:rPr>
        <w:t>αναπαράσταση γεγονότος που εξελίσσεται μπροστά στους θεατές (</w:t>
      </w:r>
      <w:proofErr w:type="spellStart"/>
      <w:r w:rsidRPr="0021236D">
        <w:rPr>
          <w:rFonts w:ascii="Times New Roman" w:hAnsi="Times New Roman" w:cs="Times New Roman"/>
          <w:i/>
          <w:sz w:val="20"/>
          <w:szCs w:val="20"/>
        </w:rPr>
        <w:t>δρᾶμα&lt;δράω</w:t>
      </w:r>
      <w:proofErr w:type="spellEnd"/>
      <w:r w:rsidRPr="0021236D">
        <w:rPr>
          <w:rFonts w:ascii="Times New Roman" w:hAnsi="Times New Roman" w:cs="Times New Roman"/>
          <w:i/>
          <w:sz w:val="20"/>
          <w:szCs w:val="20"/>
        </w:rPr>
        <w:t>-</w:t>
      </w:r>
      <w:proofErr w:type="spellStart"/>
      <w:r w:rsidRPr="0021236D">
        <w:rPr>
          <w:rFonts w:ascii="Times New Roman" w:hAnsi="Times New Roman" w:cs="Times New Roman"/>
          <w:i/>
          <w:sz w:val="20"/>
          <w:szCs w:val="20"/>
        </w:rPr>
        <w:t>ῶ=πράττω</w:t>
      </w:r>
      <w:proofErr w:type="spellEnd"/>
      <w:r w:rsidRPr="0021236D">
        <w:rPr>
          <w:rFonts w:ascii="Times New Roman" w:hAnsi="Times New Roman" w:cs="Times New Roman"/>
          <w:i/>
          <w:sz w:val="20"/>
          <w:szCs w:val="20"/>
        </w:rPr>
        <w:t xml:space="preserve">). </w:t>
      </w:r>
    </w:p>
    <w:p w:rsidR="0021236D" w:rsidRDefault="0021236D"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28" type="#_x0000_t138" style="width:33.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Γένεση: "/>
          </v:shape>
        </w:pict>
      </w:r>
    </w:p>
    <w:p w:rsidR="0021236D" w:rsidRDefault="0021236D" w:rsidP="0021236D">
      <w:pPr>
        <w:pStyle w:val="Default"/>
        <w:numPr>
          <w:ilvl w:val="0"/>
          <w:numId w:val="3"/>
        </w:numPr>
        <w:jc w:val="both"/>
        <w:rPr>
          <w:rFonts w:ascii="Times New Roman" w:hAnsi="Times New Roman" w:cs="Times New Roman"/>
          <w:i/>
          <w:sz w:val="20"/>
          <w:szCs w:val="20"/>
        </w:rPr>
      </w:pPr>
      <w:r w:rsidRPr="0021236D">
        <w:rPr>
          <w:rFonts w:ascii="Times New Roman" w:hAnsi="Times New Roman" w:cs="Times New Roman"/>
          <w:i/>
          <w:sz w:val="20"/>
          <w:szCs w:val="20"/>
        </w:rPr>
        <w:t>από τις θρησκευτικές τελετές, τα δρώμενα</w:t>
      </w:r>
    </w:p>
    <w:p w:rsidR="0021236D" w:rsidRPr="0021236D" w:rsidRDefault="0021236D" w:rsidP="0021236D">
      <w:pPr>
        <w:pStyle w:val="Default"/>
        <w:numPr>
          <w:ilvl w:val="0"/>
          <w:numId w:val="3"/>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 σύνδεση με τελετουργικές γιορτές για τη γονιμότητα και τη βλάστηση προς τιμήν του θεού Διονύσου. </w:t>
      </w:r>
    </w:p>
    <w:p w:rsidR="0021236D" w:rsidRDefault="0021236D" w:rsidP="0021236D">
      <w:pPr>
        <w:pStyle w:val="Default"/>
        <w:spacing w:after="30"/>
        <w:jc w:val="both"/>
        <w:rPr>
          <w:rFonts w:ascii="Times New Roman" w:hAnsi="Times New Roman" w:cs="Times New Roman"/>
          <w:i/>
          <w:sz w:val="20"/>
          <w:szCs w:val="20"/>
        </w:rPr>
      </w:pPr>
      <w:r>
        <w:rPr>
          <w:rFonts w:ascii="Times New Roman" w:hAnsi="Times New Roman" w:cs="Times New Roman"/>
          <w:b/>
          <w:bCs/>
          <w:i/>
          <w:sz w:val="20"/>
          <w:szCs w:val="20"/>
        </w:rPr>
        <w:pict>
          <v:shape id="_x0000_i1029" type="#_x0000_t138" style="width:151.5pt;height:1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style:italic;v-text-kern:t" trim="t" fitpath="t" string="Χαρακτηριστικά διονυσιακής λατρείας "/>
          </v:shape>
        </w:pict>
      </w:r>
    </w:p>
    <w:p w:rsidR="00567704" w:rsidRDefault="00567704" w:rsidP="00567704">
      <w:pPr>
        <w:pStyle w:val="Default"/>
        <w:numPr>
          <w:ilvl w:val="0"/>
          <w:numId w:val="4"/>
        </w:numPr>
        <w:spacing w:after="30"/>
        <w:jc w:val="both"/>
        <w:rPr>
          <w:rFonts w:ascii="Times New Roman" w:hAnsi="Times New Roman" w:cs="Times New Roman"/>
          <w:i/>
          <w:sz w:val="20"/>
          <w:szCs w:val="20"/>
        </w:rPr>
      </w:pPr>
      <w:r>
        <w:rPr>
          <w:rFonts w:ascii="Times New Roman" w:hAnsi="Times New Roman" w:cs="Times New Roman"/>
          <w:i/>
          <w:sz w:val="20"/>
          <w:szCs w:val="20"/>
        </w:rPr>
        <w:t xml:space="preserve">ιερή μανία </w:t>
      </w:r>
    </w:p>
    <w:p w:rsidR="00567704" w:rsidRDefault="0021236D" w:rsidP="0021236D">
      <w:pPr>
        <w:pStyle w:val="Default"/>
        <w:numPr>
          <w:ilvl w:val="0"/>
          <w:numId w:val="4"/>
        </w:numPr>
        <w:spacing w:after="30"/>
        <w:jc w:val="both"/>
        <w:rPr>
          <w:rFonts w:ascii="Times New Roman" w:hAnsi="Times New Roman" w:cs="Times New Roman"/>
          <w:i/>
          <w:sz w:val="20"/>
          <w:szCs w:val="20"/>
        </w:rPr>
      </w:pPr>
      <w:r w:rsidRPr="0021236D">
        <w:rPr>
          <w:rFonts w:ascii="Times New Roman" w:hAnsi="Times New Roman" w:cs="Times New Roman"/>
          <w:i/>
          <w:sz w:val="20"/>
          <w:szCs w:val="20"/>
        </w:rPr>
        <w:t xml:space="preserve">έκσταση </w:t>
      </w:r>
    </w:p>
    <w:p w:rsidR="00567704" w:rsidRDefault="0021236D" w:rsidP="0021236D">
      <w:pPr>
        <w:pStyle w:val="Default"/>
        <w:numPr>
          <w:ilvl w:val="0"/>
          <w:numId w:val="4"/>
        </w:numPr>
        <w:spacing w:after="30"/>
        <w:jc w:val="both"/>
        <w:rPr>
          <w:rFonts w:ascii="Times New Roman" w:hAnsi="Times New Roman" w:cs="Times New Roman"/>
          <w:i/>
          <w:sz w:val="20"/>
          <w:szCs w:val="20"/>
        </w:rPr>
      </w:pPr>
      <w:r w:rsidRPr="00567704">
        <w:rPr>
          <w:rFonts w:ascii="Times New Roman" w:hAnsi="Times New Roman" w:cs="Times New Roman"/>
          <w:i/>
          <w:sz w:val="20"/>
          <w:szCs w:val="20"/>
        </w:rPr>
        <w:t xml:space="preserve"> θεοληψία (θεία έμπνευση) </w:t>
      </w:r>
    </w:p>
    <w:p w:rsidR="00567704" w:rsidRDefault="0021236D" w:rsidP="0021236D">
      <w:pPr>
        <w:pStyle w:val="Default"/>
        <w:numPr>
          <w:ilvl w:val="0"/>
          <w:numId w:val="4"/>
        </w:numPr>
        <w:spacing w:after="30"/>
        <w:jc w:val="both"/>
        <w:rPr>
          <w:rFonts w:ascii="Times New Roman" w:hAnsi="Times New Roman" w:cs="Times New Roman"/>
          <w:i/>
          <w:sz w:val="20"/>
          <w:szCs w:val="20"/>
        </w:rPr>
      </w:pPr>
      <w:r w:rsidRPr="00567704">
        <w:rPr>
          <w:rFonts w:ascii="Times New Roman" w:hAnsi="Times New Roman" w:cs="Times New Roman"/>
          <w:i/>
          <w:sz w:val="20"/>
          <w:szCs w:val="20"/>
        </w:rPr>
        <w:t xml:space="preserve">έξαλλος ενθουσιασμός </w:t>
      </w:r>
    </w:p>
    <w:p w:rsidR="00567704" w:rsidRDefault="0021236D" w:rsidP="0021236D">
      <w:pPr>
        <w:pStyle w:val="Default"/>
        <w:numPr>
          <w:ilvl w:val="0"/>
          <w:numId w:val="4"/>
        </w:numPr>
        <w:spacing w:after="30"/>
        <w:jc w:val="both"/>
        <w:rPr>
          <w:rFonts w:ascii="Times New Roman" w:hAnsi="Times New Roman" w:cs="Times New Roman"/>
          <w:i/>
          <w:sz w:val="20"/>
          <w:szCs w:val="20"/>
        </w:rPr>
      </w:pPr>
      <w:r w:rsidRPr="00567704">
        <w:rPr>
          <w:rFonts w:ascii="Times New Roman" w:hAnsi="Times New Roman" w:cs="Times New Roman"/>
          <w:i/>
          <w:sz w:val="20"/>
          <w:szCs w:val="20"/>
        </w:rPr>
        <w:t xml:space="preserve">μιμητικό στοιχείο </w:t>
      </w:r>
    </w:p>
    <w:p w:rsidR="0021236D" w:rsidRPr="00567704" w:rsidRDefault="0021236D" w:rsidP="0021236D">
      <w:pPr>
        <w:pStyle w:val="Default"/>
        <w:numPr>
          <w:ilvl w:val="0"/>
          <w:numId w:val="4"/>
        </w:numPr>
        <w:spacing w:after="30"/>
        <w:jc w:val="both"/>
        <w:rPr>
          <w:rFonts w:ascii="Times New Roman" w:hAnsi="Times New Roman" w:cs="Times New Roman"/>
          <w:i/>
          <w:sz w:val="20"/>
          <w:szCs w:val="20"/>
        </w:rPr>
      </w:pPr>
      <w:r w:rsidRPr="00567704">
        <w:rPr>
          <w:rFonts w:ascii="Times New Roman" w:hAnsi="Times New Roman" w:cs="Times New Roman"/>
          <w:i/>
          <w:sz w:val="20"/>
          <w:szCs w:val="20"/>
        </w:rPr>
        <w:t xml:space="preserve"> μεταμφίεση πιστών σε Σατύρους </w:t>
      </w:r>
    </w:p>
    <w:p w:rsidR="0021236D" w:rsidRPr="0021236D" w:rsidRDefault="0021236D" w:rsidP="0021236D">
      <w:pPr>
        <w:pStyle w:val="Default"/>
        <w:jc w:val="both"/>
        <w:rPr>
          <w:rFonts w:ascii="Times New Roman" w:hAnsi="Times New Roman" w:cs="Times New Roman"/>
          <w:i/>
          <w:sz w:val="20"/>
          <w:szCs w:val="20"/>
        </w:rPr>
      </w:pPr>
    </w:p>
    <w:p w:rsidR="0021236D" w:rsidRPr="0021236D" w:rsidRDefault="00567704"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0" type="#_x0000_t138" style="width:51.75pt;height:1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style:italic;v-text-kern:t" trim="t" fitpath="t" string="Διθύραμβος: "/>
          </v:shape>
        </w:pict>
      </w:r>
      <w:r w:rsidR="0021236D" w:rsidRPr="0021236D">
        <w:rPr>
          <w:rFonts w:ascii="Times New Roman" w:hAnsi="Times New Roman" w:cs="Times New Roman"/>
          <w:i/>
          <w:sz w:val="20"/>
          <w:szCs w:val="20"/>
        </w:rPr>
        <w:t xml:space="preserve">θρησκευτικό και λατρευτικό άσμα των πιστών του Διονύσου με συνοδεία αυλού και χορού γύρω από βωμό θεού </w:t>
      </w:r>
    </w:p>
    <w:p w:rsidR="00567704" w:rsidRDefault="00567704"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1" type="#_x0000_t138" style="width:81.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ραματική ποίηση: "/>
          </v:shape>
        </w:pict>
      </w:r>
    </w:p>
    <w:p w:rsidR="00567704" w:rsidRDefault="0021236D" w:rsidP="00567704">
      <w:pPr>
        <w:pStyle w:val="Default"/>
        <w:numPr>
          <w:ilvl w:val="0"/>
          <w:numId w:val="5"/>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Τραγωδία </w:t>
      </w:r>
    </w:p>
    <w:p w:rsidR="00567704" w:rsidRDefault="0021236D" w:rsidP="0021236D">
      <w:pPr>
        <w:pStyle w:val="Default"/>
        <w:numPr>
          <w:ilvl w:val="0"/>
          <w:numId w:val="5"/>
        </w:numPr>
        <w:jc w:val="both"/>
        <w:rPr>
          <w:rFonts w:ascii="Times New Roman" w:hAnsi="Times New Roman" w:cs="Times New Roman"/>
          <w:i/>
          <w:sz w:val="20"/>
          <w:szCs w:val="20"/>
        </w:rPr>
      </w:pPr>
      <w:r w:rsidRPr="00567704">
        <w:rPr>
          <w:rFonts w:ascii="Times New Roman" w:hAnsi="Times New Roman" w:cs="Times New Roman"/>
          <w:i/>
          <w:sz w:val="20"/>
          <w:szCs w:val="20"/>
        </w:rPr>
        <w:t xml:space="preserve"> Κωμωδία </w:t>
      </w:r>
    </w:p>
    <w:p w:rsidR="0021236D" w:rsidRPr="00567704" w:rsidRDefault="0021236D" w:rsidP="0021236D">
      <w:pPr>
        <w:pStyle w:val="Default"/>
        <w:numPr>
          <w:ilvl w:val="0"/>
          <w:numId w:val="5"/>
        </w:numPr>
        <w:jc w:val="both"/>
        <w:rPr>
          <w:rFonts w:ascii="Times New Roman" w:hAnsi="Times New Roman" w:cs="Times New Roman"/>
          <w:i/>
          <w:sz w:val="20"/>
          <w:szCs w:val="20"/>
        </w:rPr>
      </w:pPr>
      <w:r w:rsidRPr="00567704">
        <w:rPr>
          <w:rFonts w:ascii="Times New Roman" w:hAnsi="Times New Roman" w:cs="Times New Roman"/>
          <w:i/>
          <w:sz w:val="20"/>
          <w:szCs w:val="20"/>
        </w:rPr>
        <w:t xml:space="preserve"> Σατυρικό δράμα </w:t>
      </w:r>
    </w:p>
    <w:p w:rsidR="0021236D" w:rsidRPr="0021236D" w:rsidRDefault="0021236D" w:rsidP="0021236D">
      <w:pPr>
        <w:pStyle w:val="Default"/>
        <w:jc w:val="both"/>
        <w:rPr>
          <w:rFonts w:ascii="Times New Roman" w:hAnsi="Times New Roman" w:cs="Times New Roman"/>
          <w:i/>
          <w:sz w:val="20"/>
          <w:szCs w:val="20"/>
        </w:rPr>
      </w:pPr>
    </w:p>
    <w:p w:rsidR="00567704" w:rsidRDefault="00567704"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32" type="#_x0000_t138" style="width:42.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ραγωδία "/>
          </v:shape>
        </w:pict>
      </w:r>
    </w:p>
    <w:p w:rsidR="00567704" w:rsidRDefault="00567704" w:rsidP="00567704">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3" type="#_x0000_t138" style="width:28.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Aρίων "/>
          </v:shape>
        </w:pict>
      </w:r>
    </w:p>
    <w:p w:rsidR="00567704" w:rsidRDefault="0021236D" w:rsidP="0021236D">
      <w:pPr>
        <w:pStyle w:val="Default"/>
        <w:numPr>
          <w:ilvl w:val="0"/>
          <w:numId w:val="6"/>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λυρική μορφή και αφηγηματικό περιεχόμενο στο διθύραμβο </w:t>
      </w:r>
    </w:p>
    <w:p w:rsidR="00567704" w:rsidRDefault="00567704" w:rsidP="0021236D">
      <w:pPr>
        <w:pStyle w:val="Default"/>
        <w:numPr>
          <w:ilvl w:val="0"/>
          <w:numId w:val="6"/>
        </w:numPr>
        <w:jc w:val="both"/>
        <w:rPr>
          <w:rFonts w:ascii="Times New Roman" w:hAnsi="Times New Roman" w:cs="Times New Roman"/>
          <w:i/>
          <w:sz w:val="20"/>
          <w:szCs w:val="20"/>
        </w:rPr>
      </w:pPr>
      <w:r>
        <w:rPr>
          <w:rFonts w:ascii="Times New Roman" w:hAnsi="Times New Roman" w:cs="Times New Roman"/>
          <w:i/>
          <w:sz w:val="20"/>
          <w:szCs w:val="20"/>
        </w:rPr>
        <w:t>«ευρετής του τραγικού τρόπου</w:t>
      </w:r>
    </w:p>
    <w:p w:rsidR="0021236D" w:rsidRPr="00567704" w:rsidRDefault="0021236D" w:rsidP="0021236D">
      <w:pPr>
        <w:pStyle w:val="Default"/>
        <w:numPr>
          <w:ilvl w:val="0"/>
          <w:numId w:val="6"/>
        </w:numPr>
        <w:jc w:val="both"/>
        <w:rPr>
          <w:rFonts w:ascii="Times New Roman" w:hAnsi="Times New Roman" w:cs="Times New Roman"/>
          <w:i/>
          <w:sz w:val="20"/>
          <w:szCs w:val="20"/>
        </w:rPr>
      </w:pPr>
      <w:r w:rsidRPr="00567704">
        <w:rPr>
          <w:rFonts w:ascii="Times New Roman" w:hAnsi="Times New Roman" w:cs="Times New Roman"/>
          <w:i/>
          <w:sz w:val="20"/>
          <w:szCs w:val="20"/>
        </w:rPr>
        <w:t>παρουσίασε χορευτές μεταμφιεσμένους σε Σατύ</w:t>
      </w:r>
      <w:r w:rsidR="00567704">
        <w:rPr>
          <w:rFonts w:ascii="Times New Roman" w:hAnsi="Times New Roman" w:cs="Times New Roman"/>
          <w:i/>
          <w:sz w:val="20"/>
          <w:szCs w:val="20"/>
        </w:rPr>
        <w:t xml:space="preserve">ρους (με χαρακτηριστικά τράγων)/ </w:t>
      </w:r>
      <w:r w:rsidRPr="00567704">
        <w:rPr>
          <w:rFonts w:ascii="Times New Roman" w:hAnsi="Times New Roman" w:cs="Times New Roman"/>
          <w:i/>
          <w:sz w:val="20"/>
          <w:szCs w:val="20"/>
        </w:rPr>
        <w:t xml:space="preserve">τραγωδοί(τράγων </w:t>
      </w:r>
      <w:proofErr w:type="spellStart"/>
      <w:r w:rsidRPr="00567704">
        <w:rPr>
          <w:rFonts w:ascii="Times New Roman" w:hAnsi="Times New Roman" w:cs="Times New Roman"/>
          <w:i/>
          <w:sz w:val="20"/>
          <w:szCs w:val="20"/>
        </w:rPr>
        <w:t>ᾠ</w:t>
      </w:r>
      <w:r w:rsidR="00567704">
        <w:rPr>
          <w:rFonts w:ascii="Times New Roman" w:hAnsi="Times New Roman" w:cs="Times New Roman"/>
          <w:i/>
          <w:sz w:val="20"/>
          <w:szCs w:val="20"/>
        </w:rPr>
        <w:t>δή</w:t>
      </w:r>
      <w:proofErr w:type="spellEnd"/>
      <w:r w:rsidR="00567704">
        <w:rPr>
          <w:rFonts w:ascii="Times New Roman" w:hAnsi="Times New Roman" w:cs="Times New Roman"/>
          <w:i/>
          <w:sz w:val="20"/>
          <w:szCs w:val="20"/>
        </w:rPr>
        <w:t>)/</w:t>
      </w:r>
      <w:r w:rsidRPr="00567704">
        <w:rPr>
          <w:rFonts w:ascii="Times New Roman" w:hAnsi="Times New Roman" w:cs="Times New Roman"/>
          <w:i/>
          <w:sz w:val="20"/>
          <w:szCs w:val="20"/>
        </w:rPr>
        <w:t xml:space="preserve">άσμα χορού μεταμφιεσμένου σε Σατύρους </w:t>
      </w:r>
    </w:p>
    <w:p w:rsidR="0021236D" w:rsidRPr="0021236D" w:rsidRDefault="0021236D" w:rsidP="0021236D">
      <w:pPr>
        <w:pStyle w:val="Default"/>
        <w:jc w:val="both"/>
        <w:rPr>
          <w:rFonts w:ascii="Times New Roman" w:hAnsi="Times New Roman" w:cs="Times New Roman"/>
          <w:i/>
          <w:sz w:val="20"/>
          <w:szCs w:val="20"/>
        </w:rPr>
      </w:pPr>
    </w:p>
    <w:p w:rsidR="00567704" w:rsidRDefault="00567704" w:rsidP="0021236D">
      <w:pPr>
        <w:pStyle w:val="Default"/>
        <w:spacing w:after="19"/>
        <w:jc w:val="both"/>
        <w:rPr>
          <w:rFonts w:ascii="Times New Roman" w:hAnsi="Times New Roman" w:cs="Times New Roman"/>
          <w:i/>
          <w:sz w:val="20"/>
          <w:szCs w:val="20"/>
        </w:rPr>
      </w:pPr>
      <w:r>
        <w:rPr>
          <w:rFonts w:ascii="Times New Roman" w:hAnsi="Times New Roman" w:cs="Times New Roman"/>
          <w:b/>
          <w:bCs/>
          <w:i/>
          <w:sz w:val="20"/>
          <w:szCs w:val="20"/>
        </w:rPr>
        <w:pict>
          <v:shape id="_x0000_i1034" type="#_x0000_t138" style="width:31.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Θέσπις "/>
          </v:shape>
        </w:pict>
      </w:r>
    </w:p>
    <w:p w:rsidR="00567704" w:rsidRDefault="00567704" w:rsidP="0021236D">
      <w:pPr>
        <w:pStyle w:val="Default"/>
        <w:numPr>
          <w:ilvl w:val="0"/>
          <w:numId w:val="7"/>
        </w:numPr>
        <w:spacing w:after="19"/>
        <w:jc w:val="both"/>
        <w:rPr>
          <w:rFonts w:ascii="Times New Roman" w:hAnsi="Times New Roman" w:cs="Times New Roman"/>
          <w:i/>
          <w:sz w:val="20"/>
          <w:szCs w:val="20"/>
        </w:rPr>
      </w:pPr>
      <w:r>
        <w:rPr>
          <w:rFonts w:ascii="Times New Roman" w:hAnsi="Times New Roman" w:cs="Times New Roman"/>
          <w:i/>
          <w:sz w:val="20"/>
          <w:szCs w:val="20"/>
        </w:rPr>
        <w:t xml:space="preserve">συνδιαλέχτηκε με το χορό / </w:t>
      </w:r>
      <w:r w:rsidR="0021236D" w:rsidRPr="0021236D">
        <w:rPr>
          <w:rFonts w:ascii="Times New Roman" w:hAnsi="Times New Roman" w:cs="Times New Roman"/>
          <w:i/>
          <w:sz w:val="20"/>
          <w:szCs w:val="20"/>
        </w:rPr>
        <w:t xml:space="preserve">αντί να τραγουδήσει μια ιστορία, άρχισε να την αφηγείται </w:t>
      </w:r>
    </w:p>
    <w:p w:rsidR="00567704" w:rsidRDefault="00567704" w:rsidP="0021236D">
      <w:pPr>
        <w:pStyle w:val="Default"/>
        <w:numPr>
          <w:ilvl w:val="0"/>
          <w:numId w:val="7"/>
        </w:numPr>
        <w:spacing w:after="19"/>
        <w:jc w:val="both"/>
        <w:rPr>
          <w:rFonts w:ascii="Times New Roman" w:hAnsi="Times New Roman" w:cs="Times New Roman"/>
          <w:i/>
          <w:sz w:val="20"/>
          <w:szCs w:val="20"/>
        </w:rPr>
      </w:pPr>
      <w:r>
        <w:rPr>
          <w:rFonts w:ascii="Times New Roman" w:hAnsi="Times New Roman" w:cs="Times New Roman"/>
          <w:i/>
          <w:sz w:val="20"/>
          <w:szCs w:val="20"/>
        </w:rPr>
        <w:t xml:space="preserve"> εισήγαγε τον υποκριτή /</w:t>
      </w:r>
      <w:r w:rsidR="0021236D" w:rsidRPr="00567704">
        <w:rPr>
          <w:rFonts w:ascii="Times New Roman" w:hAnsi="Times New Roman" w:cs="Times New Roman"/>
          <w:i/>
          <w:sz w:val="20"/>
          <w:szCs w:val="20"/>
        </w:rPr>
        <w:t>ηθοποι</w:t>
      </w:r>
      <w:r>
        <w:rPr>
          <w:rFonts w:ascii="Times New Roman" w:hAnsi="Times New Roman" w:cs="Times New Roman"/>
          <w:i/>
          <w:sz w:val="20"/>
          <w:szCs w:val="20"/>
        </w:rPr>
        <w:t xml:space="preserve">ός που έκανε διάλογο με το χορό/ </w:t>
      </w:r>
      <w:r w:rsidR="0021236D" w:rsidRPr="00567704">
        <w:rPr>
          <w:rFonts w:ascii="Times New Roman" w:hAnsi="Times New Roman" w:cs="Times New Roman"/>
          <w:i/>
          <w:sz w:val="20"/>
          <w:szCs w:val="20"/>
        </w:rPr>
        <w:t>συνδυασμός επικού στοιχείου (λόγος) με λυρικ</w:t>
      </w:r>
      <w:r>
        <w:rPr>
          <w:rFonts w:ascii="Times New Roman" w:hAnsi="Times New Roman" w:cs="Times New Roman"/>
          <w:i/>
          <w:sz w:val="20"/>
          <w:szCs w:val="20"/>
        </w:rPr>
        <w:t xml:space="preserve">ό (μουσική)/ </w:t>
      </w:r>
      <w:r w:rsidR="0021236D" w:rsidRPr="00567704">
        <w:rPr>
          <w:rFonts w:ascii="Times New Roman" w:hAnsi="Times New Roman" w:cs="Times New Roman"/>
          <w:i/>
          <w:sz w:val="20"/>
          <w:szCs w:val="20"/>
        </w:rPr>
        <w:t xml:space="preserve">γέννηση τραγωδίας στην Αττική </w:t>
      </w:r>
    </w:p>
    <w:p w:rsidR="0021236D" w:rsidRPr="00567704" w:rsidRDefault="0021236D" w:rsidP="0021236D">
      <w:pPr>
        <w:pStyle w:val="Default"/>
        <w:numPr>
          <w:ilvl w:val="0"/>
          <w:numId w:val="7"/>
        </w:numPr>
        <w:spacing w:after="19"/>
        <w:jc w:val="both"/>
        <w:rPr>
          <w:rFonts w:ascii="Times New Roman" w:hAnsi="Times New Roman" w:cs="Times New Roman"/>
          <w:i/>
          <w:sz w:val="20"/>
          <w:szCs w:val="20"/>
        </w:rPr>
      </w:pPr>
      <w:r w:rsidRPr="00567704">
        <w:rPr>
          <w:rFonts w:ascii="Times New Roman" w:hAnsi="Times New Roman" w:cs="Times New Roman"/>
          <w:i/>
          <w:sz w:val="20"/>
          <w:szCs w:val="20"/>
        </w:rPr>
        <w:t xml:space="preserve"> 534 </w:t>
      </w:r>
      <w:proofErr w:type="spellStart"/>
      <w:r w:rsidRPr="00567704">
        <w:rPr>
          <w:rFonts w:ascii="Times New Roman" w:hAnsi="Times New Roman" w:cs="Times New Roman"/>
          <w:i/>
          <w:sz w:val="20"/>
          <w:szCs w:val="20"/>
        </w:rPr>
        <w:t>π.Χ.</w:t>
      </w:r>
      <w:proofErr w:type="spellEnd"/>
      <w:r w:rsidRPr="00567704">
        <w:rPr>
          <w:rFonts w:ascii="Times New Roman" w:hAnsi="Times New Roman" w:cs="Times New Roman"/>
          <w:i/>
          <w:sz w:val="20"/>
          <w:szCs w:val="20"/>
        </w:rPr>
        <w:t xml:space="preserve">: η πρώτη «διδασκαλία» (παράσταση τραγωδίας) στα Μεγάλα Διονύσια </w:t>
      </w:r>
    </w:p>
    <w:p w:rsidR="00567704" w:rsidRDefault="00567704" w:rsidP="0021236D">
      <w:pPr>
        <w:pStyle w:val="Default"/>
        <w:spacing w:after="24"/>
        <w:jc w:val="both"/>
        <w:rPr>
          <w:rFonts w:ascii="Times New Roman" w:hAnsi="Times New Roman" w:cs="Times New Roman"/>
          <w:i/>
          <w:sz w:val="20"/>
          <w:szCs w:val="20"/>
        </w:rPr>
      </w:pPr>
      <w:r>
        <w:rPr>
          <w:rFonts w:ascii="Times New Roman" w:hAnsi="Times New Roman" w:cs="Times New Roman"/>
          <w:b/>
          <w:bCs/>
          <w:i/>
          <w:sz w:val="20"/>
          <w:szCs w:val="20"/>
        </w:rPr>
        <w:pict>
          <v:shape id="_x0000_i1035" type="#_x0000_t138" style="width:183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 θρησκευτικός χαρακτήρας της τραγωδίας "/>
          </v:shape>
        </w:pict>
      </w:r>
    </w:p>
    <w:p w:rsidR="00567704" w:rsidRDefault="0021236D" w:rsidP="0021236D">
      <w:pPr>
        <w:pStyle w:val="Default"/>
        <w:numPr>
          <w:ilvl w:val="0"/>
          <w:numId w:val="8"/>
        </w:numPr>
        <w:spacing w:after="24"/>
        <w:jc w:val="both"/>
        <w:rPr>
          <w:rFonts w:ascii="Times New Roman" w:hAnsi="Times New Roman" w:cs="Times New Roman"/>
          <w:i/>
          <w:sz w:val="20"/>
          <w:szCs w:val="20"/>
        </w:rPr>
      </w:pPr>
      <w:r w:rsidRPr="0021236D">
        <w:rPr>
          <w:rFonts w:ascii="Times New Roman" w:hAnsi="Times New Roman" w:cs="Times New Roman"/>
          <w:i/>
          <w:sz w:val="20"/>
          <w:szCs w:val="20"/>
        </w:rPr>
        <w:t>παιζόταν κατά τη διάρκεια των εορτών του Διονύσου,</w:t>
      </w:r>
      <w:r w:rsidR="00567704">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στην Αθήνα οι παραστάσεις γίνονταν στον ιερό χώρο του </w:t>
      </w:r>
      <w:proofErr w:type="spellStart"/>
      <w:r w:rsidRPr="0021236D">
        <w:rPr>
          <w:rFonts w:ascii="Times New Roman" w:hAnsi="Times New Roman" w:cs="Times New Roman"/>
          <w:i/>
          <w:sz w:val="20"/>
          <w:szCs w:val="20"/>
        </w:rPr>
        <w:t>Ελευθερέως</w:t>
      </w:r>
      <w:proofErr w:type="spellEnd"/>
      <w:r w:rsidRPr="0021236D">
        <w:rPr>
          <w:rFonts w:ascii="Times New Roman" w:hAnsi="Times New Roman" w:cs="Times New Roman"/>
          <w:i/>
          <w:sz w:val="20"/>
          <w:szCs w:val="20"/>
        </w:rPr>
        <w:t xml:space="preserve"> Διονύσου, στην νότια πλαγιά της Ακρόπολης </w:t>
      </w:r>
    </w:p>
    <w:p w:rsidR="00567704" w:rsidRDefault="0021236D" w:rsidP="0021236D">
      <w:pPr>
        <w:pStyle w:val="Default"/>
        <w:numPr>
          <w:ilvl w:val="0"/>
          <w:numId w:val="8"/>
        </w:numPr>
        <w:spacing w:after="24"/>
        <w:jc w:val="both"/>
        <w:rPr>
          <w:rFonts w:ascii="Times New Roman" w:hAnsi="Times New Roman" w:cs="Times New Roman"/>
          <w:i/>
          <w:sz w:val="20"/>
          <w:szCs w:val="20"/>
        </w:rPr>
      </w:pPr>
      <w:r w:rsidRPr="00567704">
        <w:rPr>
          <w:rFonts w:ascii="Times New Roman" w:hAnsi="Times New Roman" w:cs="Times New Roman"/>
          <w:i/>
          <w:sz w:val="20"/>
          <w:szCs w:val="20"/>
        </w:rPr>
        <w:t xml:space="preserve"> ο ιερέας είχε την πιο τιμητική θέση στην πρώτη σειρά των επισήμων </w:t>
      </w:r>
    </w:p>
    <w:p w:rsidR="0021236D" w:rsidRPr="00567704" w:rsidRDefault="0021236D" w:rsidP="0021236D">
      <w:pPr>
        <w:pStyle w:val="Default"/>
        <w:numPr>
          <w:ilvl w:val="0"/>
          <w:numId w:val="8"/>
        </w:numPr>
        <w:spacing w:after="24"/>
        <w:jc w:val="both"/>
        <w:rPr>
          <w:rFonts w:ascii="Times New Roman" w:hAnsi="Times New Roman" w:cs="Times New Roman"/>
          <w:i/>
          <w:sz w:val="20"/>
          <w:szCs w:val="20"/>
        </w:rPr>
      </w:pPr>
      <w:r w:rsidRPr="00567704">
        <w:rPr>
          <w:rFonts w:ascii="Times New Roman" w:hAnsi="Times New Roman" w:cs="Times New Roman"/>
          <w:i/>
          <w:sz w:val="20"/>
          <w:szCs w:val="20"/>
        </w:rPr>
        <w:t xml:space="preserve">οι νικητές των δραματικών αγώνων στεφανώνονταν με κισσό, το ιερό φυτό του Διονύσου </w:t>
      </w:r>
    </w:p>
    <w:p w:rsidR="0021236D" w:rsidRPr="0021236D" w:rsidRDefault="0021236D" w:rsidP="0021236D">
      <w:pPr>
        <w:pStyle w:val="Default"/>
        <w:jc w:val="both"/>
        <w:rPr>
          <w:rFonts w:ascii="Times New Roman" w:hAnsi="Times New Roman" w:cs="Times New Roman"/>
          <w:i/>
          <w:sz w:val="20"/>
          <w:szCs w:val="20"/>
        </w:rPr>
      </w:pPr>
    </w:p>
    <w:p w:rsidR="0021236D" w:rsidRDefault="00567704"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36" type="#_x0000_t138" style="width:87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Συνθήκες ανάπτυξης "/>
          </v:shape>
        </w:pict>
      </w:r>
      <w:r w:rsidR="0021236D" w:rsidRPr="0021236D">
        <w:rPr>
          <w:rFonts w:ascii="Times New Roman" w:hAnsi="Times New Roman" w:cs="Times New Roman"/>
          <w:i/>
          <w:sz w:val="20"/>
          <w:szCs w:val="20"/>
        </w:rPr>
        <w:t>Η τραγωδία ανθεί ταυτόχρονα με τη δημοκρατική οργάνωση της Αθήνας.</w:t>
      </w:r>
      <w:r>
        <w:rPr>
          <w:rFonts w:ascii="Times New Roman" w:hAnsi="Times New Roman" w:cs="Times New Roman"/>
          <w:i/>
          <w:sz w:val="20"/>
          <w:szCs w:val="20"/>
        </w:rPr>
        <w:t xml:space="preserve"> </w:t>
      </w:r>
      <w:r w:rsidR="0021236D" w:rsidRPr="0021236D">
        <w:rPr>
          <w:rFonts w:ascii="Times New Roman" w:hAnsi="Times New Roman" w:cs="Times New Roman"/>
          <w:i/>
          <w:sz w:val="20"/>
          <w:szCs w:val="20"/>
        </w:rPr>
        <w:t>Αναπτύσσεται κα</w:t>
      </w:r>
      <w:r>
        <w:rPr>
          <w:rFonts w:ascii="Times New Roman" w:hAnsi="Times New Roman" w:cs="Times New Roman"/>
          <w:i/>
          <w:sz w:val="20"/>
          <w:szCs w:val="20"/>
        </w:rPr>
        <w:t xml:space="preserve">τά τη διάρκεια του χρυσού αιώνα / </w:t>
      </w:r>
      <w:proofErr w:type="spellStart"/>
      <w:r w:rsidR="0021236D" w:rsidRPr="0021236D">
        <w:rPr>
          <w:rFonts w:ascii="Times New Roman" w:hAnsi="Times New Roman" w:cs="Times New Roman"/>
          <w:i/>
          <w:sz w:val="20"/>
          <w:szCs w:val="20"/>
        </w:rPr>
        <w:t>Αθήνα=σπουδαίο</w:t>
      </w:r>
      <w:proofErr w:type="spellEnd"/>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πνευματικό+πολιτιστικό</w:t>
      </w:r>
      <w:proofErr w:type="spellEnd"/>
      <w:r w:rsidR="0021236D" w:rsidRPr="0021236D">
        <w:rPr>
          <w:rFonts w:ascii="Times New Roman" w:hAnsi="Times New Roman" w:cs="Times New Roman"/>
          <w:i/>
          <w:sz w:val="20"/>
          <w:szCs w:val="20"/>
        </w:rPr>
        <w:t xml:space="preserve"> κέντρο, μεγάλη ισχύς και δόξα </w:t>
      </w:r>
    </w:p>
    <w:p w:rsidR="00567704" w:rsidRDefault="00567704" w:rsidP="0021236D">
      <w:pPr>
        <w:pStyle w:val="Default"/>
        <w:jc w:val="both"/>
        <w:rPr>
          <w:rFonts w:ascii="Times New Roman" w:hAnsi="Times New Roman" w:cs="Times New Roman"/>
          <w:i/>
          <w:sz w:val="20"/>
          <w:szCs w:val="20"/>
        </w:rPr>
      </w:pPr>
    </w:p>
    <w:p w:rsidR="00567704" w:rsidRDefault="00567704" w:rsidP="0021236D">
      <w:pPr>
        <w:pStyle w:val="Default"/>
        <w:jc w:val="both"/>
        <w:rPr>
          <w:rFonts w:ascii="Times New Roman" w:hAnsi="Times New Roman" w:cs="Times New Roman"/>
          <w:i/>
          <w:sz w:val="20"/>
          <w:szCs w:val="20"/>
        </w:rPr>
      </w:pPr>
    </w:p>
    <w:p w:rsidR="00567704" w:rsidRPr="0021236D" w:rsidRDefault="00567704" w:rsidP="0021236D">
      <w:pPr>
        <w:pStyle w:val="Default"/>
        <w:jc w:val="both"/>
        <w:rPr>
          <w:rFonts w:ascii="Times New Roman" w:hAnsi="Times New Roman" w:cs="Times New Roman"/>
          <w:i/>
          <w:sz w:val="20"/>
          <w:szCs w:val="20"/>
        </w:rPr>
      </w:pPr>
    </w:p>
    <w:p w:rsidR="00567704" w:rsidRDefault="00567704" w:rsidP="0021236D">
      <w:pPr>
        <w:pStyle w:val="Default"/>
        <w:spacing w:after="28"/>
        <w:jc w:val="both"/>
        <w:rPr>
          <w:rFonts w:ascii="Times New Roman" w:hAnsi="Times New Roman" w:cs="Times New Roman"/>
          <w:i/>
          <w:sz w:val="20"/>
          <w:szCs w:val="20"/>
        </w:rPr>
      </w:pPr>
      <w:r>
        <w:rPr>
          <w:rFonts w:ascii="Times New Roman" w:hAnsi="Times New Roman" w:cs="Times New Roman"/>
          <w:b/>
          <w:bCs/>
          <w:i/>
          <w:sz w:val="20"/>
          <w:szCs w:val="20"/>
        </w:rPr>
        <w:lastRenderedPageBreak/>
        <w:pict>
          <v:shape id="_x0000_i1037" type="#_x0000_t138" style="width:42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Θεματική "/>
          </v:shape>
        </w:pict>
      </w:r>
    </w:p>
    <w:p w:rsidR="00567704" w:rsidRDefault="0021236D" w:rsidP="0021236D">
      <w:pPr>
        <w:pStyle w:val="Default"/>
        <w:numPr>
          <w:ilvl w:val="0"/>
          <w:numId w:val="9"/>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εξύμνηση </w:t>
      </w:r>
      <w:proofErr w:type="spellStart"/>
      <w:r w:rsidRPr="0021236D">
        <w:rPr>
          <w:rFonts w:ascii="Times New Roman" w:hAnsi="Times New Roman" w:cs="Times New Roman"/>
          <w:i/>
          <w:sz w:val="20"/>
          <w:szCs w:val="20"/>
        </w:rPr>
        <w:t>ηρωϊκού</w:t>
      </w:r>
      <w:proofErr w:type="spellEnd"/>
      <w:r w:rsidRPr="0021236D">
        <w:rPr>
          <w:rFonts w:ascii="Times New Roman" w:hAnsi="Times New Roman" w:cs="Times New Roman"/>
          <w:i/>
          <w:sz w:val="20"/>
          <w:szCs w:val="20"/>
        </w:rPr>
        <w:t xml:space="preserve"> ανθρώπου που συγκρούεται με Μοίρα, Ανάγκη, θεία δικαιοσύνη </w:t>
      </w:r>
    </w:p>
    <w:p w:rsidR="00567704" w:rsidRDefault="0021236D" w:rsidP="0021236D">
      <w:pPr>
        <w:pStyle w:val="Default"/>
        <w:numPr>
          <w:ilvl w:val="0"/>
          <w:numId w:val="9"/>
        </w:numPr>
        <w:spacing w:after="28"/>
        <w:jc w:val="both"/>
        <w:rPr>
          <w:rFonts w:ascii="Times New Roman" w:hAnsi="Times New Roman" w:cs="Times New Roman"/>
          <w:i/>
          <w:sz w:val="20"/>
          <w:szCs w:val="20"/>
        </w:rPr>
      </w:pPr>
      <w:r w:rsidRPr="00567704">
        <w:rPr>
          <w:rFonts w:ascii="Times New Roman" w:hAnsi="Times New Roman" w:cs="Times New Roman"/>
          <w:i/>
          <w:sz w:val="20"/>
          <w:szCs w:val="20"/>
        </w:rPr>
        <w:t xml:space="preserve"> </w:t>
      </w:r>
      <w:proofErr w:type="spellStart"/>
      <w:r w:rsidRPr="00567704">
        <w:rPr>
          <w:rFonts w:ascii="Times New Roman" w:hAnsi="Times New Roman" w:cs="Times New Roman"/>
          <w:b/>
          <w:bCs/>
          <w:i/>
          <w:sz w:val="20"/>
          <w:szCs w:val="20"/>
        </w:rPr>
        <w:t>ἂτη</w:t>
      </w:r>
      <w:proofErr w:type="spellEnd"/>
      <w:r w:rsidRPr="00567704">
        <w:rPr>
          <w:rFonts w:ascii="Times New Roman" w:hAnsi="Times New Roman" w:cs="Times New Roman"/>
          <w:b/>
          <w:bCs/>
          <w:i/>
          <w:sz w:val="20"/>
          <w:szCs w:val="20"/>
        </w:rPr>
        <w:t xml:space="preserve">- </w:t>
      </w:r>
      <w:proofErr w:type="spellStart"/>
      <w:r w:rsidRPr="00567704">
        <w:rPr>
          <w:rFonts w:ascii="Times New Roman" w:hAnsi="Times New Roman" w:cs="Times New Roman"/>
          <w:b/>
          <w:bCs/>
          <w:i/>
          <w:sz w:val="20"/>
          <w:szCs w:val="20"/>
        </w:rPr>
        <w:t>ὓβρις</w:t>
      </w:r>
      <w:proofErr w:type="spellEnd"/>
      <w:r w:rsidRPr="00567704">
        <w:rPr>
          <w:rFonts w:ascii="Times New Roman" w:hAnsi="Times New Roman" w:cs="Times New Roman"/>
          <w:b/>
          <w:bCs/>
          <w:i/>
          <w:sz w:val="20"/>
          <w:szCs w:val="20"/>
        </w:rPr>
        <w:t>-</w:t>
      </w:r>
      <w:proofErr w:type="spellStart"/>
      <w:r w:rsidRPr="00567704">
        <w:rPr>
          <w:rFonts w:ascii="Times New Roman" w:hAnsi="Times New Roman" w:cs="Times New Roman"/>
          <w:b/>
          <w:bCs/>
          <w:i/>
          <w:sz w:val="20"/>
          <w:szCs w:val="20"/>
        </w:rPr>
        <w:t>νέμεσις</w:t>
      </w:r>
      <w:proofErr w:type="spellEnd"/>
      <w:r w:rsidRPr="00567704">
        <w:rPr>
          <w:rFonts w:ascii="Times New Roman" w:hAnsi="Times New Roman" w:cs="Times New Roman"/>
          <w:b/>
          <w:bCs/>
          <w:i/>
          <w:sz w:val="20"/>
          <w:szCs w:val="20"/>
        </w:rPr>
        <w:t>-</w:t>
      </w:r>
      <w:proofErr w:type="spellStart"/>
      <w:r w:rsidRPr="00567704">
        <w:rPr>
          <w:rFonts w:ascii="Times New Roman" w:hAnsi="Times New Roman" w:cs="Times New Roman"/>
          <w:b/>
          <w:bCs/>
          <w:i/>
          <w:sz w:val="20"/>
          <w:szCs w:val="20"/>
        </w:rPr>
        <w:t>τίσις</w:t>
      </w:r>
      <w:proofErr w:type="spellEnd"/>
      <w:r w:rsidRPr="00567704">
        <w:rPr>
          <w:rFonts w:ascii="Times New Roman" w:hAnsi="Times New Roman" w:cs="Times New Roman"/>
          <w:b/>
          <w:bCs/>
          <w:i/>
          <w:sz w:val="20"/>
          <w:szCs w:val="20"/>
        </w:rPr>
        <w:t xml:space="preserve">-δίκη: </w:t>
      </w:r>
      <w:r w:rsidRPr="00567704">
        <w:rPr>
          <w:rFonts w:ascii="Times New Roman" w:hAnsi="Times New Roman" w:cs="Times New Roman"/>
          <w:i/>
          <w:sz w:val="20"/>
          <w:szCs w:val="20"/>
        </w:rPr>
        <w:t>ηθικό υπόβαθρο τραγωδίας (</w:t>
      </w:r>
      <w:proofErr w:type="spellStart"/>
      <w:r w:rsidRPr="00567704">
        <w:rPr>
          <w:rFonts w:ascii="Times New Roman" w:hAnsi="Times New Roman" w:cs="Times New Roman"/>
          <w:i/>
          <w:sz w:val="20"/>
          <w:szCs w:val="20"/>
        </w:rPr>
        <w:t>ἂτη=θόλωμα</w:t>
      </w:r>
      <w:proofErr w:type="spellEnd"/>
      <w:r w:rsidRPr="00567704">
        <w:rPr>
          <w:rFonts w:ascii="Times New Roman" w:hAnsi="Times New Roman" w:cs="Times New Roman"/>
          <w:i/>
          <w:sz w:val="20"/>
          <w:szCs w:val="20"/>
        </w:rPr>
        <w:t xml:space="preserve"> νου, </w:t>
      </w:r>
      <w:proofErr w:type="spellStart"/>
      <w:r w:rsidRPr="00567704">
        <w:rPr>
          <w:rFonts w:ascii="Times New Roman" w:hAnsi="Times New Roman" w:cs="Times New Roman"/>
          <w:i/>
          <w:sz w:val="20"/>
          <w:szCs w:val="20"/>
        </w:rPr>
        <w:t>ὓβρις=αλαζονική</w:t>
      </w:r>
      <w:proofErr w:type="spellEnd"/>
      <w:r w:rsidRPr="00567704">
        <w:rPr>
          <w:rFonts w:ascii="Times New Roman" w:hAnsi="Times New Roman" w:cs="Times New Roman"/>
          <w:i/>
          <w:sz w:val="20"/>
          <w:szCs w:val="20"/>
        </w:rPr>
        <w:t xml:space="preserve"> συμπεριφορά, </w:t>
      </w:r>
      <w:proofErr w:type="spellStart"/>
      <w:r w:rsidRPr="00567704">
        <w:rPr>
          <w:rFonts w:ascii="Times New Roman" w:hAnsi="Times New Roman" w:cs="Times New Roman"/>
          <w:i/>
          <w:sz w:val="20"/>
          <w:szCs w:val="20"/>
        </w:rPr>
        <w:t>νέμεσις=θεϊκή</w:t>
      </w:r>
      <w:proofErr w:type="spellEnd"/>
      <w:r w:rsidRPr="00567704">
        <w:rPr>
          <w:rFonts w:ascii="Times New Roman" w:hAnsi="Times New Roman" w:cs="Times New Roman"/>
          <w:i/>
          <w:sz w:val="20"/>
          <w:szCs w:val="20"/>
        </w:rPr>
        <w:t xml:space="preserve"> οργή, </w:t>
      </w:r>
      <w:proofErr w:type="spellStart"/>
      <w:r w:rsidRPr="00567704">
        <w:rPr>
          <w:rFonts w:ascii="Times New Roman" w:hAnsi="Times New Roman" w:cs="Times New Roman"/>
          <w:i/>
          <w:sz w:val="20"/>
          <w:szCs w:val="20"/>
        </w:rPr>
        <w:t>τίσις=θεϊκή</w:t>
      </w:r>
      <w:proofErr w:type="spellEnd"/>
      <w:r w:rsidRPr="00567704">
        <w:rPr>
          <w:rFonts w:ascii="Times New Roman" w:hAnsi="Times New Roman" w:cs="Times New Roman"/>
          <w:i/>
          <w:sz w:val="20"/>
          <w:szCs w:val="20"/>
        </w:rPr>
        <w:t xml:space="preserve"> τιμωρία, </w:t>
      </w:r>
      <w:proofErr w:type="spellStart"/>
      <w:r w:rsidRPr="00567704">
        <w:rPr>
          <w:rFonts w:ascii="Times New Roman" w:hAnsi="Times New Roman" w:cs="Times New Roman"/>
          <w:i/>
          <w:sz w:val="20"/>
          <w:szCs w:val="20"/>
        </w:rPr>
        <w:t>δίκη=επαναφορά</w:t>
      </w:r>
      <w:proofErr w:type="spellEnd"/>
      <w:r w:rsidRPr="00567704">
        <w:rPr>
          <w:rFonts w:ascii="Times New Roman" w:hAnsi="Times New Roman" w:cs="Times New Roman"/>
          <w:i/>
          <w:sz w:val="20"/>
          <w:szCs w:val="20"/>
        </w:rPr>
        <w:t xml:space="preserve"> τάξης με θρίαμβο δικαιοσύνης </w:t>
      </w:r>
    </w:p>
    <w:p w:rsidR="00567704" w:rsidRDefault="0021236D" w:rsidP="0021236D">
      <w:pPr>
        <w:pStyle w:val="Default"/>
        <w:numPr>
          <w:ilvl w:val="0"/>
          <w:numId w:val="9"/>
        </w:numPr>
        <w:spacing w:after="28"/>
        <w:jc w:val="both"/>
        <w:rPr>
          <w:rFonts w:ascii="Times New Roman" w:hAnsi="Times New Roman" w:cs="Times New Roman"/>
          <w:i/>
          <w:sz w:val="20"/>
          <w:szCs w:val="20"/>
        </w:rPr>
      </w:pPr>
      <w:r w:rsidRPr="00567704">
        <w:rPr>
          <w:rFonts w:ascii="Times New Roman" w:hAnsi="Times New Roman" w:cs="Times New Roman"/>
          <w:i/>
          <w:sz w:val="20"/>
          <w:szCs w:val="20"/>
        </w:rPr>
        <w:t xml:space="preserve"> η τραγωδία θέτει βασικά προβλήματα της ανθρώπινης ύπαρξης (πόλεμος, </w:t>
      </w:r>
      <w:r w:rsidR="00567704">
        <w:rPr>
          <w:rFonts w:ascii="Times New Roman" w:hAnsi="Times New Roman" w:cs="Times New Roman"/>
          <w:i/>
          <w:sz w:val="20"/>
          <w:szCs w:val="20"/>
        </w:rPr>
        <w:t>ειρήνη, δικαιοσύνη, φιλοπατρία)</w:t>
      </w:r>
    </w:p>
    <w:p w:rsidR="0021236D" w:rsidRPr="00567704" w:rsidRDefault="0021236D" w:rsidP="0021236D">
      <w:pPr>
        <w:pStyle w:val="Default"/>
        <w:numPr>
          <w:ilvl w:val="0"/>
          <w:numId w:val="9"/>
        </w:numPr>
        <w:spacing w:after="28"/>
        <w:jc w:val="both"/>
        <w:rPr>
          <w:rFonts w:ascii="Times New Roman" w:hAnsi="Times New Roman" w:cs="Times New Roman"/>
          <w:i/>
          <w:sz w:val="20"/>
          <w:szCs w:val="20"/>
        </w:rPr>
      </w:pPr>
      <w:r w:rsidRPr="00567704">
        <w:rPr>
          <w:rFonts w:ascii="Times New Roman" w:hAnsi="Times New Roman" w:cs="Times New Roman"/>
          <w:i/>
          <w:sz w:val="20"/>
          <w:szCs w:val="20"/>
        </w:rPr>
        <w:t xml:space="preserve">διαχρονικότητα θεμάτων </w:t>
      </w:r>
    </w:p>
    <w:p w:rsidR="0021236D" w:rsidRPr="0021236D" w:rsidRDefault="0021236D" w:rsidP="0021236D">
      <w:pPr>
        <w:pStyle w:val="Default"/>
        <w:jc w:val="both"/>
        <w:rPr>
          <w:rFonts w:ascii="Times New Roman" w:hAnsi="Times New Roman" w:cs="Times New Roman"/>
          <w:i/>
          <w:sz w:val="20"/>
          <w:szCs w:val="20"/>
        </w:rPr>
      </w:pPr>
    </w:p>
    <w:p w:rsidR="00567704" w:rsidRDefault="00567704"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38" type="#_x0000_t138" style="width:81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ραματικοί αγώνες "/>
          </v:shape>
        </w:pict>
      </w:r>
    </w:p>
    <w:p w:rsidR="00567704" w:rsidRDefault="00567704" w:rsidP="0021236D">
      <w:pPr>
        <w:pStyle w:val="Default"/>
        <w:spacing w:after="22"/>
        <w:jc w:val="both"/>
        <w:rPr>
          <w:rFonts w:ascii="Times New Roman" w:hAnsi="Times New Roman" w:cs="Times New Roman"/>
          <w:i/>
          <w:sz w:val="20"/>
          <w:szCs w:val="20"/>
        </w:rPr>
      </w:pPr>
      <w:r>
        <w:rPr>
          <w:rFonts w:ascii="Times New Roman" w:hAnsi="Times New Roman" w:cs="Times New Roman"/>
          <w:b/>
          <w:bCs/>
          <w:i/>
          <w:sz w:val="20"/>
          <w:szCs w:val="20"/>
        </w:rPr>
        <w:pict>
          <v:shape id="_x0000_i1039" type="#_x0000_t138" style="width:48.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ιαδικασία "/>
          </v:shape>
        </w:pict>
      </w:r>
    </w:p>
    <w:p w:rsidR="00C37431" w:rsidRDefault="0021236D" w:rsidP="0021236D">
      <w:pPr>
        <w:pStyle w:val="Default"/>
        <w:numPr>
          <w:ilvl w:val="0"/>
          <w:numId w:val="10"/>
        </w:numPr>
        <w:spacing w:after="22"/>
        <w:jc w:val="both"/>
        <w:rPr>
          <w:rFonts w:ascii="Times New Roman" w:hAnsi="Times New Roman" w:cs="Times New Roman"/>
          <w:i/>
          <w:sz w:val="20"/>
          <w:szCs w:val="20"/>
        </w:rPr>
      </w:pPr>
      <w:r w:rsidRPr="0021236D">
        <w:rPr>
          <w:rFonts w:ascii="Times New Roman" w:hAnsi="Times New Roman" w:cs="Times New Roman"/>
          <w:i/>
          <w:sz w:val="20"/>
          <w:szCs w:val="20"/>
        </w:rPr>
        <w:t xml:space="preserve">Μεγάλα ἢ </w:t>
      </w:r>
      <w:proofErr w:type="spellStart"/>
      <w:r w:rsidRPr="0021236D">
        <w:rPr>
          <w:rFonts w:ascii="Times New Roman" w:hAnsi="Times New Roman" w:cs="Times New Roman"/>
          <w:i/>
          <w:sz w:val="20"/>
          <w:szCs w:val="20"/>
        </w:rPr>
        <w:t>ἐν</w:t>
      </w:r>
      <w:proofErr w:type="spellEnd"/>
      <w:r w:rsidRPr="0021236D">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ἂστει</w:t>
      </w:r>
      <w:proofErr w:type="spellEnd"/>
      <w:r w:rsidRPr="0021236D">
        <w:rPr>
          <w:rFonts w:ascii="Times New Roman" w:hAnsi="Times New Roman" w:cs="Times New Roman"/>
          <w:i/>
          <w:sz w:val="20"/>
          <w:szCs w:val="20"/>
        </w:rPr>
        <w:t xml:space="preserve"> Διονύσια: παράσταση τραγωδιών </w:t>
      </w:r>
    </w:p>
    <w:p w:rsidR="00C37431" w:rsidRDefault="0021236D" w:rsidP="0021236D">
      <w:pPr>
        <w:pStyle w:val="Default"/>
        <w:numPr>
          <w:ilvl w:val="0"/>
          <w:numId w:val="10"/>
        </w:numPr>
        <w:spacing w:after="22"/>
        <w:jc w:val="both"/>
        <w:rPr>
          <w:rFonts w:ascii="Times New Roman" w:hAnsi="Times New Roman" w:cs="Times New Roman"/>
          <w:i/>
          <w:sz w:val="20"/>
          <w:szCs w:val="20"/>
        </w:rPr>
      </w:pPr>
      <w:r w:rsidRPr="00C37431">
        <w:rPr>
          <w:rFonts w:ascii="Times New Roman" w:hAnsi="Times New Roman" w:cs="Times New Roman"/>
          <w:i/>
          <w:sz w:val="20"/>
          <w:szCs w:val="20"/>
        </w:rPr>
        <w:t xml:space="preserve">Μικρά ἢ </w:t>
      </w:r>
      <w:proofErr w:type="spellStart"/>
      <w:r w:rsidRPr="00C37431">
        <w:rPr>
          <w:rFonts w:ascii="Times New Roman" w:hAnsi="Times New Roman" w:cs="Times New Roman"/>
          <w:i/>
          <w:sz w:val="20"/>
          <w:szCs w:val="20"/>
        </w:rPr>
        <w:t>κατ’ἀγρούς</w:t>
      </w:r>
      <w:proofErr w:type="spellEnd"/>
      <w:r w:rsidRPr="00C37431">
        <w:rPr>
          <w:rFonts w:ascii="Times New Roman" w:hAnsi="Times New Roman" w:cs="Times New Roman"/>
          <w:i/>
          <w:sz w:val="20"/>
          <w:szCs w:val="20"/>
        </w:rPr>
        <w:t xml:space="preserve"> Διονύσια: επαναλήψεις έργων </w:t>
      </w:r>
    </w:p>
    <w:p w:rsidR="00C37431" w:rsidRDefault="0021236D" w:rsidP="0021236D">
      <w:pPr>
        <w:pStyle w:val="Default"/>
        <w:numPr>
          <w:ilvl w:val="0"/>
          <w:numId w:val="10"/>
        </w:numPr>
        <w:spacing w:after="22"/>
        <w:jc w:val="both"/>
        <w:rPr>
          <w:rFonts w:ascii="Times New Roman" w:hAnsi="Times New Roman" w:cs="Times New Roman"/>
          <w:i/>
          <w:sz w:val="20"/>
          <w:szCs w:val="20"/>
        </w:rPr>
      </w:pPr>
      <w:proofErr w:type="spellStart"/>
      <w:r w:rsidRPr="00C37431">
        <w:rPr>
          <w:rFonts w:ascii="Times New Roman" w:hAnsi="Times New Roman" w:cs="Times New Roman"/>
          <w:i/>
          <w:sz w:val="20"/>
          <w:szCs w:val="20"/>
        </w:rPr>
        <w:t>Λήναια</w:t>
      </w:r>
      <w:proofErr w:type="spellEnd"/>
      <w:r w:rsidRPr="00C37431">
        <w:rPr>
          <w:rFonts w:ascii="Times New Roman" w:hAnsi="Times New Roman" w:cs="Times New Roman"/>
          <w:i/>
          <w:sz w:val="20"/>
          <w:szCs w:val="20"/>
        </w:rPr>
        <w:t xml:space="preserve"> + Ανθεστήρια: τραγικοί και κωμικοί αγώνες </w:t>
      </w:r>
    </w:p>
    <w:p w:rsidR="0021236D" w:rsidRDefault="0021236D" w:rsidP="0021236D">
      <w:pPr>
        <w:pStyle w:val="Default"/>
        <w:numPr>
          <w:ilvl w:val="0"/>
          <w:numId w:val="10"/>
        </w:numPr>
        <w:spacing w:after="22"/>
        <w:jc w:val="both"/>
        <w:rPr>
          <w:rFonts w:ascii="Times New Roman" w:hAnsi="Times New Roman" w:cs="Times New Roman"/>
          <w:i/>
          <w:sz w:val="20"/>
          <w:szCs w:val="20"/>
        </w:rPr>
      </w:pPr>
      <w:r w:rsidRPr="00C37431">
        <w:rPr>
          <w:rFonts w:ascii="Times New Roman" w:hAnsi="Times New Roman" w:cs="Times New Roman"/>
          <w:i/>
          <w:sz w:val="20"/>
          <w:szCs w:val="20"/>
        </w:rPr>
        <w:t>Νέες τραγωδ</w:t>
      </w:r>
      <w:r w:rsidR="00C37431">
        <w:rPr>
          <w:rFonts w:ascii="Times New Roman" w:hAnsi="Times New Roman" w:cs="Times New Roman"/>
          <w:i/>
          <w:sz w:val="20"/>
          <w:szCs w:val="20"/>
        </w:rPr>
        <w:t xml:space="preserve">ίες: </w:t>
      </w:r>
      <w:r w:rsidRPr="00C37431">
        <w:rPr>
          <w:rFonts w:ascii="Times New Roman" w:hAnsi="Times New Roman" w:cs="Times New Roman"/>
          <w:i/>
          <w:sz w:val="20"/>
          <w:szCs w:val="20"/>
        </w:rPr>
        <w:t xml:space="preserve">Μεγάλα Διονύσια + </w:t>
      </w:r>
      <w:proofErr w:type="spellStart"/>
      <w:r w:rsidRPr="00C37431">
        <w:rPr>
          <w:rFonts w:ascii="Times New Roman" w:hAnsi="Times New Roman" w:cs="Times New Roman"/>
          <w:i/>
          <w:sz w:val="20"/>
          <w:szCs w:val="20"/>
        </w:rPr>
        <w:t>Λήναια</w:t>
      </w:r>
      <w:proofErr w:type="spellEnd"/>
      <w:r w:rsidRPr="00C37431">
        <w:rPr>
          <w:rFonts w:ascii="Times New Roman" w:hAnsi="Times New Roman" w:cs="Times New Roman"/>
          <w:i/>
          <w:sz w:val="20"/>
          <w:szCs w:val="20"/>
        </w:rPr>
        <w:t xml:space="preserve"> </w:t>
      </w:r>
    </w:p>
    <w:p w:rsidR="00C37431" w:rsidRPr="00C37431" w:rsidRDefault="00C37431" w:rsidP="00C37431">
      <w:pPr>
        <w:pStyle w:val="Default"/>
        <w:spacing w:after="22"/>
        <w:ind w:left="720"/>
        <w:jc w:val="both"/>
        <w:rPr>
          <w:rFonts w:ascii="Times New Roman" w:hAnsi="Times New Roman" w:cs="Times New Roman"/>
          <w:i/>
          <w:sz w:val="20"/>
          <w:szCs w:val="20"/>
        </w:rPr>
      </w:pPr>
    </w:p>
    <w:p w:rsidR="00C37431" w:rsidRDefault="00C37431" w:rsidP="00C37431">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40" type="#_x0000_t138" style="width:134.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ργάνωση δραματικών αγώνων: "/>
          </v:shape>
        </w:pict>
      </w:r>
      <w:r w:rsidR="0021236D" w:rsidRPr="0021236D">
        <w:rPr>
          <w:rFonts w:ascii="Times New Roman" w:hAnsi="Times New Roman" w:cs="Times New Roman"/>
          <w:i/>
          <w:sz w:val="20"/>
          <w:szCs w:val="20"/>
        </w:rPr>
        <w:t xml:space="preserve">Επώνυμος άρχων: </w:t>
      </w:r>
    </w:p>
    <w:p w:rsidR="00C37431" w:rsidRDefault="0021236D" w:rsidP="00C37431">
      <w:pPr>
        <w:pStyle w:val="Default"/>
        <w:numPr>
          <w:ilvl w:val="0"/>
          <w:numId w:val="11"/>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επιλογή τριών ποιητών (μία τετραλογία ο καθένας,3 τραγωδίες +1 σατυρικό δράμα) </w:t>
      </w:r>
    </w:p>
    <w:p w:rsidR="00C37431" w:rsidRDefault="00C37431" w:rsidP="0021236D">
      <w:pPr>
        <w:pStyle w:val="Default"/>
        <w:numPr>
          <w:ilvl w:val="0"/>
          <w:numId w:val="11"/>
        </w:numPr>
        <w:jc w:val="both"/>
        <w:rPr>
          <w:rFonts w:ascii="Times New Roman" w:hAnsi="Times New Roman" w:cs="Times New Roman"/>
          <w:i/>
          <w:sz w:val="20"/>
          <w:szCs w:val="20"/>
        </w:rPr>
      </w:pPr>
      <w:r>
        <w:rPr>
          <w:rFonts w:ascii="Times New Roman" w:hAnsi="Times New Roman" w:cs="Times New Roman"/>
          <w:i/>
          <w:sz w:val="20"/>
          <w:szCs w:val="20"/>
        </w:rPr>
        <w:t xml:space="preserve">επιλογή χορηγών: </w:t>
      </w:r>
      <w:r w:rsidR="0021236D" w:rsidRPr="00C37431">
        <w:rPr>
          <w:rFonts w:ascii="Times New Roman" w:hAnsi="Times New Roman" w:cs="Times New Roman"/>
          <w:i/>
          <w:sz w:val="20"/>
          <w:szCs w:val="20"/>
        </w:rPr>
        <w:t xml:space="preserve">πλούσιων πολιτών που αναλάμβαναν έξοδα παράστασης </w:t>
      </w:r>
    </w:p>
    <w:p w:rsidR="00C37431" w:rsidRDefault="0021236D" w:rsidP="0021236D">
      <w:pPr>
        <w:pStyle w:val="Default"/>
        <w:numPr>
          <w:ilvl w:val="0"/>
          <w:numId w:val="11"/>
        </w:numPr>
        <w:jc w:val="both"/>
        <w:rPr>
          <w:rFonts w:ascii="Times New Roman" w:hAnsi="Times New Roman" w:cs="Times New Roman"/>
          <w:i/>
          <w:sz w:val="20"/>
          <w:szCs w:val="20"/>
        </w:rPr>
      </w:pPr>
      <w:r w:rsidRPr="00C37431">
        <w:rPr>
          <w:rFonts w:ascii="Times New Roman" w:hAnsi="Times New Roman" w:cs="Times New Roman"/>
          <w:i/>
          <w:sz w:val="20"/>
          <w:szCs w:val="20"/>
        </w:rPr>
        <w:t xml:space="preserve">επιλογή 10 κριτών με κλήρωση (ένας από κάθε φυλή) </w:t>
      </w:r>
    </w:p>
    <w:p w:rsidR="00C37431" w:rsidRDefault="00C37431" w:rsidP="00C37431">
      <w:pPr>
        <w:pStyle w:val="Default"/>
        <w:numPr>
          <w:ilvl w:val="0"/>
          <w:numId w:val="11"/>
        </w:numPr>
        <w:jc w:val="both"/>
        <w:rPr>
          <w:rFonts w:ascii="Times New Roman" w:hAnsi="Times New Roman" w:cs="Times New Roman"/>
          <w:i/>
          <w:sz w:val="20"/>
          <w:szCs w:val="20"/>
        </w:rPr>
      </w:pPr>
      <w:proofErr w:type="spellStart"/>
      <w:r>
        <w:rPr>
          <w:rFonts w:ascii="Times New Roman" w:hAnsi="Times New Roman" w:cs="Times New Roman"/>
          <w:i/>
          <w:sz w:val="20"/>
          <w:szCs w:val="20"/>
        </w:rPr>
        <w:t>προάγωνας</w:t>
      </w:r>
      <w:proofErr w:type="spellEnd"/>
      <w:r>
        <w:rPr>
          <w:rFonts w:ascii="Times New Roman" w:hAnsi="Times New Roman" w:cs="Times New Roman"/>
          <w:i/>
          <w:sz w:val="20"/>
          <w:szCs w:val="20"/>
        </w:rPr>
        <w:t xml:space="preserve">: </w:t>
      </w:r>
      <w:r w:rsidR="0021236D" w:rsidRPr="00C37431">
        <w:rPr>
          <w:rFonts w:ascii="Times New Roman" w:hAnsi="Times New Roman" w:cs="Times New Roman"/>
          <w:i/>
          <w:sz w:val="20"/>
          <w:szCs w:val="20"/>
        </w:rPr>
        <w:t xml:space="preserve">επίσημη παρουσίαση όλων των διαγωνιζόμενων δραμάτων στο Ωδείο. </w:t>
      </w:r>
    </w:p>
    <w:p w:rsidR="00C37431" w:rsidRDefault="0021236D" w:rsidP="0021236D">
      <w:pPr>
        <w:pStyle w:val="Default"/>
        <w:numPr>
          <w:ilvl w:val="0"/>
          <w:numId w:val="11"/>
        </w:numPr>
        <w:jc w:val="both"/>
        <w:rPr>
          <w:rFonts w:ascii="Times New Roman" w:hAnsi="Times New Roman" w:cs="Times New Roman"/>
          <w:i/>
          <w:sz w:val="20"/>
          <w:szCs w:val="20"/>
        </w:rPr>
      </w:pPr>
      <w:r w:rsidRPr="00C37431">
        <w:rPr>
          <w:rFonts w:ascii="Times New Roman" w:hAnsi="Times New Roman" w:cs="Times New Roman"/>
          <w:i/>
          <w:sz w:val="20"/>
          <w:szCs w:val="20"/>
        </w:rPr>
        <w:t xml:space="preserve"> απονομή βραβείου (στέφανος κισσού) στους νικητές ποιητές και τους χορηγούς </w:t>
      </w:r>
    </w:p>
    <w:p w:rsidR="0021236D" w:rsidRPr="00C37431" w:rsidRDefault="0021236D" w:rsidP="0021236D">
      <w:pPr>
        <w:pStyle w:val="Default"/>
        <w:numPr>
          <w:ilvl w:val="0"/>
          <w:numId w:val="11"/>
        </w:numPr>
        <w:jc w:val="both"/>
        <w:rPr>
          <w:rFonts w:ascii="Times New Roman" w:hAnsi="Times New Roman" w:cs="Times New Roman"/>
          <w:i/>
          <w:sz w:val="20"/>
          <w:szCs w:val="20"/>
        </w:rPr>
      </w:pPr>
      <w:r w:rsidRPr="00C37431">
        <w:rPr>
          <w:rFonts w:ascii="Times New Roman" w:hAnsi="Times New Roman" w:cs="Times New Roman"/>
          <w:i/>
          <w:sz w:val="20"/>
          <w:szCs w:val="20"/>
        </w:rPr>
        <w:t xml:space="preserve"> αναγραφή ονομάτων </w:t>
      </w:r>
      <w:proofErr w:type="spellStart"/>
      <w:r w:rsidRPr="00C37431">
        <w:rPr>
          <w:rFonts w:ascii="Times New Roman" w:hAnsi="Times New Roman" w:cs="Times New Roman"/>
          <w:i/>
          <w:sz w:val="20"/>
          <w:szCs w:val="20"/>
        </w:rPr>
        <w:t>ποιητών,χορηγών,πρωταγωνιστών</w:t>
      </w:r>
      <w:proofErr w:type="spellEnd"/>
      <w:r w:rsidRPr="00C37431">
        <w:rPr>
          <w:rFonts w:ascii="Times New Roman" w:hAnsi="Times New Roman" w:cs="Times New Roman"/>
          <w:i/>
          <w:sz w:val="20"/>
          <w:szCs w:val="20"/>
        </w:rPr>
        <w:t xml:space="preserve"> σε πλάκες και κατάθεσή τους στο δημόσιο αρχείο </w:t>
      </w:r>
    </w:p>
    <w:p w:rsidR="0021236D" w:rsidRPr="0021236D" w:rsidRDefault="0021236D" w:rsidP="0021236D">
      <w:pPr>
        <w:pStyle w:val="Default"/>
        <w:jc w:val="both"/>
        <w:rPr>
          <w:rFonts w:ascii="Times New Roman" w:hAnsi="Times New Roman" w:cs="Times New Roman"/>
          <w:i/>
          <w:sz w:val="20"/>
          <w:szCs w:val="20"/>
        </w:rPr>
      </w:pPr>
    </w:p>
    <w:p w:rsidR="0021236D" w:rsidRPr="0021236D" w:rsidRDefault="00C37431"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41" type="#_x0000_t138" style="width:39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κοινό "/>
          </v:shape>
        </w:pict>
      </w:r>
      <w:r w:rsidR="0021236D" w:rsidRPr="0021236D">
        <w:rPr>
          <w:rFonts w:ascii="Times New Roman" w:hAnsi="Times New Roman" w:cs="Times New Roman"/>
          <w:i/>
          <w:sz w:val="20"/>
          <w:szCs w:val="20"/>
        </w:rPr>
        <w:t>παρακολουθούσε επί τρεις ημέρες τους δραματικούς αγώνες</w:t>
      </w:r>
    </w:p>
    <w:p w:rsidR="0021236D" w:rsidRPr="0021236D" w:rsidRDefault="0021236D" w:rsidP="0021236D">
      <w:pPr>
        <w:pStyle w:val="Default"/>
        <w:jc w:val="both"/>
        <w:rPr>
          <w:rFonts w:ascii="Times New Roman" w:hAnsi="Times New Roman" w:cs="Times New Roman"/>
          <w:i/>
          <w:sz w:val="20"/>
          <w:szCs w:val="20"/>
        </w:rPr>
      </w:pPr>
    </w:p>
    <w:p w:rsidR="00C37431" w:rsidRDefault="00C37431" w:rsidP="0021236D">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42" type="#_x0000_t138" style="width:3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θεωρικά"/>
          </v:shape>
        </w:pict>
      </w:r>
      <w:r w:rsidR="0021236D" w:rsidRPr="0021236D">
        <w:rPr>
          <w:rFonts w:ascii="Times New Roman" w:hAnsi="Times New Roman" w:cs="Times New Roman"/>
          <w:i/>
          <w:sz w:val="20"/>
          <w:szCs w:val="20"/>
        </w:rPr>
        <w:t>χρηματικό βοήθημα στους άπορους πολίτες για δωρεά</w:t>
      </w:r>
      <w:r>
        <w:rPr>
          <w:rFonts w:ascii="Times New Roman" w:hAnsi="Times New Roman" w:cs="Times New Roman"/>
          <w:i/>
          <w:sz w:val="20"/>
          <w:szCs w:val="20"/>
        </w:rPr>
        <w:t>ν παρακολούθηση των παραστάσεων</w:t>
      </w:r>
    </w:p>
    <w:p w:rsidR="00C37431" w:rsidRDefault="0021236D" w:rsidP="00C37431">
      <w:pPr>
        <w:pStyle w:val="Default"/>
        <w:numPr>
          <w:ilvl w:val="0"/>
          <w:numId w:val="12"/>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μέγιστο μάθημα </w:t>
      </w:r>
      <w:proofErr w:type="spellStart"/>
      <w:r w:rsidRPr="0021236D">
        <w:rPr>
          <w:rFonts w:ascii="Times New Roman" w:hAnsi="Times New Roman" w:cs="Times New Roman"/>
          <w:i/>
          <w:sz w:val="20"/>
          <w:szCs w:val="20"/>
        </w:rPr>
        <w:t>παιδείας+δη</w:t>
      </w:r>
      <w:r w:rsidR="00C37431">
        <w:rPr>
          <w:rFonts w:ascii="Times New Roman" w:hAnsi="Times New Roman" w:cs="Times New Roman"/>
          <w:i/>
          <w:sz w:val="20"/>
          <w:szCs w:val="20"/>
        </w:rPr>
        <w:t>μοκρατίας</w:t>
      </w:r>
      <w:proofErr w:type="spellEnd"/>
      <w:r w:rsidR="00C37431">
        <w:rPr>
          <w:rFonts w:ascii="Times New Roman" w:hAnsi="Times New Roman" w:cs="Times New Roman"/>
          <w:i/>
          <w:sz w:val="20"/>
          <w:szCs w:val="20"/>
        </w:rPr>
        <w:t xml:space="preserve"> ( </w:t>
      </w:r>
      <w:proofErr w:type="spellStart"/>
      <w:r w:rsidR="00C37431">
        <w:rPr>
          <w:rFonts w:ascii="Times New Roman" w:hAnsi="Times New Roman" w:cs="Times New Roman"/>
          <w:i/>
          <w:sz w:val="20"/>
          <w:szCs w:val="20"/>
        </w:rPr>
        <w:t>σύμβολον=εισιτήριο</w:t>
      </w:r>
      <w:proofErr w:type="spellEnd"/>
      <w:r w:rsidR="00C37431">
        <w:rPr>
          <w:rFonts w:ascii="Times New Roman" w:hAnsi="Times New Roman" w:cs="Times New Roman"/>
          <w:i/>
          <w:sz w:val="20"/>
          <w:szCs w:val="20"/>
        </w:rPr>
        <w:t>)</w:t>
      </w:r>
    </w:p>
    <w:p w:rsidR="0021236D" w:rsidRPr="0021236D" w:rsidRDefault="0021236D" w:rsidP="00C37431">
      <w:pPr>
        <w:pStyle w:val="Default"/>
        <w:numPr>
          <w:ilvl w:val="0"/>
          <w:numId w:val="12"/>
        </w:numPr>
        <w:jc w:val="both"/>
        <w:rPr>
          <w:rFonts w:ascii="Times New Roman" w:hAnsi="Times New Roman" w:cs="Times New Roman"/>
          <w:i/>
          <w:sz w:val="20"/>
          <w:szCs w:val="20"/>
        </w:rPr>
      </w:pPr>
      <w:r w:rsidRPr="0021236D">
        <w:rPr>
          <w:rFonts w:ascii="Times New Roman" w:hAnsi="Times New Roman" w:cs="Times New Roman"/>
          <w:i/>
          <w:sz w:val="20"/>
          <w:szCs w:val="20"/>
        </w:rPr>
        <w:t>μεγάλη σημασία θεάτρο</w:t>
      </w:r>
      <w:r w:rsidR="00C37431">
        <w:rPr>
          <w:rFonts w:ascii="Times New Roman" w:hAnsi="Times New Roman" w:cs="Times New Roman"/>
          <w:i/>
          <w:sz w:val="20"/>
          <w:szCs w:val="20"/>
        </w:rPr>
        <w:t xml:space="preserve">υ: </w:t>
      </w:r>
      <w:r w:rsidRPr="0021236D">
        <w:rPr>
          <w:rFonts w:ascii="Times New Roman" w:hAnsi="Times New Roman" w:cs="Times New Roman"/>
          <w:i/>
          <w:sz w:val="20"/>
          <w:szCs w:val="20"/>
        </w:rPr>
        <w:t xml:space="preserve">δημιούργημα υψηλής καλλιτεχνικής και παιδευτικής αξίας </w:t>
      </w:r>
    </w:p>
    <w:p w:rsidR="0021236D" w:rsidRPr="0021236D" w:rsidRDefault="00C37431"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43" type="#_x0000_t138" style="width: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θέατρο "/>
          </v:shape>
        </w:pict>
      </w:r>
      <w:r w:rsidR="0021236D" w:rsidRPr="0021236D">
        <w:rPr>
          <w:rFonts w:ascii="Times New Roman" w:hAnsi="Times New Roman" w:cs="Times New Roman"/>
          <w:i/>
          <w:sz w:val="20"/>
          <w:szCs w:val="20"/>
        </w:rPr>
        <w:t xml:space="preserve">Κυκλικός χώρος που περιελάμβανε: </w:t>
      </w:r>
    </w:p>
    <w:p w:rsidR="0021236D" w:rsidRPr="0021236D" w:rsidRDefault="00C37431" w:rsidP="0021236D">
      <w:pPr>
        <w:pStyle w:val="Default"/>
        <w:jc w:val="both"/>
        <w:rPr>
          <w:rFonts w:ascii="Times New Roman" w:hAnsi="Times New Roman" w:cs="Times New Roman"/>
          <w:i/>
          <w:sz w:val="20"/>
          <w:szCs w:val="20"/>
        </w:rPr>
      </w:pPr>
      <w:r>
        <w:rPr>
          <w:rFonts w:ascii="Times New Roman" w:hAnsi="Times New Roman" w:cs="Times New Roman"/>
          <w:i/>
          <w:sz w:val="20"/>
          <w:szCs w:val="20"/>
        </w:rPr>
        <w:t xml:space="preserve">α) </w:t>
      </w:r>
      <w:r>
        <w:rPr>
          <w:rFonts w:ascii="Times New Roman" w:hAnsi="Times New Roman" w:cs="Times New Roman"/>
          <w:i/>
          <w:sz w:val="20"/>
          <w:szCs w:val="20"/>
        </w:rPr>
        <w:pict>
          <v:shape id="_x0000_i1044" type="#_x0000_t138" style="width:115.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ο κυρίως θέατρο ή κοίλον: "/>
          </v:shape>
        </w:pict>
      </w:r>
      <w:r w:rsidR="0021236D" w:rsidRPr="0021236D">
        <w:rPr>
          <w:rFonts w:ascii="Times New Roman" w:hAnsi="Times New Roman" w:cs="Times New Roman"/>
          <w:i/>
          <w:sz w:val="20"/>
          <w:szCs w:val="20"/>
        </w:rPr>
        <w:t xml:space="preserve">χώρος όπου κάθονταν οι θεατές ημικυκλικά </w:t>
      </w:r>
    </w:p>
    <w:p w:rsidR="00C37431" w:rsidRDefault="00C37431" w:rsidP="0021236D">
      <w:pPr>
        <w:pStyle w:val="Default"/>
        <w:numPr>
          <w:ilvl w:val="0"/>
          <w:numId w:val="13"/>
        </w:numPr>
        <w:spacing w:after="25"/>
        <w:jc w:val="both"/>
        <w:rPr>
          <w:rFonts w:ascii="Times New Roman" w:hAnsi="Times New Roman" w:cs="Times New Roman"/>
          <w:i/>
          <w:sz w:val="20"/>
          <w:szCs w:val="20"/>
        </w:rPr>
      </w:pPr>
      <w:r>
        <w:rPr>
          <w:rFonts w:ascii="Times New Roman" w:hAnsi="Times New Roman" w:cs="Times New Roman"/>
          <w:i/>
          <w:sz w:val="20"/>
          <w:szCs w:val="20"/>
        </w:rPr>
        <w:t>εδώλια :</w:t>
      </w:r>
      <w:r w:rsidR="0021236D" w:rsidRPr="0021236D">
        <w:rPr>
          <w:rFonts w:ascii="Times New Roman" w:hAnsi="Times New Roman" w:cs="Times New Roman"/>
          <w:i/>
          <w:sz w:val="20"/>
          <w:szCs w:val="20"/>
        </w:rPr>
        <w:t xml:space="preserve">καθίσματα θεατών χτισμένα αμφιθεατρικά </w:t>
      </w:r>
    </w:p>
    <w:p w:rsidR="00C37431" w:rsidRDefault="00C37431" w:rsidP="0021236D">
      <w:pPr>
        <w:pStyle w:val="Default"/>
        <w:numPr>
          <w:ilvl w:val="0"/>
          <w:numId w:val="13"/>
        </w:numPr>
        <w:spacing w:after="25"/>
        <w:jc w:val="both"/>
        <w:rPr>
          <w:rFonts w:ascii="Times New Roman" w:hAnsi="Times New Roman" w:cs="Times New Roman"/>
          <w:i/>
          <w:sz w:val="20"/>
          <w:szCs w:val="20"/>
        </w:rPr>
      </w:pPr>
      <w:r>
        <w:rPr>
          <w:rFonts w:ascii="Times New Roman" w:hAnsi="Times New Roman" w:cs="Times New Roman"/>
          <w:i/>
          <w:sz w:val="20"/>
          <w:szCs w:val="20"/>
        </w:rPr>
        <w:t xml:space="preserve"> βαθμίδες/ </w:t>
      </w:r>
      <w:r w:rsidR="0021236D" w:rsidRPr="00C37431">
        <w:rPr>
          <w:rFonts w:ascii="Times New Roman" w:hAnsi="Times New Roman" w:cs="Times New Roman"/>
          <w:i/>
          <w:sz w:val="20"/>
          <w:szCs w:val="20"/>
        </w:rPr>
        <w:t xml:space="preserve">κλίμακες </w:t>
      </w:r>
    </w:p>
    <w:p w:rsidR="00C37431" w:rsidRDefault="0021236D" w:rsidP="0021236D">
      <w:pPr>
        <w:pStyle w:val="Default"/>
        <w:numPr>
          <w:ilvl w:val="0"/>
          <w:numId w:val="13"/>
        </w:numPr>
        <w:spacing w:after="25"/>
        <w:jc w:val="both"/>
        <w:rPr>
          <w:rFonts w:ascii="Times New Roman" w:hAnsi="Times New Roman" w:cs="Times New Roman"/>
          <w:i/>
          <w:sz w:val="20"/>
          <w:szCs w:val="20"/>
        </w:rPr>
      </w:pPr>
      <w:r w:rsidRPr="00C37431">
        <w:rPr>
          <w:rFonts w:ascii="Times New Roman" w:hAnsi="Times New Roman" w:cs="Times New Roman"/>
          <w:i/>
          <w:sz w:val="20"/>
          <w:szCs w:val="20"/>
        </w:rPr>
        <w:t>διαζώματ</w:t>
      </w:r>
      <w:r w:rsidR="00C37431">
        <w:rPr>
          <w:rFonts w:ascii="Times New Roman" w:hAnsi="Times New Roman" w:cs="Times New Roman"/>
          <w:i/>
          <w:sz w:val="20"/>
          <w:szCs w:val="20"/>
        </w:rPr>
        <w:t xml:space="preserve">α: </w:t>
      </w:r>
      <w:r w:rsidRPr="00C37431">
        <w:rPr>
          <w:rFonts w:ascii="Times New Roman" w:hAnsi="Times New Roman" w:cs="Times New Roman"/>
          <w:i/>
          <w:sz w:val="20"/>
          <w:szCs w:val="20"/>
        </w:rPr>
        <w:t xml:space="preserve">2 μεγάλοι διάδρομοι που χώριζαν το κοίλον σε 3 ζώνες </w:t>
      </w:r>
    </w:p>
    <w:p w:rsidR="0021236D" w:rsidRPr="00C37431" w:rsidRDefault="00C37431" w:rsidP="0021236D">
      <w:pPr>
        <w:pStyle w:val="Default"/>
        <w:numPr>
          <w:ilvl w:val="0"/>
          <w:numId w:val="13"/>
        </w:numPr>
        <w:spacing w:after="25"/>
        <w:jc w:val="both"/>
        <w:rPr>
          <w:rFonts w:ascii="Times New Roman" w:hAnsi="Times New Roman" w:cs="Times New Roman"/>
          <w:i/>
          <w:sz w:val="20"/>
          <w:szCs w:val="20"/>
        </w:rPr>
      </w:pPr>
      <w:r>
        <w:rPr>
          <w:rFonts w:ascii="Times New Roman" w:hAnsi="Times New Roman" w:cs="Times New Roman"/>
          <w:i/>
          <w:sz w:val="20"/>
          <w:szCs w:val="20"/>
        </w:rPr>
        <w:t xml:space="preserve">κερκίδες: </w:t>
      </w:r>
      <w:r w:rsidR="0021236D" w:rsidRPr="00C37431">
        <w:rPr>
          <w:rFonts w:ascii="Times New Roman" w:hAnsi="Times New Roman" w:cs="Times New Roman"/>
          <w:i/>
          <w:sz w:val="20"/>
          <w:szCs w:val="20"/>
        </w:rPr>
        <w:t xml:space="preserve"> σφηνοειδή τμήματα εδωλίων ανάμεσα στις κλίμακες </w:t>
      </w:r>
    </w:p>
    <w:p w:rsidR="0021236D" w:rsidRPr="0021236D" w:rsidRDefault="0021236D" w:rsidP="0021236D">
      <w:pPr>
        <w:pStyle w:val="Default"/>
        <w:jc w:val="both"/>
        <w:rPr>
          <w:rFonts w:ascii="Times New Roman" w:hAnsi="Times New Roman" w:cs="Times New Roman"/>
          <w:i/>
          <w:sz w:val="20"/>
          <w:szCs w:val="20"/>
        </w:rPr>
      </w:pPr>
    </w:p>
    <w:p w:rsidR="00C37431" w:rsidRDefault="0021236D" w:rsidP="0021236D">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β) </w:t>
      </w:r>
      <w:r w:rsidR="00C37431">
        <w:rPr>
          <w:rFonts w:ascii="Times New Roman" w:hAnsi="Times New Roman" w:cs="Times New Roman"/>
          <w:i/>
          <w:sz w:val="20"/>
          <w:szCs w:val="20"/>
        </w:rPr>
        <w:pict>
          <v:shape id="_x0000_i1045" type="#_x0000_t138" style="width:59.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ην ορχήστρα "/>
          </v:shape>
        </w:pict>
      </w:r>
      <w:r w:rsidRPr="0021236D">
        <w:rPr>
          <w:rFonts w:ascii="Times New Roman" w:hAnsi="Times New Roman" w:cs="Times New Roman"/>
          <w:i/>
          <w:sz w:val="20"/>
          <w:szCs w:val="20"/>
        </w:rPr>
        <w:t>(</w:t>
      </w:r>
      <w:proofErr w:type="spellStart"/>
      <w:r w:rsidRPr="0021236D">
        <w:rPr>
          <w:rFonts w:ascii="Times New Roman" w:hAnsi="Times New Roman" w:cs="Times New Roman"/>
          <w:i/>
          <w:sz w:val="20"/>
          <w:szCs w:val="20"/>
        </w:rPr>
        <w:t>ὀρχέομαι</w:t>
      </w:r>
      <w:proofErr w:type="spellEnd"/>
      <w:r w:rsidRPr="0021236D">
        <w:rPr>
          <w:rFonts w:ascii="Times New Roman" w:hAnsi="Times New Roman" w:cs="Times New Roman"/>
          <w:i/>
          <w:sz w:val="20"/>
          <w:szCs w:val="20"/>
        </w:rPr>
        <w:t>-</w:t>
      </w:r>
      <w:proofErr w:type="spellStart"/>
      <w:r w:rsidRPr="0021236D">
        <w:rPr>
          <w:rFonts w:ascii="Times New Roman" w:hAnsi="Times New Roman" w:cs="Times New Roman"/>
          <w:i/>
          <w:sz w:val="20"/>
          <w:szCs w:val="20"/>
        </w:rPr>
        <w:t>οῦ</w:t>
      </w:r>
      <w:r w:rsidR="00C37431">
        <w:rPr>
          <w:rFonts w:ascii="Times New Roman" w:hAnsi="Times New Roman" w:cs="Times New Roman"/>
          <w:i/>
          <w:sz w:val="20"/>
          <w:szCs w:val="20"/>
        </w:rPr>
        <w:t>μαι=χορεύω</w:t>
      </w:r>
      <w:proofErr w:type="spellEnd"/>
      <w:r w:rsidR="00C37431">
        <w:rPr>
          <w:rFonts w:ascii="Times New Roman" w:hAnsi="Times New Roman" w:cs="Times New Roman"/>
          <w:i/>
          <w:sz w:val="20"/>
          <w:szCs w:val="20"/>
        </w:rPr>
        <w:t>)</w:t>
      </w:r>
    </w:p>
    <w:p w:rsidR="0021236D" w:rsidRDefault="0021236D" w:rsidP="00C37431">
      <w:pPr>
        <w:pStyle w:val="Default"/>
        <w:numPr>
          <w:ilvl w:val="0"/>
          <w:numId w:val="14"/>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κυκλικό ή ημικυκλικό μέρος για το χορό, με τη θυμέλη, είδος βωμού, στο κέντρο </w:t>
      </w:r>
    </w:p>
    <w:p w:rsidR="00C37431" w:rsidRPr="0021236D" w:rsidRDefault="00C37431" w:rsidP="00C37431">
      <w:pPr>
        <w:pStyle w:val="Default"/>
        <w:ind w:left="720"/>
        <w:jc w:val="both"/>
        <w:rPr>
          <w:rFonts w:ascii="Times New Roman" w:hAnsi="Times New Roman" w:cs="Times New Roman"/>
          <w:i/>
          <w:sz w:val="20"/>
          <w:szCs w:val="20"/>
        </w:rPr>
      </w:pPr>
    </w:p>
    <w:p w:rsidR="00C37431" w:rsidRDefault="0021236D" w:rsidP="0021236D">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γ) </w:t>
      </w:r>
      <w:r w:rsidR="00C37431">
        <w:rPr>
          <w:rFonts w:ascii="Times New Roman" w:hAnsi="Times New Roman" w:cs="Times New Roman"/>
          <w:i/>
          <w:sz w:val="20"/>
          <w:szCs w:val="20"/>
        </w:rPr>
        <w:pict>
          <v:shape id="_x0000_i1046" type="#_x0000_t138" style="width:3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η σκηνή"/>
          </v:shape>
        </w:pict>
      </w:r>
    </w:p>
    <w:p w:rsidR="0021236D" w:rsidRPr="0021236D" w:rsidRDefault="0021236D" w:rsidP="00C37431">
      <w:pPr>
        <w:pStyle w:val="Default"/>
        <w:numPr>
          <w:ilvl w:val="0"/>
          <w:numId w:val="14"/>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ξύλινη επιμήκης κατασκευή πίσω από την ορχήστρα με ειδικό χώρο για τη σκηνογραφία και την αλλαγή ενδυμασίας των υποκριτών. Πρόσοψη ανακτόρου ή ναού </w:t>
      </w:r>
    </w:p>
    <w:p w:rsidR="00C37431" w:rsidRDefault="00C37431" w:rsidP="0021236D">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47" type="#_x0000_t138" style="width:3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άροδοι"/>
          </v:shape>
        </w:pict>
      </w:r>
    </w:p>
    <w:p w:rsidR="00C37431" w:rsidRDefault="0021236D" w:rsidP="0021236D">
      <w:pPr>
        <w:pStyle w:val="Default"/>
        <w:numPr>
          <w:ilvl w:val="0"/>
          <w:numId w:val="14"/>
        </w:numPr>
        <w:jc w:val="both"/>
        <w:rPr>
          <w:rFonts w:ascii="Times New Roman" w:hAnsi="Times New Roman" w:cs="Times New Roman"/>
          <w:i/>
          <w:sz w:val="20"/>
          <w:szCs w:val="20"/>
        </w:rPr>
      </w:pPr>
      <w:r w:rsidRPr="0021236D">
        <w:rPr>
          <w:rFonts w:ascii="Times New Roman" w:hAnsi="Times New Roman" w:cs="Times New Roman"/>
          <w:i/>
          <w:sz w:val="20"/>
          <w:szCs w:val="20"/>
        </w:rPr>
        <w:t>δυο διάδρομοι δεξιά και αριστερά της σκηνής</w:t>
      </w:r>
    </w:p>
    <w:p w:rsidR="00C37431" w:rsidRDefault="00C37431" w:rsidP="0021236D">
      <w:pPr>
        <w:pStyle w:val="Default"/>
        <w:numPr>
          <w:ilvl w:val="0"/>
          <w:numId w:val="14"/>
        </w:numPr>
        <w:jc w:val="both"/>
        <w:rPr>
          <w:rFonts w:ascii="Times New Roman" w:hAnsi="Times New Roman" w:cs="Times New Roman"/>
          <w:i/>
          <w:sz w:val="20"/>
          <w:szCs w:val="20"/>
        </w:rPr>
      </w:pPr>
      <w:r>
        <w:rPr>
          <w:rFonts w:ascii="Times New Roman" w:hAnsi="Times New Roman" w:cs="Times New Roman"/>
          <w:i/>
          <w:sz w:val="20"/>
          <w:szCs w:val="20"/>
        </w:rPr>
        <w:t xml:space="preserve">δεξιά πάροδος: </w:t>
      </w:r>
      <w:r w:rsidR="0021236D" w:rsidRPr="00C37431">
        <w:rPr>
          <w:rFonts w:ascii="Times New Roman" w:hAnsi="Times New Roman" w:cs="Times New Roman"/>
          <w:i/>
          <w:sz w:val="20"/>
          <w:szCs w:val="20"/>
        </w:rPr>
        <w:t xml:space="preserve">πρόσωπα που έρχονταν από πόλη ή λιμάνι </w:t>
      </w:r>
    </w:p>
    <w:p w:rsidR="00C37431" w:rsidRDefault="0021236D" w:rsidP="0021236D">
      <w:pPr>
        <w:pStyle w:val="Default"/>
        <w:numPr>
          <w:ilvl w:val="0"/>
          <w:numId w:val="14"/>
        </w:numPr>
        <w:jc w:val="both"/>
        <w:rPr>
          <w:rFonts w:ascii="Times New Roman" w:hAnsi="Times New Roman" w:cs="Times New Roman"/>
          <w:i/>
          <w:sz w:val="20"/>
          <w:szCs w:val="20"/>
        </w:rPr>
      </w:pPr>
      <w:r w:rsidRPr="00C37431">
        <w:rPr>
          <w:rFonts w:ascii="Times New Roman" w:hAnsi="Times New Roman" w:cs="Times New Roman"/>
          <w:i/>
          <w:sz w:val="20"/>
          <w:szCs w:val="20"/>
        </w:rPr>
        <w:t>αριστ</w:t>
      </w:r>
      <w:r w:rsidR="00C37431">
        <w:rPr>
          <w:rFonts w:ascii="Times New Roman" w:hAnsi="Times New Roman" w:cs="Times New Roman"/>
          <w:i/>
          <w:sz w:val="20"/>
          <w:szCs w:val="20"/>
        </w:rPr>
        <w:t xml:space="preserve">ερή πάροδος: </w:t>
      </w:r>
      <w:r w:rsidRPr="00C37431">
        <w:rPr>
          <w:rFonts w:ascii="Times New Roman" w:hAnsi="Times New Roman" w:cs="Times New Roman"/>
          <w:i/>
          <w:sz w:val="20"/>
          <w:szCs w:val="20"/>
        </w:rPr>
        <w:t xml:space="preserve">πρόσωπα που έρχονταν από αγρούς ή από άλλη πόλη </w:t>
      </w:r>
    </w:p>
    <w:p w:rsidR="0021236D" w:rsidRPr="00C37431" w:rsidRDefault="0021236D" w:rsidP="0021236D">
      <w:pPr>
        <w:pStyle w:val="Default"/>
        <w:numPr>
          <w:ilvl w:val="0"/>
          <w:numId w:val="14"/>
        </w:numPr>
        <w:jc w:val="both"/>
        <w:rPr>
          <w:rFonts w:ascii="Times New Roman" w:hAnsi="Times New Roman" w:cs="Times New Roman"/>
          <w:i/>
          <w:sz w:val="20"/>
          <w:szCs w:val="20"/>
        </w:rPr>
      </w:pPr>
      <w:r w:rsidRPr="00C37431">
        <w:rPr>
          <w:rFonts w:ascii="Times New Roman" w:hAnsi="Times New Roman" w:cs="Times New Roman"/>
          <w:i/>
          <w:sz w:val="20"/>
          <w:szCs w:val="20"/>
        </w:rPr>
        <w:t xml:space="preserve">Ο Χορός έμπαινε από την πάροδο, </w:t>
      </w:r>
      <w:proofErr w:type="spellStart"/>
      <w:r w:rsidRPr="00C37431">
        <w:rPr>
          <w:rFonts w:ascii="Times New Roman" w:hAnsi="Times New Roman" w:cs="Times New Roman"/>
          <w:i/>
          <w:sz w:val="20"/>
          <w:szCs w:val="20"/>
        </w:rPr>
        <w:t>πάροδος=το</w:t>
      </w:r>
      <w:proofErr w:type="spellEnd"/>
      <w:r w:rsidRPr="00C37431">
        <w:rPr>
          <w:rFonts w:ascii="Times New Roman" w:hAnsi="Times New Roman" w:cs="Times New Roman"/>
          <w:i/>
          <w:sz w:val="20"/>
          <w:szCs w:val="20"/>
        </w:rPr>
        <w:t xml:space="preserve"> πρώτο τραγούδι του Χορού καθώς έμπαινε στην ορχήστρα </w:t>
      </w:r>
    </w:p>
    <w:p w:rsidR="00C37431" w:rsidRDefault="00C37431" w:rsidP="0021236D">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48" type="#_x0000_t138" style="width:30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λογεῖον"/>
          </v:shape>
        </w:pict>
      </w:r>
    </w:p>
    <w:p w:rsidR="0021236D" w:rsidRPr="0021236D" w:rsidRDefault="0021236D" w:rsidP="00C37431">
      <w:pPr>
        <w:pStyle w:val="Default"/>
        <w:numPr>
          <w:ilvl w:val="0"/>
          <w:numId w:val="15"/>
        </w:numPr>
        <w:jc w:val="both"/>
        <w:rPr>
          <w:rFonts w:ascii="Times New Roman" w:hAnsi="Times New Roman" w:cs="Times New Roman"/>
          <w:i/>
          <w:sz w:val="20"/>
          <w:szCs w:val="20"/>
        </w:rPr>
      </w:pPr>
      <w:r w:rsidRPr="0021236D">
        <w:rPr>
          <w:rFonts w:ascii="Times New Roman" w:hAnsi="Times New Roman" w:cs="Times New Roman"/>
          <w:i/>
          <w:sz w:val="20"/>
          <w:szCs w:val="20"/>
        </w:rPr>
        <w:t>υπερυψωμένο δάπεδο ανά</w:t>
      </w:r>
      <w:r w:rsidR="00C37431">
        <w:rPr>
          <w:rFonts w:ascii="Times New Roman" w:hAnsi="Times New Roman" w:cs="Times New Roman"/>
          <w:i/>
          <w:sz w:val="20"/>
          <w:szCs w:val="20"/>
        </w:rPr>
        <w:t xml:space="preserve">μεσα στη σκηνή και την ορχήστρα: </w:t>
      </w:r>
      <w:r w:rsidRPr="0021236D">
        <w:rPr>
          <w:rFonts w:ascii="Times New Roman" w:hAnsi="Times New Roman" w:cs="Times New Roman"/>
          <w:i/>
          <w:sz w:val="20"/>
          <w:szCs w:val="20"/>
        </w:rPr>
        <w:t xml:space="preserve">χώρος δράσης υποκριτών </w:t>
      </w:r>
    </w:p>
    <w:p w:rsidR="0021236D" w:rsidRDefault="00C37431" w:rsidP="0021236D">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49" type="#_x0000_t138" style="width:44.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θεολογεῖον"/>
          </v:shape>
        </w:pict>
      </w:r>
      <w:r>
        <w:rPr>
          <w:rFonts w:ascii="Times New Roman" w:hAnsi="Times New Roman" w:cs="Times New Roman"/>
          <w:i/>
          <w:sz w:val="20"/>
          <w:szCs w:val="20"/>
        </w:rPr>
        <w:t xml:space="preserve"> </w:t>
      </w:r>
      <w:r w:rsidR="0021236D" w:rsidRPr="0021236D">
        <w:rPr>
          <w:rFonts w:ascii="Times New Roman" w:hAnsi="Times New Roman" w:cs="Times New Roman"/>
          <w:i/>
          <w:sz w:val="20"/>
          <w:szCs w:val="20"/>
        </w:rPr>
        <w:t xml:space="preserve">υπερυψωμένη εξέδρα στη σκηνή για τη εμφάνιση θεών </w:t>
      </w:r>
    </w:p>
    <w:p w:rsidR="00C37431" w:rsidRDefault="00C37431" w:rsidP="0021236D">
      <w:pPr>
        <w:pStyle w:val="Default"/>
        <w:jc w:val="both"/>
        <w:rPr>
          <w:rFonts w:ascii="Times New Roman" w:hAnsi="Times New Roman" w:cs="Times New Roman"/>
          <w:i/>
          <w:sz w:val="20"/>
          <w:szCs w:val="20"/>
        </w:rPr>
      </w:pPr>
    </w:p>
    <w:p w:rsidR="00C37431" w:rsidRPr="0021236D" w:rsidRDefault="00C37431" w:rsidP="0021236D">
      <w:pPr>
        <w:pStyle w:val="Default"/>
        <w:jc w:val="both"/>
        <w:rPr>
          <w:rFonts w:ascii="Times New Roman" w:hAnsi="Times New Roman" w:cs="Times New Roman"/>
          <w:i/>
          <w:sz w:val="20"/>
          <w:szCs w:val="20"/>
        </w:rPr>
      </w:pPr>
    </w:p>
    <w:p w:rsidR="0021236D" w:rsidRDefault="00C37431" w:rsidP="00C37431">
      <w:pPr>
        <w:pStyle w:val="Default"/>
        <w:tabs>
          <w:tab w:val="center" w:pos="5233"/>
        </w:tabs>
        <w:jc w:val="both"/>
        <w:rPr>
          <w:rFonts w:ascii="Times New Roman" w:hAnsi="Times New Roman" w:cs="Times New Roman"/>
          <w:b/>
          <w:bCs/>
          <w:i/>
          <w:sz w:val="20"/>
          <w:szCs w:val="20"/>
        </w:rPr>
      </w:pPr>
      <w:r>
        <w:rPr>
          <w:rFonts w:ascii="Times New Roman" w:hAnsi="Times New Roman" w:cs="Times New Roman"/>
          <w:b/>
          <w:bCs/>
          <w:i/>
          <w:sz w:val="20"/>
          <w:szCs w:val="20"/>
        </w:rPr>
        <w:lastRenderedPageBreak/>
        <w:pict>
          <v:shape id="_x0000_i1050" type="#_x0000_t138" style="width:9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Θεατρικά μηχανήματα "/>
          </v:shape>
        </w:pict>
      </w:r>
      <w:r>
        <w:rPr>
          <w:rFonts w:ascii="Times New Roman" w:hAnsi="Times New Roman" w:cs="Times New Roman"/>
          <w:b/>
          <w:bCs/>
          <w:i/>
          <w:sz w:val="20"/>
          <w:szCs w:val="20"/>
        </w:rPr>
        <w:tab/>
      </w:r>
    </w:p>
    <w:p w:rsidR="00C37431" w:rsidRDefault="0021236D" w:rsidP="0021236D">
      <w:pPr>
        <w:pStyle w:val="Default"/>
        <w:numPr>
          <w:ilvl w:val="0"/>
          <w:numId w:val="15"/>
        </w:numPr>
        <w:spacing w:after="25"/>
        <w:jc w:val="both"/>
        <w:rPr>
          <w:rFonts w:ascii="Times New Roman" w:hAnsi="Times New Roman" w:cs="Times New Roman"/>
          <w:i/>
          <w:sz w:val="20"/>
          <w:szCs w:val="20"/>
        </w:rPr>
      </w:pPr>
      <w:proofErr w:type="spellStart"/>
      <w:r w:rsidRPr="0021236D">
        <w:rPr>
          <w:rFonts w:ascii="Times New Roman" w:hAnsi="Times New Roman" w:cs="Times New Roman"/>
          <w:i/>
          <w:sz w:val="20"/>
          <w:szCs w:val="20"/>
        </w:rPr>
        <w:t>ἐ</w:t>
      </w:r>
      <w:r w:rsidR="00C37431">
        <w:rPr>
          <w:rFonts w:ascii="Times New Roman" w:hAnsi="Times New Roman" w:cs="Times New Roman"/>
          <w:i/>
          <w:sz w:val="20"/>
          <w:szCs w:val="20"/>
        </w:rPr>
        <w:t>κκύκλημα</w:t>
      </w:r>
      <w:proofErr w:type="spellEnd"/>
      <w:r w:rsidR="00C37431">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τροχοφόρο δάπεδο με ομοιώματα νεκρών </w:t>
      </w:r>
    </w:p>
    <w:p w:rsidR="00C37431" w:rsidRDefault="0021236D" w:rsidP="0021236D">
      <w:pPr>
        <w:pStyle w:val="Default"/>
        <w:numPr>
          <w:ilvl w:val="0"/>
          <w:numId w:val="15"/>
        </w:numPr>
        <w:spacing w:after="25"/>
        <w:jc w:val="both"/>
        <w:rPr>
          <w:rFonts w:ascii="Times New Roman" w:hAnsi="Times New Roman" w:cs="Times New Roman"/>
          <w:i/>
          <w:sz w:val="20"/>
          <w:szCs w:val="20"/>
        </w:rPr>
      </w:pPr>
      <w:r w:rsidRPr="00C37431">
        <w:rPr>
          <w:rFonts w:ascii="Times New Roman" w:hAnsi="Times New Roman" w:cs="Times New Roman"/>
          <w:i/>
          <w:sz w:val="20"/>
          <w:szCs w:val="20"/>
        </w:rPr>
        <w:t xml:space="preserve">γερανός ή </w:t>
      </w:r>
      <w:proofErr w:type="spellStart"/>
      <w:r w:rsidRPr="00C37431">
        <w:rPr>
          <w:rFonts w:ascii="Times New Roman" w:hAnsi="Times New Roman" w:cs="Times New Roman"/>
          <w:i/>
          <w:sz w:val="20"/>
          <w:szCs w:val="20"/>
        </w:rPr>
        <w:t>αἰ</w:t>
      </w:r>
      <w:r w:rsidR="00C37431">
        <w:rPr>
          <w:rFonts w:ascii="Times New Roman" w:hAnsi="Times New Roman" w:cs="Times New Roman"/>
          <w:i/>
          <w:sz w:val="20"/>
          <w:szCs w:val="20"/>
        </w:rPr>
        <w:t>ώρημα</w:t>
      </w:r>
      <w:proofErr w:type="spellEnd"/>
      <w:r w:rsidR="00C37431">
        <w:rPr>
          <w:rFonts w:ascii="Times New Roman" w:hAnsi="Times New Roman" w:cs="Times New Roman"/>
          <w:i/>
          <w:sz w:val="20"/>
          <w:szCs w:val="20"/>
        </w:rPr>
        <w:t xml:space="preserve">: </w:t>
      </w:r>
      <w:r w:rsidRPr="00C37431">
        <w:rPr>
          <w:rFonts w:ascii="Times New Roman" w:hAnsi="Times New Roman" w:cs="Times New Roman"/>
          <w:i/>
          <w:sz w:val="20"/>
          <w:szCs w:val="20"/>
        </w:rPr>
        <w:t xml:space="preserve"> ανυψωτική μηχανή για τον «</w:t>
      </w:r>
      <w:proofErr w:type="spellStart"/>
      <w:r w:rsidRPr="00C37431">
        <w:rPr>
          <w:rFonts w:ascii="Times New Roman" w:hAnsi="Times New Roman" w:cs="Times New Roman"/>
          <w:i/>
          <w:sz w:val="20"/>
          <w:szCs w:val="20"/>
        </w:rPr>
        <w:t>ἀπό</w:t>
      </w:r>
      <w:proofErr w:type="spellEnd"/>
      <w:r w:rsidRPr="00C37431">
        <w:rPr>
          <w:rFonts w:ascii="Times New Roman" w:hAnsi="Times New Roman" w:cs="Times New Roman"/>
          <w:i/>
          <w:sz w:val="20"/>
          <w:szCs w:val="20"/>
        </w:rPr>
        <w:t xml:space="preserve"> </w:t>
      </w:r>
      <w:proofErr w:type="spellStart"/>
      <w:r w:rsidRPr="00C37431">
        <w:rPr>
          <w:rFonts w:ascii="Times New Roman" w:hAnsi="Times New Roman" w:cs="Times New Roman"/>
          <w:i/>
          <w:sz w:val="20"/>
          <w:szCs w:val="20"/>
        </w:rPr>
        <w:t>μηχανῆς</w:t>
      </w:r>
      <w:proofErr w:type="spellEnd"/>
      <w:r w:rsidRPr="00C37431">
        <w:rPr>
          <w:rFonts w:ascii="Times New Roman" w:hAnsi="Times New Roman" w:cs="Times New Roman"/>
          <w:i/>
          <w:sz w:val="20"/>
          <w:szCs w:val="20"/>
        </w:rPr>
        <w:t xml:space="preserve"> </w:t>
      </w:r>
      <w:proofErr w:type="spellStart"/>
      <w:r w:rsidRPr="00C37431">
        <w:rPr>
          <w:rFonts w:ascii="Times New Roman" w:hAnsi="Times New Roman" w:cs="Times New Roman"/>
          <w:i/>
          <w:sz w:val="20"/>
          <w:szCs w:val="20"/>
        </w:rPr>
        <w:t>θεόν</w:t>
      </w:r>
      <w:proofErr w:type="spellEnd"/>
      <w:r w:rsidRPr="00C37431">
        <w:rPr>
          <w:rFonts w:ascii="Times New Roman" w:hAnsi="Times New Roman" w:cs="Times New Roman"/>
          <w:i/>
          <w:sz w:val="20"/>
          <w:szCs w:val="20"/>
        </w:rPr>
        <w:t xml:space="preserve">» </w:t>
      </w:r>
    </w:p>
    <w:p w:rsidR="00C37431" w:rsidRDefault="0021236D" w:rsidP="0021236D">
      <w:pPr>
        <w:pStyle w:val="Default"/>
        <w:numPr>
          <w:ilvl w:val="0"/>
          <w:numId w:val="15"/>
        </w:numPr>
        <w:spacing w:after="25"/>
        <w:jc w:val="both"/>
        <w:rPr>
          <w:rFonts w:ascii="Times New Roman" w:hAnsi="Times New Roman" w:cs="Times New Roman"/>
          <w:i/>
          <w:sz w:val="20"/>
          <w:szCs w:val="20"/>
        </w:rPr>
      </w:pPr>
      <w:r w:rsidRPr="00C37431">
        <w:rPr>
          <w:rFonts w:ascii="Times New Roman" w:hAnsi="Times New Roman" w:cs="Times New Roman"/>
          <w:i/>
          <w:sz w:val="20"/>
          <w:szCs w:val="20"/>
        </w:rPr>
        <w:t xml:space="preserve"> </w:t>
      </w:r>
      <w:proofErr w:type="spellStart"/>
      <w:r w:rsidRPr="00C37431">
        <w:rPr>
          <w:rFonts w:ascii="Times New Roman" w:hAnsi="Times New Roman" w:cs="Times New Roman"/>
          <w:i/>
          <w:sz w:val="20"/>
          <w:szCs w:val="20"/>
        </w:rPr>
        <w:t>βροντεῖον</w:t>
      </w:r>
      <w:proofErr w:type="spellEnd"/>
      <w:r w:rsidRPr="00C37431">
        <w:rPr>
          <w:rFonts w:ascii="Times New Roman" w:hAnsi="Times New Roman" w:cs="Times New Roman"/>
          <w:i/>
          <w:sz w:val="20"/>
          <w:szCs w:val="20"/>
        </w:rPr>
        <w:t xml:space="preserve"> και </w:t>
      </w:r>
      <w:proofErr w:type="spellStart"/>
      <w:r w:rsidRPr="00C37431">
        <w:rPr>
          <w:rFonts w:ascii="Times New Roman" w:hAnsi="Times New Roman" w:cs="Times New Roman"/>
          <w:i/>
          <w:sz w:val="20"/>
          <w:szCs w:val="20"/>
        </w:rPr>
        <w:t>κεραυνοσκοπεῖον</w:t>
      </w:r>
      <w:proofErr w:type="spellEnd"/>
      <w:r w:rsidRPr="00C37431">
        <w:rPr>
          <w:rFonts w:ascii="Times New Roman" w:hAnsi="Times New Roman" w:cs="Times New Roman"/>
          <w:i/>
          <w:sz w:val="20"/>
          <w:szCs w:val="20"/>
        </w:rPr>
        <w:t xml:space="preserve"> </w:t>
      </w:r>
    </w:p>
    <w:p w:rsidR="0021236D" w:rsidRPr="00C37431" w:rsidRDefault="00C37431" w:rsidP="0021236D">
      <w:pPr>
        <w:pStyle w:val="Default"/>
        <w:numPr>
          <w:ilvl w:val="0"/>
          <w:numId w:val="15"/>
        </w:numPr>
        <w:spacing w:after="25"/>
        <w:jc w:val="both"/>
        <w:rPr>
          <w:rFonts w:ascii="Times New Roman" w:hAnsi="Times New Roman" w:cs="Times New Roman"/>
          <w:i/>
          <w:sz w:val="20"/>
          <w:szCs w:val="20"/>
        </w:rPr>
      </w:pPr>
      <w:r>
        <w:rPr>
          <w:rFonts w:ascii="Times New Roman" w:hAnsi="Times New Roman" w:cs="Times New Roman"/>
          <w:i/>
          <w:sz w:val="20"/>
          <w:szCs w:val="20"/>
        </w:rPr>
        <w:t>περίακτοι</w:t>
      </w:r>
      <w:r w:rsidR="0021236D" w:rsidRPr="00C37431">
        <w:rPr>
          <w:rFonts w:ascii="Times New Roman" w:hAnsi="Times New Roman" w:cs="Times New Roman"/>
          <w:i/>
          <w:sz w:val="20"/>
          <w:szCs w:val="20"/>
        </w:rPr>
        <w:t xml:space="preserve"> ξύλινοι στύλοι για εναλλαγή σκηνικού </w:t>
      </w:r>
    </w:p>
    <w:p w:rsidR="006C78EB" w:rsidRDefault="006C78EB"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51" type="#_x0000_t138" style="width:121.5pt;height:48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10;Συντελεστές της παράστασης &#10;"/>
          </v:shape>
        </w:pict>
      </w:r>
    </w:p>
    <w:p w:rsidR="0021236D" w:rsidRPr="0021236D" w:rsidRDefault="0021236D" w:rsidP="0021236D">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α) </w:t>
      </w:r>
      <w:r w:rsidR="006C78EB">
        <w:rPr>
          <w:rFonts w:ascii="Times New Roman" w:hAnsi="Times New Roman" w:cs="Times New Roman"/>
          <w:i/>
          <w:sz w:val="20"/>
          <w:szCs w:val="20"/>
        </w:rPr>
        <w:pict>
          <v:shape id="_x0000_i1052" type="#_x0000_t138" style="width:38.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 Χορός "/>
          </v:shape>
        </w:pic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21236D">
        <w:rPr>
          <w:rFonts w:ascii="Times New Roman" w:hAnsi="Times New Roman" w:cs="Times New Roman"/>
          <w:i/>
          <w:sz w:val="20"/>
          <w:szCs w:val="20"/>
        </w:rPr>
        <w:t xml:space="preserve">τα μέλη του ήταν 12 την εποχή του Αισχύλου </w: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 ο Σοφοκλής τα αύξησε σε 15 </w: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 έμπαινε από τη δεξιά πάροδο με επικεφαλής τον αυλητή </w: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 τραγουδούσε το λυρικό μέρος του δράματος </w: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μόνο ο κορυφαίος του Χορού διαλεγόταν με τους ηθοποιούς </w:t>
      </w:r>
    </w:p>
    <w:p w:rsid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αντιπροσώπευε την κοινή γνώμη </w:t>
      </w:r>
    </w:p>
    <w:p w:rsidR="0021236D" w:rsidRPr="006C78EB" w:rsidRDefault="0021236D" w:rsidP="0021236D">
      <w:pPr>
        <w:pStyle w:val="Default"/>
        <w:numPr>
          <w:ilvl w:val="0"/>
          <w:numId w:val="16"/>
        </w:numPr>
        <w:spacing w:after="22"/>
        <w:jc w:val="both"/>
        <w:rPr>
          <w:rFonts w:ascii="Times New Roman" w:hAnsi="Times New Roman" w:cs="Times New Roman"/>
          <w:i/>
          <w:sz w:val="20"/>
          <w:szCs w:val="20"/>
        </w:rPr>
      </w:pPr>
      <w:r w:rsidRPr="006C78EB">
        <w:rPr>
          <w:rFonts w:ascii="Times New Roman" w:hAnsi="Times New Roman" w:cs="Times New Roman"/>
          <w:i/>
          <w:sz w:val="20"/>
          <w:szCs w:val="20"/>
        </w:rPr>
        <w:t xml:space="preserve">σταδιακά μειώνεται το λυρικό-χορικό στοιχείο και αυξάνεται το δραματικό </w:t>
      </w:r>
    </w:p>
    <w:p w:rsidR="006C78EB" w:rsidRDefault="0021236D" w:rsidP="006C78EB">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β) </w:t>
      </w:r>
      <w:r w:rsidR="006C78EB">
        <w:rPr>
          <w:rFonts w:ascii="Times New Roman" w:hAnsi="Times New Roman" w:cs="Times New Roman"/>
          <w:i/>
          <w:sz w:val="20"/>
          <w:szCs w:val="20"/>
        </w:rPr>
        <w:pict>
          <v:shape id="_x0000_i1053" type="#_x0000_t138" style="width:54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α πρόσωπα "/>
          </v:shape>
        </w:pict>
      </w:r>
    </w:p>
    <w:p w:rsidR="006C78EB" w:rsidRDefault="0021236D" w:rsidP="006C78EB">
      <w:pPr>
        <w:pStyle w:val="Default"/>
        <w:numPr>
          <w:ilvl w:val="0"/>
          <w:numId w:val="17"/>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αρχικά ένας υποκριτής. Ο Αισχύλος πρόσθεσε δεύτερο και ο Σοφοκλής τρίτο </w:t>
      </w:r>
    </w:p>
    <w:p w:rsidR="006C78EB" w:rsidRDefault="0021236D" w:rsidP="006C78EB">
      <w:pPr>
        <w:pStyle w:val="Default"/>
        <w:numPr>
          <w:ilvl w:val="0"/>
          <w:numId w:val="17"/>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όλοι οι υποκριτές και τα μέλη του Χορού ήταν άνδρες </w:t>
      </w:r>
    </w:p>
    <w:p w:rsidR="006C78EB" w:rsidRDefault="0021236D" w:rsidP="006C78EB">
      <w:pPr>
        <w:pStyle w:val="Default"/>
        <w:numPr>
          <w:ilvl w:val="0"/>
          <w:numId w:val="17"/>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τα γυναικεία πρόσωπα τα υποδύονταν άνδρες με προσωπεία </w:t>
      </w:r>
    </w:p>
    <w:p w:rsidR="006C78EB" w:rsidRDefault="0021236D" w:rsidP="0021236D">
      <w:pPr>
        <w:pStyle w:val="Default"/>
        <w:numPr>
          <w:ilvl w:val="0"/>
          <w:numId w:val="17"/>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ντυμένοι οι υποκριτές με πολυτέλεια, εμφανίζονταν με επιβλητικότητα και μεγαλοπρέπεια </w:t>
      </w:r>
    </w:p>
    <w:p w:rsidR="0021236D" w:rsidRPr="006C78EB" w:rsidRDefault="006C78EB" w:rsidP="0021236D">
      <w:pPr>
        <w:pStyle w:val="Default"/>
        <w:numPr>
          <w:ilvl w:val="0"/>
          <w:numId w:val="17"/>
        </w:numPr>
        <w:jc w:val="both"/>
        <w:rPr>
          <w:rFonts w:ascii="Times New Roman" w:hAnsi="Times New Roman" w:cs="Times New Roman"/>
          <w:i/>
          <w:sz w:val="20"/>
          <w:szCs w:val="20"/>
        </w:rPr>
      </w:pPr>
      <w:r>
        <w:rPr>
          <w:rFonts w:ascii="Times New Roman" w:hAnsi="Times New Roman" w:cs="Times New Roman"/>
          <w:i/>
          <w:sz w:val="20"/>
          <w:szCs w:val="20"/>
        </w:rPr>
        <w:t xml:space="preserve">θεράποντες Διονύσου: </w:t>
      </w:r>
      <w:r w:rsidR="0021236D" w:rsidRPr="006C78EB">
        <w:rPr>
          <w:rFonts w:ascii="Times New Roman" w:hAnsi="Times New Roman" w:cs="Times New Roman"/>
          <w:i/>
          <w:sz w:val="20"/>
          <w:szCs w:val="20"/>
        </w:rPr>
        <w:t>επίζηλη κοινωνική θέση, εξασφάλιση σημαντικών προνομίων,</w:t>
      </w:r>
      <w:r>
        <w:rPr>
          <w:rFonts w:ascii="Times New Roman" w:hAnsi="Times New Roman" w:cs="Times New Roman"/>
          <w:i/>
          <w:sz w:val="20"/>
          <w:szCs w:val="20"/>
        </w:rPr>
        <w:t xml:space="preserve"> </w:t>
      </w:r>
      <w:r w:rsidR="0021236D" w:rsidRPr="006C78EB">
        <w:rPr>
          <w:rFonts w:ascii="Times New Roman" w:hAnsi="Times New Roman" w:cs="Times New Roman"/>
          <w:i/>
          <w:sz w:val="20"/>
          <w:szCs w:val="20"/>
        </w:rPr>
        <w:t xml:space="preserve">ένωση σε συντεχνία </w:t>
      </w:r>
    </w:p>
    <w:p w:rsidR="0021236D" w:rsidRPr="0021236D" w:rsidRDefault="0021236D" w:rsidP="0021236D">
      <w:pPr>
        <w:pStyle w:val="Default"/>
        <w:jc w:val="both"/>
        <w:rPr>
          <w:rFonts w:ascii="Times New Roman" w:hAnsi="Times New Roman" w:cs="Times New Roman"/>
          <w:i/>
          <w:sz w:val="20"/>
          <w:szCs w:val="20"/>
        </w:rPr>
      </w:pPr>
    </w:p>
    <w:p w:rsidR="006C78EB" w:rsidRDefault="006C78EB" w:rsidP="0021236D">
      <w:pPr>
        <w:pStyle w:val="Default"/>
        <w:jc w:val="both"/>
        <w:rPr>
          <w:rFonts w:ascii="Times New Roman" w:hAnsi="Times New Roman" w:cs="Times New Roman"/>
          <w:b/>
          <w:bCs/>
          <w:i/>
          <w:sz w:val="20"/>
          <w:szCs w:val="20"/>
        </w:rPr>
      </w:pPr>
      <w:r>
        <w:rPr>
          <w:rFonts w:ascii="Times New Roman" w:hAnsi="Times New Roman" w:cs="Times New Roman"/>
          <w:b/>
          <w:bCs/>
          <w:i/>
          <w:sz w:val="20"/>
          <w:szCs w:val="20"/>
        </w:rPr>
        <w:pict>
          <v:shape id="_x0000_i1054" type="#_x0000_t138" style="width:69.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ομή τραγωδίας "/>
          </v:shape>
        </w:pict>
      </w:r>
    </w:p>
    <w:p w:rsidR="006C78EB" w:rsidRDefault="006C78EB" w:rsidP="0021236D">
      <w:pPr>
        <w:pStyle w:val="Default"/>
        <w:spacing w:after="28"/>
        <w:jc w:val="both"/>
        <w:rPr>
          <w:rFonts w:ascii="Times New Roman" w:hAnsi="Times New Roman" w:cs="Times New Roman"/>
          <w:b/>
          <w:bCs/>
          <w:i/>
          <w:sz w:val="20"/>
          <w:szCs w:val="20"/>
        </w:rPr>
      </w:pPr>
      <w:r>
        <w:rPr>
          <w:rFonts w:ascii="Times New Roman" w:hAnsi="Times New Roman" w:cs="Times New Roman"/>
          <w:b/>
          <w:bCs/>
          <w:i/>
          <w:sz w:val="20"/>
          <w:szCs w:val="20"/>
        </w:rPr>
        <w:pict>
          <v:shape id="_x0000_i1055" type="#_x0000_t138" style="width:40.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Ορισμός: "/>
          </v:shape>
        </w:pict>
      </w:r>
    </w:p>
    <w:p w:rsidR="006C78EB" w:rsidRDefault="0021236D" w:rsidP="006C78EB">
      <w:pPr>
        <w:pStyle w:val="Default"/>
        <w:numPr>
          <w:ilvl w:val="0"/>
          <w:numId w:val="18"/>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Ο </w:t>
      </w:r>
      <w:proofErr w:type="spellStart"/>
      <w:r w:rsidRPr="0021236D">
        <w:rPr>
          <w:rFonts w:ascii="Times New Roman" w:hAnsi="Times New Roman" w:cs="Times New Roman"/>
          <w:i/>
          <w:sz w:val="20"/>
          <w:szCs w:val="20"/>
        </w:rPr>
        <w:t>Aριστοτέλης</w:t>
      </w:r>
      <w:proofErr w:type="spellEnd"/>
      <w:r w:rsidRPr="0021236D">
        <w:rPr>
          <w:rFonts w:ascii="Times New Roman" w:hAnsi="Times New Roman" w:cs="Times New Roman"/>
          <w:i/>
          <w:sz w:val="20"/>
          <w:szCs w:val="20"/>
        </w:rPr>
        <w:t xml:space="preserve"> στο έργο του «Ποιητική» λέει πως η τραγωδία είναι η μίμηση μιας πράξης σπουδαία</w:t>
      </w:r>
      <w:r w:rsidR="006C78EB">
        <w:rPr>
          <w:rFonts w:ascii="Times New Roman" w:hAnsi="Times New Roman" w:cs="Times New Roman"/>
          <w:i/>
          <w:sz w:val="20"/>
          <w:szCs w:val="20"/>
        </w:rPr>
        <w:t>ς που έχει αρχή, μέση και τέλος</w:t>
      </w:r>
    </w:p>
    <w:p w:rsidR="006C78EB" w:rsidRDefault="006C78EB" w:rsidP="006C78EB">
      <w:pPr>
        <w:pStyle w:val="Default"/>
        <w:numPr>
          <w:ilvl w:val="0"/>
          <w:numId w:val="18"/>
        </w:numPr>
        <w:spacing w:after="28"/>
        <w:jc w:val="both"/>
        <w:rPr>
          <w:rFonts w:ascii="Times New Roman" w:hAnsi="Times New Roman" w:cs="Times New Roman"/>
          <w:i/>
          <w:sz w:val="20"/>
          <w:szCs w:val="20"/>
        </w:rPr>
      </w:pPr>
      <w:r>
        <w:rPr>
          <w:rFonts w:ascii="Times New Roman" w:hAnsi="Times New Roman" w:cs="Times New Roman"/>
          <w:i/>
          <w:sz w:val="20"/>
          <w:szCs w:val="20"/>
        </w:rPr>
        <w:t xml:space="preserve"> </w:t>
      </w:r>
      <w:r w:rsidR="0021236D" w:rsidRPr="0021236D">
        <w:rPr>
          <w:rFonts w:ascii="Times New Roman" w:hAnsi="Times New Roman" w:cs="Times New Roman"/>
          <w:i/>
          <w:sz w:val="20"/>
          <w:szCs w:val="20"/>
        </w:rPr>
        <w:t xml:space="preserve">ο λόγος έχει ρυθμό, μελωδία και αρμονία </w:t>
      </w:r>
    </w:p>
    <w:p w:rsidR="006C78EB" w:rsidRDefault="0021236D" w:rsidP="006C78EB">
      <w:pPr>
        <w:pStyle w:val="Default"/>
        <w:numPr>
          <w:ilvl w:val="0"/>
          <w:numId w:val="18"/>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 η μίμηση γίνεται με δράση </w:t>
      </w:r>
    </w:p>
    <w:p w:rsidR="006C78EB" w:rsidRDefault="0021236D" w:rsidP="0021236D">
      <w:pPr>
        <w:pStyle w:val="Default"/>
        <w:numPr>
          <w:ilvl w:val="0"/>
          <w:numId w:val="18"/>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οι θεατές συμμετέχουν συναισθηματικά στα γεγονότα που διαδραματίζονται και αγωνιούν για την τύχη των ηρώων </w:t>
      </w:r>
    </w:p>
    <w:p w:rsidR="006C78EB" w:rsidRDefault="0021236D" w:rsidP="0021236D">
      <w:pPr>
        <w:pStyle w:val="Default"/>
        <w:numPr>
          <w:ilvl w:val="0"/>
          <w:numId w:val="18"/>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προκαλείται ο </w:t>
      </w:r>
      <w:proofErr w:type="spellStart"/>
      <w:r w:rsidRPr="006C78EB">
        <w:rPr>
          <w:rFonts w:ascii="Times New Roman" w:hAnsi="Times New Roman" w:cs="Times New Roman"/>
          <w:i/>
          <w:sz w:val="20"/>
          <w:szCs w:val="20"/>
        </w:rPr>
        <w:t>ἒλεος</w:t>
      </w:r>
      <w:proofErr w:type="spellEnd"/>
      <w:r w:rsidRPr="006C78EB">
        <w:rPr>
          <w:rFonts w:ascii="Times New Roman" w:hAnsi="Times New Roman" w:cs="Times New Roman"/>
          <w:i/>
          <w:sz w:val="20"/>
          <w:szCs w:val="20"/>
        </w:rPr>
        <w:t xml:space="preserve"> (</w:t>
      </w:r>
      <w:proofErr w:type="spellStart"/>
      <w:r w:rsidRPr="006C78EB">
        <w:rPr>
          <w:rFonts w:ascii="Times New Roman" w:hAnsi="Times New Roman" w:cs="Times New Roman"/>
          <w:i/>
          <w:sz w:val="20"/>
          <w:szCs w:val="20"/>
        </w:rPr>
        <w:t>ευσπλαχνία,συμπόνοια,οίκτος</w:t>
      </w:r>
      <w:proofErr w:type="spellEnd"/>
      <w:r w:rsidRPr="006C78EB">
        <w:rPr>
          <w:rFonts w:ascii="Times New Roman" w:hAnsi="Times New Roman" w:cs="Times New Roman"/>
          <w:i/>
          <w:sz w:val="20"/>
          <w:szCs w:val="20"/>
        </w:rPr>
        <w:t>) και ο φόβος των θεατών και στο τέλος της παρ</w:t>
      </w:r>
      <w:r w:rsidR="006C78EB">
        <w:rPr>
          <w:rFonts w:ascii="Times New Roman" w:hAnsi="Times New Roman" w:cs="Times New Roman"/>
          <w:i/>
          <w:sz w:val="20"/>
          <w:szCs w:val="20"/>
        </w:rPr>
        <w:t>άστασης οδηγούνται στην κάθαρση</w:t>
      </w:r>
    </w:p>
    <w:p w:rsidR="006C78EB" w:rsidRDefault="0021236D" w:rsidP="0021236D">
      <w:pPr>
        <w:pStyle w:val="Default"/>
        <w:numPr>
          <w:ilvl w:val="0"/>
          <w:numId w:val="18"/>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 </w:t>
      </w:r>
      <w:proofErr w:type="spellStart"/>
      <w:r w:rsidRPr="006C78EB">
        <w:rPr>
          <w:rFonts w:ascii="Times New Roman" w:hAnsi="Times New Roman" w:cs="Times New Roman"/>
          <w:i/>
          <w:sz w:val="20"/>
          <w:szCs w:val="20"/>
        </w:rPr>
        <w:t>τραγωδία=σοβαρό</w:t>
      </w:r>
      <w:proofErr w:type="spellEnd"/>
      <w:r w:rsidRPr="006C78EB">
        <w:rPr>
          <w:rFonts w:ascii="Times New Roman" w:hAnsi="Times New Roman" w:cs="Times New Roman"/>
          <w:i/>
          <w:sz w:val="20"/>
          <w:szCs w:val="20"/>
        </w:rPr>
        <w:t xml:space="preserve"> και μεγαλοπρεπές δράμα που προκαλεί στις ψυχές των θεατών ευγενή και υψηλά συναισθήματα </w:t>
      </w:r>
    </w:p>
    <w:p w:rsidR="006C78EB" w:rsidRDefault="006C78EB" w:rsidP="0021236D">
      <w:pPr>
        <w:pStyle w:val="Default"/>
        <w:numPr>
          <w:ilvl w:val="0"/>
          <w:numId w:val="18"/>
        </w:numPr>
        <w:spacing w:after="28"/>
        <w:jc w:val="both"/>
        <w:rPr>
          <w:rFonts w:ascii="Times New Roman" w:hAnsi="Times New Roman" w:cs="Times New Roman"/>
          <w:i/>
          <w:sz w:val="20"/>
          <w:szCs w:val="20"/>
        </w:rPr>
      </w:pPr>
      <w:r>
        <w:rPr>
          <w:rFonts w:ascii="Times New Roman" w:hAnsi="Times New Roman" w:cs="Times New Roman"/>
          <w:i/>
          <w:sz w:val="20"/>
          <w:szCs w:val="20"/>
        </w:rPr>
        <w:t xml:space="preserve">Τραγωδία: </w:t>
      </w:r>
      <w:r w:rsidR="0021236D" w:rsidRPr="006C78EB">
        <w:rPr>
          <w:rFonts w:ascii="Times New Roman" w:hAnsi="Times New Roman" w:cs="Times New Roman"/>
          <w:i/>
          <w:sz w:val="20"/>
          <w:szCs w:val="20"/>
        </w:rPr>
        <w:t xml:space="preserve">θεατρική παρουσίαση μύθου με εκφραστικό όργανο τον ποιητικό λόγο </w:t>
      </w:r>
    </w:p>
    <w:p w:rsidR="006C78EB" w:rsidRDefault="0021236D" w:rsidP="0021236D">
      <w:pPr>
        <w:pStyle w:val="Default"/>
        <w:numPr>
          <w:ilvl w:val="0"/>
          <w:numId w:val="18"/>
        </w:numPr>
        <w:spacing w:after="28"/>
        <w:jc w:val="both"/>
        <w:rPr>
          <w:rFonts w:ascii="Times New Roman" w:hAnsi="Times New Roman" w:cs="Times New Roman"/>
          <w:i/>
          <w:sz w:val="20"/>
          <w:szCs w:val="20"/>
        </w:rPr>
      </w:pPr>
      <w:r w:rsidRPr="006C78EB">
        <w:rPr>
          <w:rFonts w:ascii="Times New Roman" w:hAnsi="Times New Roman" w:cs="Times New Roman"/>
          <w:b/>
          <w:bCs/>
          <w:i/>
          <w:sz w:val="20"/>
          <w:szCs w:val="20"/>
        </w:rPr>
        <w:t xml:space="preserve">παιδευτικός </w:t>
      </w:r>
      <w:r w:rsidR="006C78EB">
        <w:rPr>
          <w:rFonts w:ascii="Times New Roman" w:hAnsi="Times New Roman" w:cs="Times New Roman"/>
          <w:i/>
          <w:sz w:val="20"/>
          <w:szCs w:val="20"/>
        </w:rPr>
        <w:t xml:space="preserve">ρόλος: </w:t>
      </w:r>
      <w:r w:rsidRPr="006C78EB">
        <w:rPr>
          <w:rFonts w:ascii="Times New Roman" w:hAnsi="Times New Roman" w:cs="Times New Roman"/>
          <w:i/>
          <w:sz w:val="20"/>
          <w:szCs w:val="20"/>
        </w:rPr>
        <w:t xml:space="preserve"> η αναπαράσταση ανθρώπινων καταστάσεων και αντιδράσεων διευρύνει τις γνώσεις του θεατή για την ανθρώπινη φύση + συμπληρώνει την εμπειρία του </w:t>
      </w:r>
    </w:p>
    <w:p w:rsidR="0021236D" w:rsidRPr="006C78EB" w:rsidRDefault="0021236D" w:rsidP="0021236D">
      <w:pPr>
        <w:pStyle w:val="Default"/>
        <w:numPr>
          <w:ilvl w:val="0"/>
          <w:numId w:val="18"/>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συναισθηματική συμμετοχή των θεατώ</w:t>
      </w:r>
      <w:r w:rsidR="006C78EB">
        <w:rPr>
          <w:rFonts w:ascii="Times New Roman" w:hAnsi="Times New Roman" w:cs="Times New Roman"/>
          <w:i/>
          <w:sz w:val="20"/>
          <w:szCs w:val="20"/>
        </w:rPr>
        <w:t xml:space="preserve">ν στα διαδραματιζόμενα γεγονότα / </w:t>
      </w:r>
      <w:r w:rsidRPr="006C78EB">
        <w:rPr>
          <w:rFonts w:ascii="Times New Roman" w:hAnsi="Times New Roman" w:cs="Times New Roman"/>
          <w:i/>
          <w:sz w:val="20"/>
          <w:szCs w:val="20"/>
        </w:rPr>
        <w:t xml:space="preserve"> </w:t>
      </w:r>
      <w:proofErr w:type="spellStart"/>
      <w:r w:rsidRPr="006C78EB">
        <w:rPr>
          <w:rFonts w:ascii="Times New Roman" w:hAnsi="Times New Roman" w:cs="Times New Roman"/>
          <w:i/>
          <w:sz w:val="20"/>
          <w:szCs w:val="20"/>
        </w:rPr>
        <w:t>κάθαρση=λύτρωση</w:t>
      </w:r>
      <w:proofErr w:type="spellEnd"/>
      <w:r w:rsidRPr="006C78EB">
        <w:rPr>
          <w:rFonts w:ascii="Times New Roman" w:hAnsi="Times New Roman" w:cs="Times New Roman"/>
          <w:i/>
          <w:sz w:val="20"/>
          <w:szCs w:val="20"/>
        </w:rPr>
        <w:t xml:space="preserve">, εξαγνισμός, ανακούφιση, ηρεμία: οι θεατές γίνονται πνευματικά και ηθικά καλύτεροι, έχοντας κατανοήσει βαθύτερα τα ανθρώπινα </w:t>
      </w:r>
    </w:p>
    <w:p w:rsidR="0021236D" w:rsidRPr="0021236D" w:rsidRDefault="006C78EB" w:rsidP="0021236D">
      <w:pPr>
        <w:pStyle w:val="Default"/>
        <w:jc w:val="both"/>
        <w:rPr>
          <w:rFonts w:ascii="Times New Roman" w:hAnsi="Times New Roman" w:cs="Times New Roman"/>
          <w:i/>
          <w:sz w:val="20"/>
          <w:szCs w:val="20"/>
        </w:rPr>
      </w:pPr>
      <w:r>
        <w:rPr>
          <w:rFonts w:ascii="Times New Roman" w:hAnsi="Times New Roman" w:cs="Times New Roman"/>
          <w:b/>
          <w:bCs/>
          <w:i/>
          <w:sz w:val="20"/>
          <w:szCs w:val="20"/>
        </w:rPr>
        <w:pict>
          <v:shape id="_x0000_i1056" type="#_x0000_t138" style="width:71.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Μέρη τραγωδίας "/>
          </v:shape>
        </w:pict>
      </w:r>
      <w:r w:rsidR="0021236D" w:rsidRPr="0021236D">
        <w:rPr>
          <w:rFonts w:ascii="Times New Roman" w:hAnsi="Times New Roman" w:cs="Times New Roman"/>
          <w:i/>
          <w:sz w:val="20"/>
          <w:szCs w:val="20"/>
        </w:rPr>
        <w:t>Σύν</w:t>
      </w:r>
      <w:r>
        <w:rPr>
          <w:rFonts w:ascii="Times New Roman" w:hAnsi="Times New Roman" w:cs="Times New Roman"/>
          <w:i/>
          <w:sz w:val="20"/>
          <w:szCs w:val="20"/>
        </w:rPr>
        <w:t xml:space="preserve">θεση επικών + λυρικών στοιχείων/ </w:t>
      </w:r>
      <w:r w:rsidR="0021236D" w:rsidRPr="0021236D">
        <w:rPr>
          <w:rFonts w:ascii="Times New Roman" w:hAnsi="Times New Roman" w:cs="Times New Roman"/>
          <w:i/>
          <w:sz w:val="20"/>
          <w:szCs w:val="20"/>
        </w:rPr>
        <w:t xml:space="preserve">δωρικό χορικό, ιωνικός διάλογος </w:t>
      </w:r>
    </w:p>
    <w:p w:rsidR="0021236D" w:rsidRPr="0021236D" w:rsidRDefault="0021236D" w:rsidP="0021236D">
      <w:pPr>
        <w:pStyle w:val="Default"/>
        <w:jc w:val="both"/>
        <w:rPr>
          <w:rFonts w:ascii="Times New Roman" w:hAnsi="Times New Roman" w:cs="Times New Roman"/>
          <w:i/>
          <w:sz w:val="20"/>
          <w:szCs w:val="20"/>
        </w:rPr>
      </w:pPr>
      <w:r w:rsidRPr="0021236D">
        <w:rPr>
          <w:rFonts w:ascii="Times New Roman" w:hAnsi="Times New Roman" w:cs="Times New Roman"/>
          <w:b/>
          <w:bCs/>
          <w:i/>
          <w:sz w:val="20"/>
          <w:szCs w:val="20"/>
        </w:rPr>
        <w:t xml:space="preserve"> </w:t>
      </w:r>
      <w:r w:rsidR="006C78EB">
        <w:rPr>
          <w:rFonts w:ascii="Times New Roman" w:hAnsi="Times New Roman" w:cs="Times New Roman"/>
          <w:i/>
          <w:sz w:val="20"/>
          <w:szCs w:val="20"/>
        </w:rPr>
        <w:pict>
          <v:shape id="_x0000_i1057" type="#_x0000_t138" style="width:85.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α κατά ποσόν μέρη "/>
          </v:shape>
        </w:pict>
      </w:r>
      <w:r w:rsidRPr="0021236D">
        <w:rPr>
          <w:rFonts w:ascii="Times New Roman" w:hAnsi="Times New Roman" w:cs="Times New Roman"/>
          <w:i/>
          <w:sz w:val="20"/>
          <w:szCs w:val="20"/>
        </w:rPr>
        <w:t xml:space="preserve">(έκταση έργου) </w:t>
      </w:r>
    </w:p>
    <w:p w:rsidR="0021236D" w:rsidRPr="0021236D" w:rsidRDefault="0021236D" w:rsidP="0021236D">
      <w:pPr>
        <w:pStyle w:val="Default"/>
        <w:jc w:val="both"/>
        <w:rPr>
          <w:rFonts w:ascii="Times New Roman" w:hAnsi="Times New Roman" w:cs="Times New Roman"/>
          <w:i/>
          <w:sz w:val="20"/>
          <w:szCs w:val="20"/>
        </w:rPr>
      </w:pPr>
    </w:p>
    <w:p w:rsidR="006C78EB" w:rsidRDefault="0021236D" w:rsidP="006C78EB">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α) </w:t>
      </w:r>
      <w:r w:rsidR="006C78EB">
        <w:rPr>
          <w:rFonts w:ascii="Times New Roman" w:hAnsi="Times New Roman" w:cs="Times New Roman"/>
          <w:i/>
          <w:sz w:val="20"/>
          <w:szCs w:val="20"/>
        </w:rPr>
        <w:pict>
          <v:shape id="_x0000_i1058" type="#_x0000_t138" style="width:15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Διαλογικά –επικά (διάλογος-αφήγηση) "/>
          </v:shape>
        </w:pict>
      </w:r>
    </w:p>
    <w:p w:rsidR="006C78EB" w:rsidRDefault="0021236D" w:rsidP="0021236D">
      <w:pPr>
        <w:pStyle w:val="Default"/>
        <w:numPr>
          <w:ilvl w:val="0"/>
          <w:numId w:val="19"/>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Πρόλογος: εισάγει τον θεατή στην υπόθεση του έργου (μονόλογος ή διάλογος) </w:t>
      </w:r>
    </w:p>
    <w:p w:rsidR="006C78EB" w:rsidRDefault="0021236D" w:rsidP="0021236D">
      <w:pPr>
        <w:pStyle w:val="Default"/>
        <w:numPr>
          <w:ilvl w:val="0"/>
          <w:numId w:val="19"/>
        </w:numPr>
        <w:jc w:val="both"/>
        <w:rPr>
          <w:rFonts w:ascii="Times New Roman" w:hAnsi="Times New Roman" w:cs="Times New Roman"/>
          <w:i/>
          <w:sz w:val="20"/>
          <w:szCs w:val="20"/>
        </w:rPr>
      </w:pPr>
      <w:r w:rsidRPr="006C78EB">
        <w:rPr>
          <w:rFonts w:ascii="Times New Roman" w:hAnsi="Times New Roman" w:cs="Times New Roman"/>
          <w:i/>
          <w:sz w:val="20"/>
          <w:szCs w:val="20"/>
        </w:rPr>
        <w:t>Επεισόδια: τα τμήματα ανάμεσα στα στάσιμα (άσματα του Χορού), αντίστοιχα με τι</w:t>
      </w:r>
      <w:r w:rsidR="006C78EB">
        <w:rPr>
          <w:rFonts w:ascii="Times New Roman" w:hAnsi="Times New Roman" w:cs="Times New Roman"/>
          <w:i/>
          <w:sz w:val="20"/>
          <w:szCs w:val="20"/>
        </w:rPr>
        <w:t xml:space="preserve">ς πράξεις του σημερινού θεάτρου/ </w:t>
      </w:r>
      <w:r w:rsidRPr="006C78EB">
        <w:rPr>
          <w:rFonts w:ascii="Times New Roman" w:hAnsi="Times New Roman" w:cs="Times New Roman"/>
          <w:i/>
          <w:sz w:val="20"/>
          <w:szCs w:val="20"/>
        </w:rPr>
        <w:t xml:space="preserve">προωθούσαν τη σκηνική </w:t>
      </w:r>
      <w:proofErr w:type="spellStart"/>
      <w:r w:rsidRPr="006C78EB">
        <w:rPr>
          <w:rFonts w:ascii="Times New Roman" w:hAnsi="Times New Roman" w:cs="Times New Roman"/>
          <w:i/>
          <w:sz w:val="20"/>
          <w:szCs w:val="20"/>
        </w:rPr>
        <w:t>δράση+την</w:t>
      </w:r>
      <w:proofErr w:type="spellEnd"/>
      <w:r w:rsidRPr="006C78EB">
        <w:rPr>
          <w:rFonts w:ascii="Times New Roman" w:hAnsi="Times New Roman" w:cs="Times New Roman"/>
          <w:i/>
          <w:sz w:val="20"/>
          <w:szCs w:val="20"/>
        </w:rPr>
        <w:t xml:space="preserve"> υπόθεση </w:t>
      </w:r>
    </w:p>
    <w:p w:rsidR="0021236D" w:rsidRPr="006C78EB" w:rsidRDefault="0021236D" w:rsidP="0021236D">
      <w:pPr>
        <w:pStyle w:val="Default"/>
        <w:numPr>
          <w:ilvl w:val="0"/>
          <w:numId w:val="19"/>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Έξοδος: μετά το τελευταίο άσμα του Χορού, έκλεινε με το εξόδιο άσμα. Το τελευταίο διαλογικό μέρος με το οποίο έκλεινε η τραγωδία </w:t>
      </w:r>
    </w:p>
    <w:p w:rsidR="006C78EB" w:rsidRDefault="0021236D" w:rsidP="006C78EB">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β) </w:t>
      </w:r>
      <w:r w:rsidR="006C78EB">
        <w:rPr>
          <w:rFonts w:ascii="Times New Roman" w:hAnsi="Times New Roman" w:cs="Times New Roman"/>
          <w:i/>
          <w:sz w:val="20"/>
          <w:szCs w:val="20"/>
        </w:rPr>
        <w:pict>
          <v:shape id="_x0000_i1059" type="#_x0000_t138" style="width:63.7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Λυρικά-χορικά "/>
          </v:shape>
        </w:pict>
      </w:r>
      <w:r w:rsidRPr="0021236D">
        <w:rPr>
          <w:rFonts w:ascii="Times New Roman" w:hAnsi="Times New Roman" w:cs="Times New Roman"/>
          <w:i/>
          <w:sz w:val="20"/>
          <w:szCs w:val="20"/>
        </w:rPr>
        <w:t xml:space="preserve">(με συνοδεία μουσικής και χορού σε δωρική διάλεκτο) </w:t>
      </w:r>
    </w:p>
    <w:p w:rsidR="006C78EB" w:rsidRDefault="0021236D" w:rsidP="006C78EB">
      <w:pPr>
        <w:pStyle w:val="Default"/>
        <w:numPr>
          <w:ilvl w:val="0"/>
          <w:numId w:val="20"/>
        </w:numPr>
        <w:jc w:val="both"/>
        <w:rPr>
          <w:rFonts w:ascii="Times New Roman" w:hAnsi="Times New Roman" w:cs="Times New Roman"/>
          <w:i/>
          <w:sz w:val="20"/>
          <w:szCs w:val="20"/>
        </w:rPr>
      </w:pPr>
      <w:r w:rsidRPr="0021236D">
        <w:rPr>
          <w:rFonts w:ascii="Times New Roman" w:hAnsi="Times New Roman" w:cs="Times New Roman"/>
          <w:i/>
          <w:sz w:val="20"/>
          <w:szCs w:val="20"/>
        </w:rPr>
        <w:t xml:space="preserve">Πάροδος: άσμα Χορού καθώς έμπαινε με </w:t>
      </w:r>
      <w:r w:rsidR="006C78EB">
        <w:rPr>
          <w:rFonts w:ascii="Times New Roman" w:hAnsi="Times New Roman" w:cs="Times New Roman"/>
          <w:i/>
          <w:sz w:val="20"/>
          <w:szCs w:val="20"/>
        </w:rPr>
        <w:t>ρυθμικό βηματισμό στην ορχήστρα</w:t>
      </w:r>
    </w:p>
    <w:p w:rsidR="006C78EB" w:rsidRDefault="0021236D" w:rsidP="006C78EB">
      <w:pPr>
        <w:pStyle w:val="Default"/>
        <w:numPr>
          <w:ilvl w:val="0"/>
          <w:numId w:val="20"/>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Στάσιμα: άσματα που ψάλλει ο Χορός μετά από κάθε επεισόδιο, εμπνευσμένα από το επεισόδιο που προηγήθηκε. Δεν προωθούν την εξωτερική δράση </w:t>
      </w:r>
    </w:p>
    <w:p w:rsidR="006C78EB" w:rsidRDefault="0021236D" w:rsidP="0021236D">
      <w:pPr>
        <w:pStyle w:val="Default"/>
        <w:numPr>
          <w:ilvl w:val="0"/>
          <w:numId w:val="20"/>
        </w:numPr>
        <w:jc w:val="both"/>
        <w:rPr>
          <w:rFonts w:ascii="Times New Roman" w:hAnsi="Times New Roman" w:cs="Times New Roman"/>
          <w:i/>
          <w:sz w:val="20"/>
          <w:szCs w:val="20"/>
        </w:rPr>
      </w:pPr>
      <w:proofErr w:type="spellStart"/>
      <w:r w:rsidRPr="006C78EB">
        <w:rPr>
          <w:rFonts w:ascii="Times New Roman" w:hAnsi="Times New Roman" w:cs="Times New Roman"/>
          <w:i/>
          <w:sz w:val="20"/>
          <w:szCs w:val="20"/>
        </w:rPr>
        <w:lastRenderedPageBreak/>
        <w:t>Μονωδίες+Διωδίες</w:t>
      </w:r>
      <w:proofErr w:type="spellEnd"/>
      <w:r w:rsidRPr="006C78EB">
        <w:rPr>
          <w:rFonts w:ascii="Times New Roman" w:hAnsi="Times New Roman" w:cs="Times New Roman"/>
          <w:i/>
          <w:sz w:val="20"/>
          <w:szCs w:val="20"/>
        </w:rPr>
        <w:t xml:space="preserve">: άσματα που έψαλλαν 1 ή 2 υποκριτές </w:t>
      </w:r>
    </w:p>
    <w:p w:rsidR="0021236D" w:rsidRPr="006C78EB" w:rsidRDefault="0021236D" w:rsidP="0021236D">
      <w:pPr>
        <w:pStyle w:val="Default"/>
        <w:numPr>
          <w:ilvl w:val="0"/>
          <w:numId w:val="20"/>
        </w:numPr>
        <w:jc w:val="both"/>
        <w:rPr>
          <w:rFonts w:ascii="Times New Roman" w:hAnsi="Times New Roman" w:cs="Times New Roman"/>
          <w:i/>
          <w:sz w:val="20"/>
          <w:szCs w:val="20"/>
        </w:rPr>
      </w:pPr>
      <w:r w:rsidRPr="006C78EB">
        <w:rPr>
          <w:rFonts w:ascii="Times New Roman" w:hAnsi="Times New Roman" w:cs="Times New Roman"/>
          <w:i/>
          <w:sz w:val="20"/>
          <w:szCs w:val="20"/>
        </w:rPr>
        <w:t xml:space="preserve"> Κομμοί: θρηνητικά άσματα που έψαλλαν ο Χορός +1 ή 2 υποκριτές εναλλάξ </w:t>
      </w:r>
    </w:p>
    <w:p w:rsidR="0021236D" w:rsidRPr="0021236D" w:rsidRDefault="0021236D" w:rsidP="0021236D">
      <w:pPr>
        <w:pStyle w:val="Default"/>
        <w:jc w:val="both"/>
        <w:rPr>
          <w:rFonts w:ascii="Times New Roman" w:hAnsi="Times New Roman" w:cs="Times New Roman"/>
          <w:i/>
          <w:sz w:val="20"/>
          <w:szCs w:val="20"/>
        </w:rPr>
      </w:pPr>
    </w:p>
    <w:p w:rsidR="0021236D" w:rsidRPr="0021236D" w:rsidRDefault="006C78EB" w:rsidP="0021236D">
      <w:pPr>
        <w:pStyle w:val="Default"/>
        <w:jc w:val="both"/>
        <w:rPr>
          <w:rFonts w:ascii="Times New Roman" w:hAnsi="Times New Roman" w:cs="Times New Roman"/>
          <w:i/>
          <w:sz w:val="20"/>
          <w:szCs w:val="20"/>
        </w:rPr>
      </w:pPr>
      <w:r>
        <w:rPr>
          <w:rFonts w:ascii="Times New Roman" w:hAnsi="Times New Roman" w:cs="Times New Roman"/>
          <w:i/>
          <w:sz w:val="20"/>
          <w:szCs w:val="20"/>
        </w:rPr>
        <w:pict>
          <v:shape id="_x0000_i1060" type="#_x0000_t138" style="width:83.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Τα κατά ποιόν μέρη "/>
          </v:shape>
        </w:pict>
      </w:r>
      <w:r w:rsidR="0021236D" w:rsidRPr="0021236D">
        <w:rPr>
          <w:rFonts w:ascii="Times New Roman" w:hAnsi="Times New Roman" w:cs="Times New Roman"/>
          <w:i/>
          <w:sz w:val="20"/>
          <w:szCs w:val="20"/>
        </w:rPr>
        <w:t xml:space="preserve">(ανάλυση έργου) </w:t>
      </w:r>
    </w:p>
    <w:p w:rsidR="006C78EB" w:rsidRDefault="0021236D" w:rsidP="0021236D">
      <w:pPr>
        <w:pStyle w:val="Default"/>
        <w:numPr>
          <w:ilvl w:val="0"/>
          <w:numId w:val="21"/>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Μύθος: υπόθεση τραγωδίας, σενάριο. Αρχικά, μύθοι σχετικοί με διονυσιακή παράδοση, αργότερα οι υποθέσεις αντλήθηκαν από 3 μυθικούς κύκλους: Αργοναυτικό, Θηβαϊκό, </w:t>
      </w:r>
      <w:proofErr w:type="spellStart"/>
      <w:r w:rsidRPr="0021236D">
        <w:rPr>
          <w:rFonts w:ascii="Times New Roman" w:hAnsi="Times New Roman" w:cs="Times New Roman"/>
          <w:i/>
          <w:sz w:val="20"/>
          <w:szCs w:val="20"/>
        </w:rPr>
        <w:t>Τρωϊκό</w:t>
      </w:r>
      <w:proofErr w:type="spellEnd"/>
      <w:r w:rsidRPr="0021236D">
        <w:rPr>
          <w:rFonts w:ascii="Times New Roman" w:hAnsi="Times New Roman" w:cs="Times New Roman"/>
          <w:i/>
          <w:sz w:val="20"/>
          <w:szCs w:val="20"/>
        </w:rPr>
        <w:t xml:space="preserve"> </w:t>
      </w:r>
    </w:p>
    <w:p w:rsidR="006C78EB" w:rsidRDefault="0021236D" w:rsidP="0021236D">
      <w:pPr>
        <w:pStyle w:val="Default"/>
        <w:numPr>
          <w:ilvl w:val="0"/>
          <w:numId w:val="21"/>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 </w:t>
      </w:r>
      <w:proofErr w:type="spellStart"/>
      <w:r w:rsidRPr="006C78EB">
        <w:rPr>
          <w:rFonts w:ascii="Times New Roman" w:hAnsi="Times New Roman" w:cs="Times New Roman"/>
          <w:i/>
          <w:sz w:val="20"/>
          <w:szCs w:val="20"/>
        </w:rPr>
        <w:t>Ἦθος</w:t>
      </w:r>
      <w:proofErr w:type="spellEnd"/>
      <w:r w:rsidRPr="006C78EB">
        <w:rPr>
          <w:rFonts w:ascii="Times New Roman" w:hAnsi="Times New Roman" w:cs="Times New Roman"/>
          <w:i/>
          <w:sz w:val="20"/>
          <w:szCs w:val="20"/>
        </w:rPr>
        <w:t xml:space="preserve">: ο χαρακτήρας των δρώντων προσώπων, ο ψυχικός τους κόσμος + ο τρόπος με τον οποίο αντιδρούν </w:t>
      </w:r>
    </w:p>
    <w:p w:rsidR="006C78EB" w:rsidRDefault="0021236D" w:rsidP="0021236D">
      <w:pPr>
        <w:pStyle w:val="Default"/>
        <w:numPr>
          <w:ilvl w:val="0"/>
          <w:numId w:val="21"/>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Λέξις: γλώσσα, εκφραστικά μέσα, ύφος </w:t>
      </w:r>
    </w:p>
    <w:p w:rsidR="006C78EB" w:rsidRDefault="0021236D" w:rsidP="0021236D">
      <w:pPr>
        <w:pStyle w:val="Default"/>
        <w:numPr>
          <w:ilvl w:val="0"/>
          <w:numId w:val="21"/>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Διάνοια: οι ιδέες, οι σκέψεις των προσώπων, η επιχειρηματολογία τους </w:t>
      </w:r>
    </w:p>
    <w:p w:rsidR="006C78EB" w:rsidRDefault="0021236D" w:rsidP="0021236D">
      <w:pPr>
        <w:pStyle w:val="Default"/>
        <w:numPr>
          <w:ilvl w:val="0"/>
          <w:numId w:val="21"/>
        </w:numPr>
        <w:spacing w:after="28"/>
        <w:jc w:val="both"/>
        <w:rPr>
          <w:rFonts w:ascii="Times New Roman" w:hAnsi="Times New Roman" w:cs="Times New Roman"/>
          <w:i/>
          <w:sz w:val="20"/>
          <w:szCs w:val="20"/>
        </w:rPr>
      </w:pPr>
      <w:r w:rsidRPr="006C78EB">
        <w:rPr>
          <w:rFonts w:ascii="Times New Roman" w:hAnsi="Times New Roman" w:cs="Times New Roman"/>
          <w:i/>
          <w:sz w:val="20"/>
          <w:szCs w:val="20"/>
        </w:rPr>
        <w:t xml:space="preserve">Μέλος: μελωδία, μουσική επένδυση </w:t>
      </w:r>
    </w:p>
    <w:p w:rsidR="0021236D" w:rsidRPr="006C78EB" w:rsidRDefault="0021236D" w:rsidP="0021236D">
      <w:pPr>
        <w:pStyle w:val="Default"/>
        <w:numPr>
          <w:ilvl w:val="0"/>
          <w:numId w:val="21"/>
        </w:numPr>
        <w:spacing w:after="28"/>
        <w:jc w:val="both"/>
        <w:rPr>
          <w:rFonts w:ascii="Times New Roman" w:hAnsi="Times New Roman" w:cs="Times New Roman"/>
          <w:i/>
          <w:sz w:val="20"/>
          <w:szCs w:val="20"/>
        </w:rPr>
      </w:pPr>
      <w:proofErr w:type="spellStart"/>
      <w:r w:rsidRPr="006C78EB">
        <w:rPr>
          <w:rFonts w:ascii="Times New Roman" w:hAnsi="Times New Roman" w:cs="Times New Roman"/>
          <w:i/>
          <w:sz w:val="20"/>
          <w:szCs w:val="20"/>
        </w:rPr>
        <w:t>Ὂψις</w:t>
      </w:r>
      <w:proofErr w:type="spellEnd"/>
      <w:r w:rsidRPr="006C78EB">
        <w:rPr>
          <w:rFonts w:ascii="Times New Roman" w:hAnsi="Times New Roman" w:cs="Times New Roman"/>
          <w:i/>
          <w:sz w:val="20"/>
          <w:szCs w:val="20"/>
        </w:rPr>
        <w:t xml:space="preserve">: η </w:t>
      </w:r>
      <w:proofErr w:type="spellStart"/>
      <w:r w:rsidRPr="006C78EB">
        <w:rPr>
          <w:rFonts w:ascii="Times New Roman" w:hAnsi="Times New Roman" w:cs="Times New Roman"/>
          <w:i/>
          <w:sz w:val="20"/>
          <w:szCs w:val="20"/>
        </w:rPr>
        <w:t>σκηνογραφία+η</w:t>
      </w:r>
      <w:proofErr w:type="spellEnd"/>
      <w:r w:rsidRPr="006C78EB">
        <w:rPr>
          <w:rFonts w:ascii="Times New Roman" w:hAnsi="Times New Roman" w:cs="Times New Roman"/>
          <w:i/>
          <w:sz w:val="20"/>
          <w:szCs w:val="20"/>
        </w:rPr>
        <w:t xml:space="preserve"> ενδυματολογία (ποδήρης χιτώνας, προσωπεία, κόθορνοι) </w:t>
      </w:r>
    </w:p>
    <w:p w:rsidR="0021236D" w:rsidRPr="0021236D" w:rsidRDefault="0021236D" w:rsidP="0021236D">
      <w:pPr>
        <w:pStyle w:val="Default"/>
        <w:jc w:val="both"/>
        <w:rPr>
          <w:rFonts w:ascii="Times New Roman" w:hAnsi="Times New Roman" w:cs="Times New Roman"/>
          <w:i/>
          <w:sz w:val="20"/>
          <w:szCs w:val="20"/>
        </w:rPr>
      </w:pPr>
    </w:p>
    <w:p w:rsidR="006C78EB" w:rsidRDefault="0021236D" w:rsidP="006C78EB">
      <w:pPr>
        <w:pStyle w:val="Default"/>
        <w:jc w:val="both"/>
        <w:rPr>
          <w:rFonts w:ascii="Times New Roman" w:hAnsi="Times New Roman" w:cs="Times New Roman"/>
          <w:i/>
          <w:sz w:val="20"/>
          <w:szCs w:val="20"/>
        </w:rPr>
      </w:pPr>
      <w:r w:rsidRPr="0021236D">
        <w:rPr>
          <w:rFonts w:ascii="Times New Roman" w:hAnsi="Times New Roman" w:cs="Times New Roman"/>
          <w:i/>
          <w:sz w:val="20"/>
          <w:szCs w:val="20"/>
        </w:rPr>
        <w:t xml:space="preserve">Η </w:t>
      </w:r>
      <w:r w:rsidR="006C78EB">
        <w:rPr>
          <w:rFonts w:ascii="Times New Roman" w:hAnsi="Times New Roman" w:cs="Times New Roman"/>
          <w:i/>
          <w:sz w:val="20"/>
          <w:szCs w:val="20"/>
        </w:rPr>
        <w:pict>
          <v:shape id="_x0000_i1061" type="#_x0000_t138" style="width:71.2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πλοκή του μύθου "/>
          </v:shape>
        </w:pict>
      </w:r>
      <w:r w:rsidRPr="0021236D">
        <w:rPr>
          <w:rFonts w:ascii="Times New Roman" w:hAnsi="Times New Roman" w:cs="Times New Roman"/>
          <w:i/>
          <w:sz w:val="20"/>
          <w:szCs w:val="20"/>
        </w:rPr>
        <w:t xml:space="preserve">έπρεπε να έχει </w:t>
      </w:r>
    </w:p>
    <w:p w:rsidR="00604FB9" w:rsidRDefault="0021236D" w:rsidP="0021236D">
      <w:pPr>
        <w:pStyle w:val="Default"/>
        <w:numPr>
          <w:ilvl w:val="0"/>
          <w:numId w:val="22"/>
        </w:numPr>
        <w:jc w:val="both"/>
        <w:rPr>
          <w:rFonts w:ascii="Times New Roman" w:hAnsi="Times New Roman" w:cs="Times New Roman"/>
          <w:i/>
          <w:sz w:val="20"/>
          <w:szCs w:val="20"/>
        </w:rPr>
      </w:pPr>
      <w:r w:rsidRPr="0021236D">
        <w:rPr>
          <w:rFonts w:ascii="Times New Roman" w:hAnsi="Times New Roman" w:cs="Times New Roman"/>
          <w:i/>
          <w:sz w:val="20"/>
          <w:szCs w:val="20"/>
        </w:rPr>
        <w:t>περιπέ</w:t>
      </w:r>
      <w:r w:rsidR="00604FB9">
        <w:rPr>
          <w:rFonts w:ascii="Times New Roman" w:hAnsi="Times New Roman" w:cs="Times New Roman"/>
          <w:i/>
          <w:sz w:val="20"/>
          <w:szCs w:val="20"/>
        </w:rPr>
        <w:t xml:space="preserve">τεια: </w:t>
      </w:r>
      <w:r w:rsidRPr="0021236D">
        <w:rPr>
          <w:rFonts w:ascii="Times New Roman" w:hAnsi="Times New Roman" w:cs="Times New Roman"/>
          <w:i/>
          <w:sz w:val="20"/>
          <w:szCs w:val="20"/>
        </w:rPr>
        <w:t xml:space="preserve">μεταστροφή της τύχης των ηρώων συνήθως από την ευτυχία στη δυστυχία </w:t>
      </w:r>
    </w:p>
    <w:p w:rsidR="00604FB9" w:rsidRDefault="00604FB9" w:rsidP="0021236D">
      <w:pPr>
        <w:pStyle w:val="Default"/>
        <w:numPr>
          <w:ilvl w:val="0"/>
          <w:numId w:val="22"/>
        </w:numPr>
        <w:jc w:val="both"/>
        <w:rPr>
          <w:rFonts w:ascii="Times New Roman" w:hAnsi="Times New Roman" w:cs="Times New Roman"/>
          <w:i/>
          <w:sz w:val="20"/>
          <w:szCs w:val="20"/>
        </w:rPr>
      </w:pPr>
      <w:r>
        <w:rPr>
          <w:rFonts w:ascii="Times New Roman" w:hAnsi="Times New Roman" w:cs="Times New Roman"/>
          <w:i/>
          <w:sz w:val="20"/>
          <w:szCs w:val="20"/>
        </w:rPr>
        <w:t xml:space="preserve">αναγνώριση: </w:t>
      </w:r>
      <w:r w:rsidR="0021236D" w:rsidRPr="00604FB9">
        <w:rPr>
          <w:rFonts w:ascii="Times New Roman" w:hAnsi="Times New Roman" w:cs="Times New Roman"/>
          <w:i/>
          <w:sz w:val="20"/>
          <w:szCs w:val="20"/>
        </w:rPr>
        <w:t xml:space="preserve"> μετάβαση του ήρωα από την άγνοια στη γνώση </w:t>
      </w:r>
    </w:p>
    <w:p w:rsidR="00604FB9" w:rsidRDefault="0021236D" w:rsidP="0021236D">
      <w:pPr>
        <w:pStyle w:val="Default"/>
        <w:numPr>
          <w:ilvl w:val="0"/>
          <w:numId w:val="22"/>
        </w:numPr>
        <w:jc w:val="both"/>
        <w:rPr>
          <w:rFonts w:ascii="Times New Roman" w:hAnsi="Times New Roman" w:cs="Times New Roman"/>
          <w:i/>
          <w:sz w:val="20"/>
          <w:szCs w:val="20"/>
        </w:rPr>
      </w:pPr>
      <w:r w:rsidRPr="00604FB9">
        <w:rPr>
          <w:rFonts w:ascii="Times New Roman" w:hAnsi="Times New Roman" w:cs="Times New Roman"/>
          <w:i/>
          <w:sz w:val="20"/>
          <w:szCs w:val="20"/>
        </w:rPr>
        <w:t xml:space="preserve">περιπέτεια + </w:t>
      </w:r>
      <w:proofErr w:type="spellStart"/>
      <w:r w:rsidRPr="00604FB9">
        <w:rPr>
          <w:rFonts w:ascii="Times New Roman" w:hAnsi="Times New Roman" w:cs="Times New Roman"/>
          <w:i/>
          <w:sz w:val="20"/>
          <w:szCs w:val="20"/>
        </w:rPr>
        <w:t>αναγνώριση=δραματικότητα</w:t>
      </w:r>
      <w:proofErr w:type="spellEnd"/>
      <w:r w:rsidRPr="00604FB9">
        <w:rPr>
          <w:rFonts w:ascii="Times New Roman" w:hAnsi="Times New Roman" w:cs="Times New Roman"/>
          <w:i/>
          <w:sz w:val="20"/>
          <w:szCs w:val="20"/>
        </w:rPr>
        <w:t xml:space="preserve"> </w:t>
      </w:r>
    </w:p>
    <w:p w:rsidR="0021236D" w:rsidRPr="00604FB9" w:rsidRDefault="00604FB9" w:rsidP="0021236D">
      <w:pPr>
        <w:pStyle w:val="Default"/>
        <w:numPr>
          <w:ilvl w:val="0"/>
          <w:numId w:val="22"/>
        </w:numPr>
        <w:jc w:val="both"/>
        <w:rPr>
          <w:rFonts w:ascii="Times New Roman" w:hAnsi="Times New Roman" w:cs="Times New Roman"/>
          <w:i/>
          <w:sz w:val="20"/>
          <w:szCs w:val="20"/>
        </w:rPr>
      </w:pPr>
      <w:r>
        <w:rPr>
          <w:rFonts w:ascii="Times New Roman" w:hAnsi="Times New Roman" w:cs="Times New Roman"/>
          <w:i/>
          <w:sz w:val="20"/>
          <w:szCs w:val="20"/>
        </w:rPr>
        <w:t xml:space="preserve">τραγική ειρωνεία: </w:t>
      </w:r>
      <w:r w:rsidR="0021236D" w:rsidRPr="00604FB9">
        <w:rPr>
          <w:rFonts w:ascii="Times New Roman" w:hAnsi="Times New Roman" w:cs="Times New Roman"/>
          <w:i/>
          <w:sz w:val="20"/>
          <w:szCs w:val="20"/>
        </w:rPr>
        <w:t xml:space="preserve"> ο θεατής γνωρίζει την αλήθεια, την οποία αγνοούν τα πρόσωπα της τραγωδίας </w:t>
      </w:r>
    </w:p>
    <w:p w:rsidR="00604FB9" w:rsidRDefault="00604FB9" w:rsidP="0021236D">
      <w:pPr>
        <w:pStyle w:val="Default"/>
        <w:spacing w:after="28"/>
        <w:jc w:val="both"/>
        <w:rPr>
          <w:rFonts w:ascii="Times New Roman" w:hAnsi="Times New Roman" w:cs="Times New Roman"/>
          <w:i/>
          <w:sz w:val="20"/>
          <w:szCs w:val="20"/>
        </w:rPr>
      </w:pPr>
      <w:r>
        <w:rPr>
          <w:rFonts w:ascii="Times New Roman" w:hAnsi="Times New Roman" w:cs="Times New Roman"/>
          <w:b/>
          <w:bCs/>
          <w:i/>
          <w:sz w:val="20"/>
          <w:szCs w:val="20"/>
        </w:rPr>
        <w:pict>
          <v:shape id="_x0000_i1062" type="#_x0000_t138" style="width:104.25pt;height:48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Ευριπίδης (485-406π.Χ.) &#10;Βιογραφικά &#10;"/>
          </v:shape>
        </w:pict>
      </w:r>
    </w:p>
    <w:p w:rsidR="00604FB9" w:rsidRDefault="0021236D" w:rsidP="0021236D">
      <w:pPr>
        <w:pStyle w:val="Default"/>
        <w:numPr>
          <w:ilvl w:val="0"/>
          <w:numId w:val="23"/>
        </w:numPr>
        <w:spacing w:after="28"/>
        <w:jc w:val="both"/>
        <w:rPr>
          <w:rFonts w:ascii="Times New Roman" w:hAnsi="Times New Roman" w:cs="Times New Roman"/>
          <w:i/>
          <w:sz w:val="20"/>
          <w:szCs w:val="20"/>
        </w:rPr>
      </w:pPr>
      <w:r w:rsidRPr="0021236D">
        <w:rPr>
          <w:rFonts w:ascii="Times New Roman" w:hAnsi="Times New Roman" w:cs="Times New Roman"/>
          <w:i/>
          <w:sz w:val="20"/>
          <w:szCs w:val="20"/>
        </w:rPr>
        <w:t xml:space="preserve">Γεννήθηκε στη Σαλαμίνα, από καλή κοινωνική τάξη με καλή οικονομική κατάσταση </w:t>
      </w:r>
    </w:p>
    <w:p w:rsidR="00604FB9" w:rsidRDefault="0021236D" w:rsidP="0021236D">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 Έζησε στην εποχή του Πελοποννησιακού Πολέμου, των σοφιστών (=φιλόσοφοι που δίδασκαν με αμοιβή ρητορική και πολιτική), των νέων </w:t>
      </w:r>
      <w:proofErr w:type="spellStart"/>
      <w:r w:rsidRPr="00604FB9">
        <w:rPr>
          <w:rFonts w:ascii="Times New Roman" w:hAnsi="Times New Roman" w:cs="Times New Roman"/>
          <w:i/>
          <w:sz w:val="20"/>
          <w:szCs w:val="20"/>
        </w:rPr>
        <w:t>ιδεών+καινούργιων</w:t>
      </w:r>
      <w:proofErr w:type="spellEnd"/>
      <w:r w:rsidRPr="00604FB9">
        <w:rPr>
          <w:rFonts w:ascii="Times New Roman" w:hAnsi="Times New Roman" w:cs="Times New Roman"/>
          <w:i/>
          <w:sz w:val="20"/>
          <w:szCs w:val="20"/>
        </w:rPr>
        <w:t xml:space="preserve"> προβληματισμών </w:t>
      </w:r>
    </w:p>
    <w:p w:rsidR="00604FB9" w:rsidRDefault="0021236D" w:rsidP="0021236D">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 Έντονη λογοτεχνική σταδιοδρομία, όμως η τέχνη του προκάλεσε μεγάλο θόρυβο και δεν έτυ</w:t>
      </w:r>
      <w:r w:rsidR="00604FB9">
        <w:rPr>
          <w:rFonts w:ascii="Times New Roman" w:hAnsi="Times New Roman" w:cs="Times New Roman"/>
          <w:i/>
          <w:sz w:val="20"/>
          <w:szCs w:val="20"/>
        </w:rPr>
        <w:t>χε της επιδοκιμασίας του κοινού</w:t>
      </w:r>
    </w:p>
    <w:p w:rsidR="00604FB9" w:rsidRDefault="0021236D" w:rsidP="00604FB9">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 μόνο 4 φορές ανακηρύχθηκε πρώτος </w:t>
      </w:r>
    </w:p>
    <w:p w:rsidR="00604FB9" w:rsidRDefault="0021236D" w:rsidP="00604FB9">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Αντικοινωνικός, εσωστρεφής, μελαγχολικός, δυσπρόσιτος, απείχε από τα πολιτικά και κοινωνικά δρώμενα της εποχής του </w:t>
      </w:r>
    </w:p>
    <w:p w:rsidR="00604FB9" w:rsidRDefault="0021236D" w:rsidP="0021236D">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 Στενές σχέσεις με σοφιστές, ανήσυχο πνεύμα </w:t>
      </w:r>
    </w:p>
    <w:p w:rsidR="0021236D" w:rsidRPr="00604FB9" w:rsidRDefault="0021236D" w:rsidP="0021236D">
      <w:pPr>
        <w:pStyle w:val="Default"/>
        <w:numPr>
          <w:ilvl w:val="0"/>
          <w:numId w:val="23"/>
        </w:numPr>
        <w:spacing w:after="28"/>
        <w:jc w:val="both"/>
        <w:rPr>
          <w:rFonts w:ascii="Times New Roman" w:hAnsi="Times New Roman" w:cs="Times New Roman"/>
          <w:i/>
          <w:sz w:val="20"/>
          <w:szCs w:val="20"/>
        </w:rPr>
      </w:pPr>
      <w:r w:rsidRPr="00604FB9">
        <w:rPr>
          <w:rFonts w:ascii="Times New Roman" w:hAnsi="Times New Roman" w:cs="Times New Roman"/>
          <w:i/>
          <w:sz w:val="20"/>
          <w:szCs w:val="20"/>
        </w:rPr>
        <w:t xml:space="preserve">Πέρασε πολλά χρόνια στην αυλή του βασιλιά Αρχέλαου στη Μακεδονία, όπου και πέθανε το 406 </w:t>
      </w:r>
    </w:p>
    <w:p w:rsidR="00604FB9" w:rsidRDefault="00604FB9" w:rsidP="0021236D">
      <w:pPr>
        <w:pStyle w:val="Default"/>
        <w:spacing w:after="19"/>
        <w:jc w:val="both"/>
        <w:rPr>
          <w:rFonts w:ascii="Times New Roman" w:hAnsi="Times New Roman" w:cs="Times New Roman"/>
          <w:i/>
          <w:sz w:val="20"/>
          <w:szCs w:val="20"/>
        </w:rPr>
      </w:pPr>
      <w:r>
        <w:rPr>
          <w:rFonts w:ascii="Times New Roman" w:hAnsi="Times New Roman" w:cs="Times New Roman"/>
          <w:b/>
          <w:bCs/>
          <w:i/>
          <w:sz w:val="20"/>
          <w:szCs w:val="20"/>
        </w:rPr>
        <w:pict>
          <v:shape id="_x0000_i1063" type="#_x0000_t138" style="width:120.75pt;height:1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style:italic;v-text-kern:t" trim="t" fitpath="t" string="Χαρακτηριστικά του έργου του "/>
          </v:shape>
        </w:pict>
      </w:r>
    </w:p>
    <w:p w:rsidR="00604FB9" w:rsidRDefault="0021236D" w:rsidP="0021236D">
      <w:pPr>
        <w:pStyle w:val="Default"/>
        <w:numPr>
          <w:ilvl w:val="0"/>
          <w:numId w:val="24"/>
        </w:numPr>
        <w:spacing w:after="19"/>
        <w:jc w:val="both"/>
        <w:rPr>
          <w:rFonts w:ascii="Times New Roman" w:hAnsi="Times New Roman" w:cs="Times New Roman"/>
          <w:i/>
          <w:sz w:val="20"/>
          <w:szCs w:val="20"/>
        </w:rPr>
      </w:pPr>
      <w:r w:rsidRPr="0021236D">
        <w:rPr>
          <w:rFonts w:ascii="Times New Roman" w:hAnsi="Times New Roman" w:cs="Times New Roman"/>
          <w:i/>
          <w:sz w:val="20"/>
          <w:szCs w:val="20"/>
        </w:rPr>
        <w:t xml:space="preserve">Ενδιαφέρον για τη γυναίκα, ευαισθητοποιείται από τον παραγκωνισμό των γυναικών </w:t>
      </w:r>
    </w:p>
    <w:p w:rsidR="00604FB9" w:rsidRDefault="0021236D" w:rsidP="0021236D">
      <w:pPr>
        <w:pStyle w:val="Default"/>
        <w:numPr>
          <w:ilvl w:val="0"/>
          <w:numId w:val="24"/>
        </w:numPr>
        <w:spacing w:after="19"/>
        <w:jc w:val="both"/>
        <w:rPr>
          <w:rFonts w:ascii="Times New Roman" w:hAnsi="Times New Roman" w:cs="Times New Roman"/>
          <w:i/>
          <w:sz w:val="20"/>
          <w:szCs w:val="20"/>
        </w:rPr>
      </w:pPr>
      <w:r w:rsidRPr="00604FB9">
        <w:rPr>
          <w:rFonts w:ascii="Times New Roman" w:hAnsi="Times New Roman" w:cs="Times New Roman"/>
          <w:i/>
          <w:sz w:val="20"/>
          <w:szCs w:val="20"/>
        </w:rPr>
        <w:t xml:space="preserve"> «</w:t>
      </w:r>
      <w:proofErr w:type="spellStart"/>
      <w:r w:rsidRPr="00604FB9">
        <w:rPr>
          <w:rFonts w:ascii="Times New Roman" w:hAnsi="Times New Roman" w:cs="Times New Roman"/>
          <w:i/>
          <w:sz w:val="20"/>
          <w:szCs w:val="20"/>
        </w:rPr>
        <w:t>Ἀπό</w:t>
      </w:r>
      <w:proofErr w:type="spellEnd"/>
      <w:r w:rsidRPr="00604FB9">
        <w:rPr>
          <w:rFonts w:ascii="Times New Roman" w:hAnsi="Times New Roman" w:cs="Times New Roman"/>
          <w:i/>
          <w:sz w:val="20"/>
          <w:szCs w:val="20"/>
        </w:rPr>
        <w:t xml:space="preserve"> </w:t>
      </w:r>
      <w:proofErr w:type="spellStart"/>
      <w:r w:rsidRPr="00604FB9">
        <w:rPr>
          <w:rFonts w:ascii="Times New Roman" w:hAnsi="Times New Roman" w:cs="Times New Roman"/>
          <w:i/>
          <w:sz w:val="20"/>
          <w:szCs w:val="20"/>
        </w:rPr>
        <w:t>σκηνῆ</w:t>
      </w:r>
      <w:r w:rsidR="00604FB9">
        <w:rPr>
          <w:rFonts w:ascii="Times New Roman" w:hAnsi="Times New Roman" w:cs="Times New Roman"/>
          <w:i/>
          <w:sz w:val="20"/>
          <w:szCs w:val="20"/>
        </w:rPr>
        <w:t>ς</w:t>
      </w:r>
      <w:proofErr w:type="spellEnd"/>
      <w:r w:rsidR="00604FB9">
        <w:rPr>
          <w:rFonts w:ascii="Times New Roman" w:hAnsi="Times New Roman" w:cs="Times New Roman"/>
          <w:i/>
          <w:sz w:val="20"/>
          <w:szCs w:val="20"/>
        </w:rPr>
        <w:t xml:space="preserve"> φιλόσοφος»/ </w:t>
      </w:r>
      <w:r w:rsidRPr="00604FB9">
        <w:rPr>
          <w:rFonts w:ascii="Times New Roman" w:hAnsi="Times New Roman" w:cs="Times New Roman"/>
          <w:i/>
          <w:sz w:val="20"/>
          <w:szCs w:val="20"/>
        </w:rPr>
        <w:t xml:space="preserve">φιλοσοφικές απόψεις έργων του </w:t>
      </w:r>
    </w:p>
    <w:p w:rsidR="00604FB9" w:rsidRDefault="00604FB9" w:rsidP="0021236D">
      <w:pPr>
        <w:pStyle w:val="Default"/>
        <w:numPr>
          <w:ilvl w:val="0"/>
          <w:numId w:val="24"/>
        </w:numPr>
        <w:spacing w:after="19"/>
        <w:jc w:val="both"/>
        <w:rPr>
          <w:rFonts w:ascii="Times New Roman" w:hAnsi="Times New Roman" w:cs="Times New Roman"/>
          <w:i/>
          <w:sz w:val="20"/>
          <w:szCs w:val="20"/>
        </w:rPr>
      </w:pPr>
      <w:r>
        <w:rPr>
          <w:rFonts w:ascii="Times New Roman" w:hAnsi="Times New Roman" w:cs="Times New Roman"/>
          <w:i/>
          <w:sz w:val="20"/>
          <w:szCs w:val="20"/>
        </w:rPr>
        <w:t xml:space="preserve"> Οι θεοί στα έργα του: </w:t>
      </w:r>
      <w:r w:rsidR="0021236D" w:rsidRPr="00604FB9">
        <w:rPr>
          <w:rFonts w:ascii="Times New Roman" w:hAnsi="Times New Roman" w:cs="Times New Roman"/>
          <w:i/>
          <w:sz w:val="20"/>
          <w:szCs w:val="20"/>
        </w:rPr>
        <w:t xml:space="preserve">παράγοντες αστάθειας και παραπλάνησης που εμπεριέχονται στην ανθρώπινη μοίρα </w:t>
      </w:r>
    </w:p>
    <w:p w:rsidR="00604FB9" w:rsidRDefault="0021236D" w:rsidP="0021236D">
      <w:pPr>
        <w:pStyle w:val="Default"/>
        <w:numPr>
          <w:ilvl w:val="0"/>
          <w:numId w:val="24"/>
        </w:numPr>
        <w:spacing w:after="19"/>
        <w:jc w:val="both"/>
        <w:rPr>
          <w:rFonts w:ascii="Times New Roman" w:hAnsi="Times New Roman" w:cs="Times New Roman"/>
          <w:i/>
          <w:sz w:val="20"/>
          <w:szCs w:val="20"/>
        </w:rPr>
      </w:pPr>
      <w:r w:rsidRPr="00604FB9">
        <w:rPr>
          <w:rFonts w:ascii="Times New Roman" w:hAnsi="Times New Roman" w:cs="Times New Roman"/>
          <w:i/>
          <w:sz w:val="20"/>
          <w:szCs w:val="20"/>
        </w:rPr>
        <w:t>Ασχολείται με θέματα που είχαν ήδη παρουσιάσει στο θέα</w:t>
      </w:r>
      <w:r w:rsidR="00604FB9">
        <w:rPr>
          <w:rFonts w:ascii="Times New Roman" w:hAnsi="Times New Roman" w:cs="Times New Roman"/>
          <w:i/>
          <w:sz w:val="20"/>
          <w:szCs w:val="20"/>
        </w:rPr>
        <w:t xml:space="preserve">τρο ο Αισχύλος και ο Σοφοκλής </w:t>
      </w:r>
      <w:r w:rsidRPr="00604FB9">
        <w:rPr>
          <w:rFonts w:ascii="Times New Roman" w:hAnsi="Times New Roman" w:cs="Times New Roman"/>
          <w:i/>
          <w:sz w:val="20"/>
          <w:szCs w:val="20"/>
        </w:rPr>
        <w:t xml:space="preserve">όμως εκείνος τα παρουσιάζει διαφορετικά, με ρεαλιστικό τρόπο </w:t>
      </w:r>
    </w:p>
    <w:p w:rsidR="0021236D" w:rsidRPr="00604FB9" w:rsidRDefault="0021236D" w:rsidP="0021236D">
      <w:pPr>
        <w:pStyle w:val="Default"/>
        <w:numPr>
          <w:ilvl w:val="0"/>
          <w:numId w:val="24"/>
        </w:numPr>
        <w:spacing w:after="19"/>
        <w:jc w:val="both"/>
        <w:rPr>
          <w:rFonts w:ascii="Times New Roman" w:hAnsi="Times New Roman" w:cs="Times New Roman"/>
          <w:i/>
          <w:sz w:val="20"/>
          <w:szCs w:val="20"/>
        </w:rPr>
      </w:pPr>
      <w:r w:rsidRPr="00604FB9">
        <w:rPr>
          <w:rFonts w:ascii="Times New Roman" w:hAnsi="Times New Roman" w:cs="Times New Roman"/>
          <w:i/>
          <w:sz w:val="20"/>
          <w:szCs w:val="20"/>
        </w:rPr>
        <w:t xml:space="preserve">Έγραψε 92 έργα, από τα οποία σώζονται 18 τραγωδίες κι ένα σατυρικό δράμα </w:t>
      </w:r>
    </w:p>
    <w:p w:rsidR="0021236D" w:rsidRPr="0021236D" w:rsidRDefault="00604FB9" w:rsidP="0021236D">
      <w:pPr>
        <w:pStyle w:val="Default"/>
        <w:spacing w:after="24"/>
        <w:jc w:val="both"/>
        <w:rPr>
          <w:rFonts w:ascii="Times New Roman" w:hAnsi="Times New Roman" w:cs="Times New Roman"/>
          <w:i/>
          <w:sz w:val="20"/>
          <w:szCs w:val="20"/>
        </w:rPr>
      </w:pPr>
      <w:r>
        <w:rPr>
          <w:rFonts w:ascii="Times New Roman" w:hAnsi="Times New Roman" w:cs="Times New Roman"/>
          <w:i/>
          <w:sz w:val="20"/>
          <w:szCs w:val="20"/>
        </w:rPr>
        <w:pict>
          <v:shape id="_x0000_i1064" type="#_x0000_t138" style="width:150pt;height:48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10;Τα σωζόμενα έργα του είναι τα εξής: &#10;"/>
          </v:shape>
        </w:pict>
      </w:r>
      <w:r w:rsidR="0021236D" w:rsidRPr="0021236D">
        <w:rPr>
          <w:rFonts w:ascii="Times New Roman" w:hAnsi="Times New Roman" w:cs="Times New Roman"/>
          <w:i/>
          <w:sz w:val="20"/>
          <w:szCs w:val="20"/>
        </w:rPr>
        <w:t>‘</w:t>
      </w:r>
      <w:proofErr w:type="spellStart"/>
      <w:r w:rsidR="0021236D" w:rsidRPr="0021236D">
        <w:rPr>
          <w:rFonts w:ascii="Times New Roman" w:hAnsi="Times New Roman" w:cs="Times New Roman"/>
          <w:i/>
          <w:sz w:val="20"/>
          <w:szCs w:val="20"/>
        </w:rPr>
        <w:t>Hρακλεῖ</w:t>
      </w:r>
      <w:r>
        <w:rPr>
          <w:rFonts w:ascii="Times New Roman" w:hAnsi="Times New Roman" w:cs="Times New Roman"/>
          <w:i/>
          <w:sz w:val="20"/>
          <w:szCs w:val="20"/>
        </w:rPr>
        <w:t>δαι</w:t>
      </w:r>
      <w:proofErr w:type="spellEnd"/>
      <w:r>
        <w:rPr>
          <w:rFonts w:ascii="Times New Roman" w:hAnsi="Times New Roman" w:cs="Times New Roman"/>
          <w:i/>
          <w:sz w:val="20"/>
          <w:szCs w:val="20"/>
        </w:rPr>
        <w:t xml:space="preserve"> ,</w:t>
      </w:r>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Ἰφιγένεια</w:t>
      </w:r>
      <w:proofErr w:type="spellEnd"/>
      <w:r w:rsidR="0021236D" w:rsidRPr="0021236D">
        <w:rPr>
          <w:rFonts w:ascii="Times New Roman" w:hAnsi="Times New Roman" w:cs="Times New Roman"/>
          <w:i/>
          <w:sz w:val="20"/>
          <w:szCs w:val="20"/>
        </w:rPr>
        <w:t xml:space="preserve"> ἡ </w:t>
      </w:r>
      <w:proofErr w:type="spellStart"/>
      <w:r w:rsidR="0021236D" w:rsidRPr="0021236D">
        <w:rPr>
          <w:rFonts w:ascii="Times New Roman" w:hAnsi="Times New Roman" w:cs="Times New Roman"/>
          <w:i/>
          <w:sz w:val="20"/>
          <w:szCs w:val="20"/>
        </w:rPr>
        <w:t>ἐν</w:t>
      </w:r>
      <w:proofErr w:type="spellEnd"/>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Αὐλίδι</w:t>
      </w:r>
      <w:proofErr w:type="spellEnd"/>
      <w:r w:rsidR="0021236D" w:rsidRPr="0021236D">
        <w:rPr>
          <w:rFonts w:ascii="Times New Roman" w:hAnsi="Times New Roman" w:cs="Times New Roman"/>
          <w:i/>
          <w:sz w:val="20"/>
          <w:szCs w:val="20"/>
        </w:rPr>
        <w:t xml:space="preserve"> </w:t>
      </w:r>
      <w:r>
        <w:rPr>
          <w:rFonts w:ascii="Times New Roman" w:hAnsi="Times New Roman" w:cs="Times New Roman"/>
          <w:i/>
          <w:sz w:val="20"/>
          <w:szCs w:val="20"/>
        </w:rPr>
        <w:t>,</w:t>
      </w:r>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Ἱκέτι</w:t>
      </w:r>
      <w:r>
        <w:rPr>
          <w:rFonts w:ascii="Times New Roman" w:hAnsi="Times New Roman" w:cs="Times New Roman"/>
          <w:i/>
          <w:sz w:val="20"/>
          <w:szCs w:val="20"/>
        </w:rPr>
        <w:t>δες</w:t>
      </w:r>
      <w:proofErr w:type="spellEnd"/>
      <w:r>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Ἰφιγένεια</w:t>
      </w:r>
      <w:proofErr w:type="spellEnd"/>
      <w:r w:rsidR="0021236D" w:rsidRPr="0021236D">
        <w:rPr>
          <w:rFonts w:ascii="Times New Roman" w:hAnsi="Times New Roman" w:cs="Times New Roman"/>
          <w:i/>
          <w:sz w:val="20"/>
          <w:szCs w:val="20"/>
        </w:rPr>
        <w:t xml:space="preserve"> ἡ </w:t>
      </w:r>
      <w:proofErr w:type="spellStart"/>
      <w:r w:rsidR="0021236D" w:rsidRPr="0021236D">
        <w:rPr>
          <w:rFonts w:ascii="Times New Roman" w:hAnsi="Times New Roman" w:cs="Times New Roman"/>
          <w:i/>
          <w:sz w:val="20"/>
          <w:szCs w:val="20"/>
        </w:rPr>
        <w:t>ἐν</w:t>
      </w:r>
      <w:proofErr w:type="spellEnd"/>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Ταύροις</w:t>
      </w:r>
      <w:proofErr w:type="spellEnd"/>
      <w:r w:rsidR="0021236D" w:rsidRPr="0021236D">
        <w:rPr>
          <w:rFonts w:ascii="Times New Roman" w:hAnsi="Times New Roman" w:cs="Times New Roman"/>
          <w:i/>
          <w:sz w:val="20"/>
          <w:szCs w:val="20"/>
        </w:rPr>
        <w:t xml:space="preserve"> </w:t>
      </w:r>
      <w:r>
        <w:rPr>
          <w:rFonts w:ascii="Times New Roman" w:hAnsi="Times New Roman" w:cs="Times New Roman"/>
          <w:i/>
          <w:sz w:val="20"/>
          <w:szCs w:val="20"/>
        </w:rPr>
        <w:t>,</w:t>
      </w:r>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Ἀ</w:t>
      </w:r>
      <w:r>
        <w:rPr>
          <w:rFonts w:ascii="Times New Roman" w:hAnsi="Times New Roman" w:cs="Times New Roman"/>
          <w:i/>
          <w:sz w:val="20"/>
          <w:szCs w:val="20"/>
        </w:rPr>
        <w:t>νδρομάχη</w:t>
      </w:r>
      <w:proofErr w:type="spellEnd"/>
      <w:r>
        <w:rPr>
          <w:rFonts w:ascii="Times New Roman" w:hAnsi="Times New Roman" w:cs="Times New Roman"/>
          <w:i/>
          <w:sz w:val="20"/>
          <w:szCs w:val="20"/>
        </w:rPr>
        <w:t xml:space="preserve"> ,</w:t>
      </w:r>
      <w:r w:rsidR="0021236D" w:rsidRPr="0021236D">
        <w:rPr>
          <w:rFonts w:ascii="Times New Roman" w:hAnsi="Times New Roman" w:cs="Times New Roman"/>
          <w:i/>
          <w:sz w:val="20"/>
          <w:szCs w:val="20"/>
        </w:rPr>
        <w:t xml:space="preserve"> </w:t>
      </w:r>
      <w:proofErr w:type="spellStart"/>
      <w:r w:rsidR="0021236D" w:rsidRPr="0021236D">
        <w:rPr>
          <w:rFonts w:ascii="Times New Roman" w:hAnsi="Times New Roman" w:cs="Times New Roman"/>
          <w:i/>
          <w:sz w:val="20"/>
          <w:szCs w:val="20"/>
        </w:rPr>
        <w:t>Ἲων</w:t>
      </w:r>
      <w:proofErr w:type="spellEnd"/>
      <w:r w:rsidR="0021236D" w:rsidRPr="0021236D">
        <w:rPr>
          <w:rFonts w:ascii="Times New Roman" w:hAnsi="Times New Roman" w:cs="Times New Roman"/>
          <w:i/>
          <w:sz w:val="20"/>
          <w:szCs w:val="20"/>
        </w:rPr>
        <w:t xml:space="preserve"> </w:t>
      </w:r>
    </w:p>
    <w:p w:rsidR="0021236D" w:rsidRPr="0021236D" w:rsidRDefault="0021236D" w:rsidP="00604FB9">
      <w:pPr>
        <w:pStyle w:val="Default"/>
        <w:spacing w:after="24"/>
        <w:jc w:val="both"/>
        <w:rPr>
          <w:rFonts w:ascii="Times New Roman" w:hAnsi="Times New Roman" w:cs="Times New Roman"/>
          <w:i/>
          <w:sz w:val="20"/>
          <w:szCs w:val="20"/>
        </w:rPr>
      </w:pPr>
      <w:r w:rsidRPr="0021236D">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Ἑκάβη</w:t>
      </w:r>
      <w:proofErr w:type="spellEnd"/>
      <w:r w:rsidR="00604FB9">
        <w:rPr>
          <w:rFonts w:ascii="Times New Roman" w:hAnsi="Times New Roman" w:cs="Times New Roman"/>
          <w:i/>
          <w:sz w:val="20"/>
          <w:szCs w:val="20"/>
        </w:rPr>
        <w:t>, ,</w:t>
      </w:r>
      <w:proofErr w:type="spellStart"/>
      <w:r w:rsidRPr="0021236D">
        <w:rPr>
          <w:rFonts w:ascii="Times New Roman" w:hAnsi="Times New Roman" w:cs="Times New Roman"/>
          <w:i/>
          <w:sz w:val="20"/>
          <w:szCs w:val="20"/>
        </w:rPr>
        <w:t>Ἑλένη</w:t>
      </w:r>
      <w:proofErr w:type="spellEnd"/>
      <w:r w:rsidRPr="0021236D">
        <w:rPr>
          <w:rFonts w:ascii="Times New Roman" w:hAnsi="Times New Roman" w:cs="Times New Roman"/>
          <w:i/>
          <w:sz w:val="20"/>
          <w:szCs w:val="20"/>
        </w:rPr>
        <w:t xml:space="preserve"> </w:t>
      </w:r>
      <w:r w:rsidR="00604FB9">
        <w:rPr>
          <w:rFonts w:ascii="Times New Roman" w:hAnsi="Times New Roman" w:cs="Times New Roman"/>
          <w:i/>
          <w:sz w:val="20"/>
          <w:szCs w:val="20"/>
        </w:rPr>
        <w:t>,</w:t>
      </w:r>
      <w:r w:rsidRPr="0021236D">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Τρῳ</w:t>
      </w:r>
      <w:r w:rsidR="00604FB9">
        <w:rPr>
          <w:rFonts w:ascii="Times New Roman" w:hAnsi="Times New Roman" w:cs="Times New Roman"/>
          <w:i/>
          <w:sz w:val="20"/>
          <w:szCs w:val="20"/>
        </w:rPr>
        <w:t>άδες</w:t>
      </w:r>
      <w:proofErr w:type="spellEnd"/>
      <w:r w:rsidR="00604FB9">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Ἡρακλῆς</w:t>
      </w:r>
      <w:proofErr w:type="spellEnd"/>
      <w:r w:rsidRPr="0021236D">
        <w:rPr>
          <w:rFonts w:ascii="Times New Roman" w:hAnsi="Times New Roman" w:cs="Times New Roman"/>
          <w:i/>
          <w:sz w:val="20"/>
          <w:szCs w:val="20"/>
        </w:rPr>
        <w:t xml:space="preserve"> </w:t>
      </w:r>
      <w:r w:rsidR="00604FB9">
        <w:rPr>
          <w:rFonts w:ascii="Times New Roman" w:hAnsi="Times New Roman" w:cs="Times New Roman"/>
          <w:i/>
          <w:sz w:val="20"/>
          <w:szCs w:val="20"/>
        </w:rPr>
        <w:t>,Μήδεια ,</w:t>
      </w:r>
      <w:proofErr w:type="spellStart"/>
      <w:r w:rsidRPr="0021236D">
        <w:rPr>
          <w:rFonts w:ascii="Times New Roman" w:hAnsi="Times New Roman" w:cs="Times New Roman"/>
          <w:i/>
          <w:sz w:val="20"/>
          <w:szCs w:val="20"/>
        </w:rPr>
        <w:t>Ἠλέκτρα</w:t>
      </w:r>
      <w:proofErr w:type="spellEnd"/>
      <w:r w:rsidRPr="0021236D">
        <w:rPr>
          <w:rFonts w:ascii="Times New Roman" w:hAnsi="Times New Roman" w:cs="Times New Roman"/>
          <w:i/>
          <w:sz w:val="20"/>
          <w:szCs w:val="20"/>
        </w:rPr>
        <w:t xml:space="preserve"> </w:t>
      </w:r>
      <w:r w:rsidR="00604FB9">
        <w:rPr>
          <w:rFonts w:ascii="Times New Roman" w:hAnsi="Times New Roman" w:cs="Times New Roman"/>
          <w:i/>
          <w:sz w:val="20"/>
          <w:szCs w:val="20"/>
        </w:rPr>
        <w:t>,</w:t>
      </w:r>
      <w:proofErr w:type="spellStart"/>
      <w:r w:rsidRPr="0021236D">
        <w:rPr>
          <w:rFonts w:ascii="Times New Roman" w:hAnsi="Times New Roman" w:cs="Times New Roman"/>
          <w:i/>
          <w:sz w:val="20"/>
          <w:szCs w:val="20"/>
        </w:rPr>
        <w:t>Ἱ</w:t>
      </w:r>
      <w:r w:rsidR="00604FB9">
        <w:rPr>
          <w:rFonts w:ascii="Times New Roman" w:hAnsi="Times New Roman" w:cs="Times New Roman"/>
          <w:i/>
          <w:sz w:val="20"/>
          <w:szCs w:val="20"/>
        </w:rPr>
        <w:t>ππόλυτος</w:t>
      </w:r>
      <w:proofErr w:type="spellEnd"/>
      <w:r w:rsidR="00604FB9">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Ὀρέστης</w:t>
      </w:r>
      <w:proofErr w:type="spellEnd"/>
      <w:r w:rsidRPr="0021236D">
        <w:rPr>
          <w:rFonts w:ascii="Times New Roman" w:hAnsi="Times New Roman" w:cs="Times New Roman"/>
          <w:i/>
          <w:sz w:val="20"/>
          <w:szCs w:val="20"/>
        </w:rPr>
        <w:t xml:space="preserve"> </w:t>
      </w:r>
      <w:r w:rsidR="00604FB9">
        <w:rPr>
          <w:rFonts w:ascii="Times New Roman" w:hAnsi="Times New Roman" w:cs="Times New Roman"/>
          <w:i/>
          <w:sz w:val="20"/>
          <w:szCs w:val="20"/>
        </w:rPr>
        <w:t>,</w:t>
      </w:r>
      <w:proofErr w:type="spellStart"/>
      <w:r w:rsidRPr="0021236D">
        <w:rPr>
          <w:rFonts w:ascii="Times New Roman" w:hAnsi="Times New Roman" w:cs="Times New Roman"/>
          <w:i/>
          <w:sz w:val="20"/>
          <w:szCs w:val="20"/>
        </w:rPr>
        <w:t>Ἂ</w:t>
      </w:r>
      <w:r w:rsidR="00604FB9">
        <w:rPr>
          <w:rFonts w:ascii="Times New Roman" w:hAnsi="Times New Roman" w:cs="Times New Roman"/>
          <w:i/>
          <w:sz w:val="20"/>
          <w:szCs w:val="20"/>
        </w:rPr>
        <w:t>λκηστις</w:t>
      </w:r>
      <w:proofErr w:type="spellEnd"/>
      <w:r w:rsidR="00604FB9">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 Βάκχαι </w:t>
      </w:r>
      <w:r w:rsidR="00604FB9">
        <w:rPr>
          <w:rFonts w:ascii="Times New Roman" w:hAnsi="Times New Roman" w:cs="Times New Roman"/>
          <w:i/>
          <w:sz w:val="20"/>
          <w:szCs w:val="20"/>
        </w:rPr>
        <w:t xml:space="preserve">, </w:t>
      </w:r>
      <w:proofErr w:type="spellStart"/>
      <w:r w:rsidR="00604FB9">
        <w:rPr>
          <w:rFonts w:ascii="Times New Roman" w:hAnsi="Times New Roman" w:cs="Times New Roman"/>
          <w:i/>
          <w:sz w:val="20"/>
          <w:szCs w:val="20"/>
        </w:rPr>
        <w:t>Φοίνισσαι</w:t>
      </w:r>
      <w:proofErr w:type="spellEnd"/>
      <w:r w:rsidR="00604FB9">
        <w:rPr>
          <w:rFonts w:ascii="Times New Roman" w:hAnsi="Times New Roman" w:cs="Times New Roman"/>
          <w:i/>
          <w:sz w:val="20"/>
          <w:szCs w:val="20"/>
        </w:rPr>
        <w:t xml:space="preserve"> ,</w:t>
      </w:r>
      <w:r w:rsidRPr="0021236D">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Ῥήσος</w:t>
      </w:r>
      <w:proofErr w:type="spellEnd"/>
      <w:r w:rsidRPr="0021236D">
        <w:rPr>
          <w:rFonts w:ascii="Times New Roman" w:hAnsi="Times New Roman" w:cs="Times New Roman"/>
          <w:i/>
          <w:sz w:val="20"/>
          <w:szCs w:val="20"/>
        </w:rPr>
        <w:t xml:space="preserve"> </w:t>
      </w:r>
      <w:r w:rsidR="00604FB9">
        <w:rPr>
          <w:rFonts w:ascii="Times New Roman" w:hAnsi="Times New Roman" w:cs="Times New Roman"/>
          <w:i/>
          <w:sz w:val="20"/>
          <w:szCs w:val="20"/>
        </w:rPr>
        <w:t>,</w:t>
      </w:r>
      <w:r w:rsidRPr="0021236D">
        <w:rPr>
          <w:rFonts w:ascii="Times New Roman" w:hAnsi="Times New Roman" w:cs="Times New Roman"/>
          <w:i/>
          <w:sz w:val="20"/>
          <w:szCs w:val="20"/>
        </w:rPr>
        <w:t xml:space="preserve"> </w:t>
      </w:r>
      <w:proofErr w:type="spellStart"/>
      <w:r w:rsidRPr="0021236D">
        <w:rPr>
          <w:rFonts w:ascii="Times New Roman" w:hAnsi="Times New Roman" w:cs="Times New Roman"/>
          <w:i/>
          <w:sz w:val="20"/>
          <w:szCs w:val="20"/>
        </w:rPr>
        <w:t>Κύκλωψ</w:t>
      </w:r>
      <w:proofErr w:type="spellEnd"/>
      <w:r w:rsidRPr="0021236D">
        <w:rPr>
          <w:rFonts w:ascii="Times New Roman" w:hAnsi="Times New Roman" w:cs="Times New Roman"/>
          <w:i/>
          <w:sz w:val="20"/>
          <w:szCs w:val="20"/>
        </w:rPr>
        <w:t xml:space="preserve"> (σατυρικό δράμα) </w:t>
      </w:r>
    </w:p>
    <w:p w:rsidR="00604FB9" w:rsidRDefault="00604FB9" w:rsidP="0021236D">
      <w:pPr>
        <w:pStyle w:val="Default"/>
        <w:spacing w:after="25"/>
        <w:jc w:val="both"/>
        <w:rPr>
          <w:rFonts w:ascii="Times New Roman" w:hAnsi="Times New Roman" w:cs="Times New Roman"/>
          <w:i/>
          <w:sz w:val="20"/>
          <w:szCs w:val="20"/>
        </w:rPr>
      </w:pPr>
      <w:r>
        <w:rPr>
          <w:rFonts w:ascii="Times New Roman" w:hAnsi="Times New Roman" w:cs="Times New Roman"/>
          <w:i/>
          <w:sz w:val="20"/>
          <w:szCs w:val="20"/>
        </w:rPr>
        <w:pict>
          <v:shape id="_x0000_i1065" type="#_x0000_t138" style="width:184.5pt;height:15.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10pt;font-weight:bold;font-style:italic;v-text-kern:t" trim="t" fitpath="t" string="Χαρακτηριστικά ποιητικής τέχνης Ευριπίδη "/>
          </v:shape>
        </w:pict>
      </w:r>
    </w:p>
    <w:p w:rsidR="00604FB9" w:rsidRDefault="00604FB9" w:rsidP="0021236D">
      <w:pPr>
        <w:pStyle w:val="Default"/>
        <w:numPr>
          <w:ilvl w:val="0"/>
          <w:numId w:val="25"/>
        </w:numPr>
        <w:spacing w:after="25"/>
        <w:jc w:val="both"/>
        <w:rPr>
          <w:rFonts w:ascii="Times New Roman" w:hAnsi="Times New Roman" w:cs="Times New Roman"/>
          <w:i/>
          <w:sz w:val="20"/>
          <w:szCs w:val="20"/>
        </w:rPr>
      </w:pPr>
      <w:r>
        <w:rPr>
          <w:rFonts w:ascii="Times New Roman" w:hAnsi="Times New Roman" w:cs="Times New Roman"/>
          <w:i/>
          <w:sz w:val="20"/>
          <w:szCs w:val="20"/>
        </w:rPr>
        <w:t xml:space="preserve">«Από </w:t>
      </w:r>
      <w:proofErr w:type="spellStart"/>
      <w:r>
        <w:rPr>
          <w:rFonts w:ascii="Times New Roman" w:hAnsi="Times New Roman" w:cs="Times New Roman"/>
          <w:i/>
          <w:sz w:val="20"/>
          <w:szCs w:val="20"/>
        </w:rPr>
        <w:t>σκηνης</w:t>
      </w:r>
      <w:proofErr w:type="spellEnd"/>
      <w:r>
        <w:rPr>
          <w:rFonts w:ascii="Times New Roman" w:hAnsi="Times New Roman" w:cs="Times New Roman"/>
          <w:i/>
          <w:sz w:val="20"/>
          <w:szCs w:val="20"/>
        </w:rPr>
        <w:t xml:space="preserve"> φιλόσοφος»/</w:t>
      </w:r>
      <w:r w:rsidR="0021236D" w:rsidRPr="0021236D">
        <w:rPr>
          <w:rFonts w:ascii="Times New Roman" w:hAnsi="Times New Roman" w:cs="Times New Roman"/>
          <w:i/>
          <w:sz w:val="20"/>
          <w:szCs w:val="20"/>
        </w:rPr>
        <w:t xml:space="preserve">φιλοσοφικές απόψεις έργων του </w:t>
      </w:r>
    </w:p>
    <w:p w:rsidR="00604FB9" w:rsidRDefault="00604FB9" w:rsidP="0021236D">
      <w:pPr>
        <w:pStyle w:val="Default"/>
        <w:numPr>
          <w:ilvl w:val="0"/>
          <w:numId w:val="25"/>
        </w:numPr>
        <w:spacing w:after="25"/>
        <w:jc w:val="both"/>
        <w:rPr>
          <w:rFonts w:ascii="Times New Roman" w:hAnsi="Times New Roman" w:cs="Times New Roman"/>
          <w:i/>
          <w:sz w:val="20"/>
          <w:szCs w:val="20"/>
        </w:rPr>
      </w:pPr>
      <w:r>
        <w:rPr>
          <w:rFonts w:ascii="Times New Roman" w:hAnsi="Times New Roman" w:cs="Times New Roman"/>
          <w:i/>
          <w:sz w:val="20"/>
          <w:szCs w:val="20"/>
        </w:rPr>
        <w:t xml:space="preserve"> Οι θεοί στα έργα του: </w:t>
      </w:r>
      <w:r w:rsidR="0021236D" w:rsidRPr="00604FB9">
        <w:rPr>
          <w:rFonts w:ascii="Times New Roman" w:hAnsi="Times New Roman" w:cs="Times New Roman"/>
          <w:i/>
          <w:sz w:val="20"/>
          <w:szCs w:val="20"/>
        </w:rPr>
        <w:t xml:space="preserve">παράγοντες αστάθειας και παραπλάνησης που εμπεριέχονται στην ανθρώπινη μοίρα, τους υποβάλλει σε αυστηρή κριτική </w:t>
      </w:r>
    </w:p>
    <w:p w:rsidR="00604FB9" w:rsidRDefault="0021236D" w:rsidP="0021236D">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Συνδυασμός οδυνηρού πάθους και επεξεργασμένης συζήτησης των θεμάτων </w:t>
      </w:r>
    </w:p>
    <w:p w:rsidR="00604FB9" w:rsidRDefault="0021236D" w:rsidP="0021236D">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Βαθύς ερευνητής της ανθρώπινης ψυχολογίας, «ο </w:t>
      </w:r>
      <w:proofErr w:type="spellStart"/>
      <w:r w:rsidRPr="00604FB9">
        <w:rPr>
          <w:rFonts w:ascii="Times New Roman" w:hAnsi="Times New Roman" w:cs="Times New Roman"/>
          <w:i/>
          <w:sz w:val="20"/>
          <w:szCs w:val="20"/>
        </w:rPr>
        <w:t>τραγικώτατος</w:t>
      </w:r>
      <w:proofErr w:type="spellEnd"/>
      <w:r w:rsidRPr="00604FB9">
        <w:rPr>
          <w:rFonts w:ascii="Times New Roman" w:hAnsi="Times New Roman" w:cs="Times New Roman"/>
          <w:i/>
          <w:sz w:val="20"/>
          <w:szCs w:val="20"/>
        </w:rPr>
        <w:t xml:space="preserve"> των τραγικών» </w:t>
      </w:r>
    </w:p>
    <w:p w:rsidR="00604FB9" w:rsidRDefault="0021236D" w:rsidP="0021236D">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Ανέπτυξε τη δράση με τον αφηγηματικό πρόλογο και επίλογο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 Ενίσχυσε τα μέσα εντυπωσιασμού με την παρέμβαση υπερφυσικού παράγοντα για τη λύση της πλοκής του δράματος ( «από μηχανής θεός»)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Διασκεύασε τα μυθολογικά δεδομένα στο επίπεδο της καθημερινής ζωής</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Καινοτομίες στη μουσική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Αύξησε τις λυρικές μονωδίες των ηθοποιών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lastRenderedPageBreak/>
        <w:t xml:space="preserve"> Οι </w:t>
      </w:r>
      <w:proofErr w:type="spellStart"/>
      <w:r w:rsidRPr="00604FB9">
        <w:rPr>
          <w:rFonts w:ascii="Times New Roman" w:hAnsi="Times New Roman" w:cs="Times New Roman"/>
          <w:i/>
          <w:sz w:val="20"/>
          <w:szCs w:val="20"/>
        </w:rPr>
        <w:t>ήρωές</w:t>
      </w:r>
      <w:proofErr w:type="spellEnd"/>
      <w:r w:rsidRPr="00604FB9">
        <w:rPr>
          <w:rFonts w:ascii="Times New Roman" w:hAnsi="Times New Roman" w:cs="Times New Roman"/>
          <w:i/>
          <w:sz w:val="20"/>
          <w:szCs w:val="20"/>
        </w:rPr>
        <w:t xml:space="preserve"> του βρίσκονται πιο κοντά στο θεατή </w:t>
      </w:r>
      <w:proofErr w:type="spellStart"/>
      <w:r w:rsidRPr="00604FB9">
        <w:rPr>
          <w:rFonts w:ascii="Times New Roman" w:hAnsi="Times New Roman" w:cs="Times New Roman"/>
          <w:i/>
          <w:sz w:val="20"/>
          <w:szCs w:val="20"/>
        </w:rPr>
        <w:t>απ’όσο</w:t>
      </w:r>
      <w:proofErr w:type="spellEnd"/>
      <w:r w:rsidRPr="00604FB9">
        <w:rPr>
          <w:rFonts w:ascii="Times New Roman" w:hAnsi="Times New Roman" w:cs="Times New Roman"/>
          <w:i/>
          <w:sz w:val="20"/>
          <w:szCs w:val="20"/>
        </w:rPr>
        <w:t xml:space="preserve"> οι ήρωες των άλλων τραγικών, παρουσιάζονται οικείοι, καθημερινοί, με ρεαλιστικό τρόπο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 Μείωσε τα χορικά, υποβάθμισε την παρουσία του Χορού ως δραματικού οργάνου, διασκεύασε ελεύθερα τους μύθους </w:t>
      </w:r>
    </w:p>
    <w:p w:rsid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 Θέατρο πάθους: πόνος, δύναμη παθών και συγκινήσεων, φόβος, απειλή φόνων και φοβερών καταστάσεων </w:t>
      </w:r>
    </w:p>
    <w:p w:rsidR="0021236D" w:rsidRPr="00604FB9" w:rsidRDefault="0021236D" w:rsidP="00604FB9">
      <w:pPr>
        <w:pStyle w:val="Default"/>
        <w:numPr>
          <w:ilvl w:val="0"/>
          <w:numId w:val="25"/>
        </w:numPr>
        <w:spacing w:after="25"/>
        <w:jc w:val="both"/>
        <w:rPr>
          <w:rFonts w:ascii="Times New Roman" w:hAnsi="Times New Roman" w:cs="Times New Roman"/>
          <w:i/>
          <w:sz w:val="20"/>
          <w:szCs w:val="20"/>
        </w:rPr>
      </w:pPr>
      <w:r w:rsidRPr="00604FB9">
        <w:rPr>
          <w:rFonts w:ascii="Times New Roman" w:hAnsi="Times New Roman" w:cs="Times New Roman"/>
          <w:i/>
          <w:sz w:val="20"/>
          <w:szCs w:val="20"/>
        </w:rPr>
        <w:t xml:space="preserve"> Θέατρο ιδεών: δεινά του πολέμου, φιλειρηνισμός, πατριωτισμός, ηρωισμός, αθηναϊκό παρελθόν, αθηναϊκή μεγαλοψυχία, θυσία για τον άνθρωπο, για την πόλη, για το κοινό καλό, νοσταλγία ενός καλύτερου κόσμου, επιθυμία για μια πιο αγνή θρησκεία, προβληματισμός για επίκαιρα θέματα </w:t>
      </w:r>
    </w:p>
    <w:p w:rsidR="00DC7918" w:rsidRPr="0021236D" w:rsidRDefault="00DC7918" w:rsidP="0021236D">
      <w:pPr>
        <w:spacing w:line="240" w:lineRule="auto"/>
        <w:jc w:val="both"/>
        <w:rPr>
          <w:rFonts w:ascii="Times New Roman" w:hAnsi="Times New Roman" w:cs="Times New Roman"/>
          <w:i/>
          <w:sz w:val="20"/>
          <w:szCs w:val="20"/>
        </w:rPr>
      </w:pPr>
    </w:p>
    <w:sectPr w:rsidR="00DC7918" w:rsidRPr="0021236D" w:rsidSect="0021236D">
      <w:footerReference w:type="default" r:id="rId7"/>
      <w:pgSz w:w="11906" w:h="16838"/>
      <w:pgMar w:top="720" w:right="720" w:bottom="720" w:left="720" w:header="708" w:footer="708" w:gutter="0"/>
      <w:pgBorders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BCD" w:rsidRDefault="00C63BCD" w:rsidP="0021236D">
      <w:pPr>
        <w:spacing w:after="0" w:line="240" w:lineRule="auto"/>
      </w:pPr>
      <w:r>
        <w:separator/>
      </w:r>
    </w:p>
  </w:endnote>
  <w:endnote w:type="continuationSeparator" w:id="0">
    <w:p w:rsidR="00C63BCD" w:rsidRDefault="00C63BCD" w:rsidP="00212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9892"/>
      <w:docPartObj>
        <w:docPartGallery w:val="Page Numbers (Bottom of Page)"/>
        <w:docPartUnique/>
      </w:docPartObj>
    </w:sdtPr>
    <w:sdtContent>
      <w:p w:rsidR="0021236D" w:rsidRDefault="0021236D">
        <w:pPr>
          <w:pStyle w:val="a4"/>
          <w:jc w:val="center"/>
        </w:pPr>
        <w:r>
          <w:t>[</w:t>
        </w:r>
        <w:fldSimple w:instr=" PAGE   \* MERGEFORMAT ">
          <w:r w:rsidR="00604FB9">
            <w:rPr>
              <w:noProof/>
            </w:rPr>
            <w:t>1</w:t>
          </w:r>
        </w:fldSimple>
        <w:r>
          <w:t>]</w:t>
        </w:r>
      </w:p>
    </w:sdtContent>
  </w:sdt>
  <w:p w:rsidR="0021236D" w:rsidRDefault="002123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BCD" w:rsidRDefault="00C63BCD" w:rsidP="0021236D">
      <w:pPr>
        <w:spacing w:after="0" w:line="240" w:lineRule="auto"/>
      </w:pPr>
      <w:r>
        <w:separator/>
      </w:r>
    </w:p>
  </w:footnote>
  <w:footnote w:type="continuationSeparator" w:id="0">
    <w:p w:rsidR="00C63BCD" w:rsidRDefault="00C63BCD" w:rsidP="00212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FA6A"/>
      </v:shape>
    </w:pict>
  </w:numPicBullet>
  <w:abstractNum w:abstractNumId="0">
    <w:nsid w:val="072A78D5"/>
    <w:multiLevelType w:val="hybridMultilevel"/>
    <w:tmpl w:val="C5B091E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4705F4"/>
    <w:multiLevelType w:val="hybridMultilevel"/>
    <w:tmpl w:val="0B88A2BE"/>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0EDC46BC"/>
    <w:multiLevelType w:val="hybridMultilevel"/>
    <w:tmpl w:val="FD7C1D7E"/>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14E96129"/>
    <w:multiLevelType w:val="hybridMultilevel"/>
    <w:tmpl w:val="613EE2C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431245"/>
    <w:multiLevelType w:val="hybridMultilevel"/>
    <w:tmpl w:val="434C40C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16459C"/>
    <w:multiLevelType w:val="hybridMultilevel"/>
    <w:tmpl w:val="624C643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1957F59"/>
    <w:multiLevelType w:val="hybridMultilevel"/>
    <w:tmpl w:val="BC686AE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5597520"/>
    <w:multiLevelType w:val="hybridMultilevel"/>
    <w:tmpl w:val="4B345CDA"/>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3C0F4775"/>
    <w:multiLevelType w:val="hybridMultilevel"/>
    <w:tmpl w:val="3D9C1D54"/>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3CEC75F6"/>
    <w:multiLevelType w:val="hybridMultilevel"/>
    <w:tmpl w:val="648CDB3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2551A0"/>
    <w:multiLevelType w:val="hybridMultilevel"/>
    <w:tmpl w:val="3E9C3AF8"/>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47C52436"/>
    <w:multiLevelType w:val="hybridMultilevel"/>
    <w:tmpl w:val="C8B8E85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9F449BA"/>
    <w:multiLevelType w:val="hybridMultilevel"/>
    <w:tmpl w:val="4F340C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D501A6"/>
    <w:multiLevelType w:val="hybridMultilevel"/>
    <w:tmpl w:val="BDCE2A1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2CD4C9D"/>
    <w:multiLevelType w:val="hybridMultilevel"/>
    <w:tmpl w:val="BDA29A4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6913636"/>
    <w:multiLevelType w:val="hybridMultilevel"/>
    <w:tmpl w:val="046296E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A1D6114"/>
    <w:multiLevelType w:val="hybridMultilevel"/>
    <w:tmpl w:val="149E33C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9F15A8"/>
    <w:multiLevelType w:val="hybridMultilevel"/>
    <w:tmpl w:val="0B8E82EA"/>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nsid w:val="72200747"/>
    <w:multiLevelType w:val="hybridMultilevel"/>
    <w:tmpl w:val="833625B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3D90F41"/>
    <w:multiLevelType w:val="hybridMultilevel"/>
    <w:tmpl w:val="3CBEC38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4193CA0"/>
    <w:multiLevelType w:val="hybridMultilevel"/>
    <w:tmpl w:val="029089C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5C1323D"/>
    <w:multiLevelType w:val="hybridMultilevel"/>
    <w:tmpl w:val="1610DEA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9C30B6B"/>
    <w:multiLevelType w:val="hybridMultilevel"/>
    <w:tmpl w:val="50040C4E"/>
    <w:lvl w:ilvl="0" w:tplc="04080007">
      <w:start w:val="1"/>
      <w:numFmt w:val="bullet"/>
      <w:lvlText w:val=""/>
      <w:lvlPicBulletId w:val="0"/>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nsid w:val="7A91682C"/>
    <w:multiLevelType w:val="hybridMultilevel"/>
    <w:tmpl w:val="582E642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C120AB"/>
    <w:multiLevelType w:val="hybridMultilevel"/>
    <w:tmpl w:val="EBA80A9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6"/>
  </w:num>
  <w:num w:numId="4">
    <w:abstractNumId w:val="13"/>
  </w:num>
  <w:num w:numId="5">
    <w:abstractNumId w:val="17"/>
  </w:num>
  <w:num w:numId="6">
    <w:abstractNumId w:val="20"/>
  </w:num>
  <w:num w:numId="7">
    <w:abstractNumId w:val="10"/>
  </w:num>
  <w:num w:numId="8">
    <w:abstractNumId w:val="8"/>
  </w:num>
  <w:num w:numId="9">
    <w:abstractNumId w:val="1"/>
  </w:num>
  <w:num w:numId="10">
    <w:abstractNumId w:val="23"/>
  </w:num>
  <w:num w:numId="11">
    <w:abstractNumId w:val="11"/>
  </w:num>
  <w:num w:numId="12">
    <w:abstractNumId w:val="0"/>
  </w:num>
  <w:num w:numId="13">
    <w:abstractNumId w:val="7"/>
  </w:num>
  <w:num w:numId="14">
    <w:abstractNumId w:val="18"/>
  </w:num>
  <w:num w:numId="15">
    <w:abstractNumId w:val="2"/>
  </w:num>
  <w:num w:numId="16">
    <w:abstractNumId w:val="6"/>
  </w:num>
  <w:num w:numId="17">
    <w:abstractNumId w:val="9"/>
  </w:num>
  <w:num w:numId="18">
    <w:abstractNumId w:val="22"/>
  </w:num>
  <w:num w:numId="19">
    <w:abstractNumId w:val="3"/>
  </w:num>
  <w:num w:numId="20">
    <w:abstractNumId w:val="21"/>
  </w:num>
  <w:num w:numId="21">
    <w:abstractNumId w:val="14"/>
  </w:num>
  <w:num w:numId="22">
    <w:abstractNumId w:val="4"/>
  </w:num>
  <w:num w:numId="23">
    <w:abstractNumId w:val="12"/>
  </w:num>
  <w:num w:numId="24">
    <w:abstractNumId w:val="5"/>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36D"/>
    <w:rsid w:val="0021236D"/>
    <w:rsid w:val="00567704"/>
    <w:rsid w:val="00604FB9"/>
    <w:rsid w:val="006C78EB"/>
    <w:rsid w:val="00C37431"/>
    <w:rsid w:val="00C63BCD"/>
    <w:rsid w:val="00DC7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236D"/>
    <w:pPr>
      <w:autoSpaceDE w:val="0"/>
      <w:autoSpaceDN w:val="0"/>
      <w:adjustRightInd w:val="0"/>
      <w:spacing w:after="0" w:line="240" w:lineRule="auto"/>
    </w:pPr>
    <w:rPr>
      <w:rFonts w:ascii="Tahoma" w:hAnsi="Tahoma" w:cs="Tahoma"/>
      <w:color w:val="000000"/>
      <w:sz w:val="24"/>
      <w:szCs w:val="24"/>
    </w:rPr>
  </w:style>
  <w:style w:type="paragraph" w:styleId="a3">
    <w:name w:val="header"/>
    <w:basedOn w:val="a"/>
    <w:link w:val="Char"/>
    <w:uiPriority w:val="99"/>
    <w:semiHidden/>
    <w:unhideWhenUsed/>
    <w:rsid w:val="0021236D"/>
    <w:pPr>
      <w:tabs>
        <w:tab w:val="center" w:pos="4153"/>
        <w:tab w:val="right" w:pos="8306"/>
      </w:tabs>
      <w:spacing w:after="0" w:line="240" w:lineRule="auto"/>
    </w:pPr>
  </w:style>
  <w:style w:type="character" w:customStyle="1" w:styleId="Char">
    <w:name w:val="Κεφαλίδα Char"/>
    <w:basedOn w:val="a0"/>
    <w:link w:val="a3"/>
    <w:uiPriority w:val="99"/>
    <w:semiHidden/>
    <w:rsid w:val="0021236D"/>
  </w:style>
  <w:style w:type="paragraph" w:styleId="a4">
    <w:name w:val="footer"/>
    <w:basedOn w:val="a"/>
    <w:link w:val="Char0"/>
    <w:uiPriority w:val="99"/>
    <w:unhideWhenUsed/>
    <w:rsid w:val="0021236D"/>
    <w:pPr>
      <w:tabs>
        <w:tab w:val="center" w:pos="4153"/>
        <w:tab w:val="right" w:pos="8306"/>
      </w:tabs>
      <w:spacing w:after="0" w:line="240" w:lineRule="auto"/>
    </w:pPr>
  </w:style>
  <w:style w:type="character" w:customStyle="1" w:styleId="Char0">
    <w:name w:val="Υποσέλιδο Char"/>
    <w:basedOn w:val="a0"/>
    <w:link w:val="a4"/>
    <w:uiPriority w:val="99"/>
    <w:rsid w:val="00212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1602</Words>
  <Characters>8656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2020-08-09T06:56:00Z</dcterms:created>
  <dcterms:modified xsi:type="dcterms:W3CDTF">2020-08-09T07:44:00Z</dcterms:modified>
</cp:coreProperties>
</file>