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AB" w:rsidRPr="00173CAB" w:rsidRDefault="00173CAB" w:rsidP="00F3421E">
      <w:pPr>
        <w:jc w:val="both"/>
        <w:rPr>
          <w:rFonts w:ascii="Times New Roman" w:hAnsi="Times New Roman" w:cs="Times New Roman"/>
          <w:b/>
          <w:i/>
          <w:sz w:val="20"/>
          <w:szCs w:val="20"/>
        </w:rPr>
      </w:pPr>
      <w:r w:rsidRPr="00173CAB">
        <w:rPr>
          <w:rFonts w:ascii="Times New Roman" w:hAnsi="Times New Roman" w:cs="Times New Roman"/>
          <w:b/>
          <w:i/>
          <w:sz w:val="20"/>
          <w:szCs w:val="20"/>
        </w:rPr>
        <w:t xml:space="preserve">                                                               </w:t>
      </w:r>
      <w:r>
        <w:rPr>
          <w:rFonts w:ascii="Times New Roman" w:hAnsi="Times New Roman" w:cs="Times New Roman"/>
          <w:b/>
          <w:i/>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29.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ΡΑΨΩΔΙΑ  ι΄, στ. 240-512"/>
          </v:shape>
        </w:pict>
      </w:r>
    </w:p>
    <w:p w:rsidR="00B573F9" w:rsidRPr="00173CAB" w:rsidRDefault="00173CAB" w:rsidP="00F3421E">
      <w:pPr>
        <w:jc w:val="both"/>
        <w:rPr>
          <w:rFonts w:ascii="Times New Roman" w:hAnsi="Times New Roman" w:cs="Times New Roman"/>
          <w:i/>
          <w:sz w:val="20"/>
          <w:szCs w:val="20"/>
        </w:rPr>
      </w:pPr>
      <w:r>
        <w:rPr>
          <w:rFonts w:ascii="Times New Roman" w:hAnsi="Times New Roman" w:cs="Times New Roman"/>
          <w:b/>
          <w:i/>
          <w:sz w:val="20"/>
          <w:szCs w:val="20"/>
        </w:rPr>
        <w:pict>
          <v:shape id="_x0000_i1026" type="#_x0000_t138" style="width:31.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Θέμα:"/>
          </v:shape>
        </w:pict>
      </w:r>
      <w:r w:rsidRPr="00173CAB">
        <w:rPr>
          <w:rFonts w:ascii="Times New Roman" w:hAnsi="Times New Roman" w:cs="Times New Roman"/>
          <w:i/>
          <w:sz w:val="20"/>
          <w:szCs w:val="20"/>
        </w:rPr>
        <w:t xml:space="preserve"> </w:t>
      </w:r>
      <w:r>
        <w:rPr>
          <w:rFonts w:ascii="Times New Roman" w:hAnsi="Times New Roman" w:cs="Times New Roman"/>
          <w:i/>
          <w:sz w:val="20"/>
          <w:szCs w:val="20"/>
        </w:rPr>
        <w:t>«</w:t>
      </w:r>
      <w:r w:rsidR="00B573F9" w:rsidRPr="00173CAB">
        <w:rPr>
          <w:rFonts w:ascii="Times New Roman" w:hAnsi="Times New Roman" w:cs="Times New Roman"/>
          <w:i/>
          <w:sz w:val="20"/>
          <w:szCs w:val="20"/>
        </w:rPr>
        <w:t xml:space="preserve"> οι τρεις πρώτες περιπέτειες του Οδ. και των συντρόφων στη χώρα των Κικόνων, στους Λωτοφάγους και στη χώρα των Κυκλώπων».</w:t>
      </w:r>
    </w:p>
    <w:p w:rsidR="00B573F9" w:rsidRPr="00173CAB" w:rsidRDefault="00173CAB" w:rsidP="00F3421E">
      <w:pPr>
        <w:jc w:val="both"/>
        <w:rPr>
          <w:rFonts w:ascii="Times New Roman" w:hAnsi="Times New Roman" w:cs="Times New Roman"/>
          <w:i/>
          <w:sz w:val="20"/>
          <w:szCs w:val="20"/>
        </w:rPr>
      </w:pPr>
      <w:r>
        <w:rPr>
          <w:rFonts w:ascii="Times New Roman" w:hAnsi="Times New Roman" w:cs="Times New Roman"/>
          <w:b/>
          <w:i/>
          <w:sz w:val="20"/>
          <w:szCs w:val="20"/>
        </w:rPr>
        <w:pict>
          <v:shape id="_x0000_i1027" type="#_x0000_t138" style="width:191.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φηγηματική τεχνική « in media res» "/>
          </v:shape>
        </w:pict>
      </w:r>
      <w:r w:rsidR="00B573F9" w:rsidRPr="00173CAB">
        <w:rPr>
          <w:rFonts w:ascii="Times New Roman" w:hAnsi="Times New Roman" w:cs="Times New Roman"/>
          <w:i/>
          <w:sz w:val="20"/>
          <w:szCs w:val="20"/>
        </w:rPr>
        <w:t>Ο ίδιος ο Οδ. αφηγείται τις περιπέτειες του στους Κίκονες, στους Λωτοφάγους και στους Κύκλωπες. Υπογραμμίζει πως πρόκειται για γεγονότα που συνέβησαν στο μακρινό παρελθόν, εξιστορώντας τα με χρονολογική σειρά, ενώ παράλληλα τα εμπλουτίζει με σχόλια, κρίσεις και ερμηνείες.</w:t>
      </w:r>
    </w:p>
    <w:p w:rsidR="00173CAB" w:rsidRDefault="00173CAB" w:rsidP="00173CAB">
      <w:pPr>
        <w:jc w:val="both"/>
        <w:rPr>
          <w:b/>
        </w:rPr>
      </w:pPr>
      <w:r>
        <w:rPr>
          <w:b/>
        </w:rPr>
        <w:pict>
          <v:shape id="_x0000_i1028" type="#_x0000_t138" style="width:248.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χόλια του Οδ. για τα γεγονότα του παρελθόντος:"/>
          </v:shape>
        </w:pict>
      </w:r>
    </w:p>
    <w:p w:rsidR="00B573F9" w:rsidRPr="00173CAB" w:rsidRDefault="00B573F9" w:rsidP="00173CAB">
      <w:pPr>
        <w:pStyle w:val="a5"/>
        <w:numPr>
          <w:ilvl w:val="0"/>
          <w:numId w:val="2"/>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χαρακτηρίζει τους συντρόφους του « </w:t>
      </w:r>
      <w:proofErr w:type="spellStart"/>
      <w:r w:rsidRPr="00173CAB">
        <w:rPr>
          <w:rFonts w:ascii="Times New Roman" w:hAnsi="Times New Roman" w:cs="Times New Roman"/>
          <w:i/>
          <w:sz w:val="20"/>
          <w:szCs w:val="20"/>
        </w:rPr>
        <w:t>νήπιους</w:t>
      </w:r>
      <w:proofErr w:type="spellEnd"/>
      <w:r w:rsidRPr="00173CAB">
        <w:rPr>
          <w:rFonts w:ascii="Times New Roman" w:hAnsi="Times New Roman" w:cs="Times New Roman"/>
          <w:i/>
          <w:sz w:val="20"/>
          <w:szCs w:val="20"/>
        </w:rPr>
        <w:t>», δηλ. ανόητους, καθώς καθυστέρησαν στο φαγοπότι, τους αντεπιτέθηκαν οι Κίκονες και χάθηκαν έξι σύντροφοι από κάθε καράβι.</w:t>
      </w:r>
    </w:p>
    <w:p w:rsidR="00B573F9" w:rsidRPr="00173CAB" w:rsidRDefault="00B573F9" w:rsidP="00F3421E">
      <w:pPr>
        <w:pStyle w:val="a5"/>
        <w:numPr>
          <w:ilvl w:val="0"/>
          <w:numId w:val="2"/>
        </w:numPr>
        <w:jc w:val="both"/>
        <w:rPr>
          <w:rFonts w:ascii="Times New Roman" w:hAnsi="Times New Roman" w:cs="Times New Roman"/>
          <w:i/>
          <w:sz w:val="20"/>
          <w:szCs w:val="20"/>
        </w:rPr>
      </w:pPr>
      <w:r w:rsidRPr="00173CAB">
        <w:rPr>
          <w:rFonts w:ascii="Times New Roman" w:hAnsi="Times New Roman" w:cs="Times New Roman"/>
          <w:i/>
          <w:sz w:val="20"/>
          <w:szCs w:val="20"/>
        </w:rPr>
        <w:t>χαρακτηρίζει τον Πολύφημο, πριν τον γνωρίσει { στ. 258}</w:t>
      </w:r>
    </w:p>
    <w:p w:rsidR="00B573F9" w:rsidRPr="00173CAB" w:rsidRDefault="00B573F9" w:rsidP="00F3421E">
      <w:pPr>
        <w:pStyle w:val="a5"/>
        <w:numPr>
          <w:ilvl w:val="0"/>
          <w:numId w:val="2"/>
        </w:numPr>
        <w:jc w:val="both"/>
        <w:rPr>
          <w:rFonts w:ascii="Times New Roman" w:hAnsi="Times New Roman" w:cs="Times New Roman"/>
          <w:i/>
          <w:sz w:val="20"/>
          <w:szCs w:val="20"/>
        </w:rPr>
      </w:pPr>
      <w:r w:rsidRPr="00173CAB">
        <w:rPr>
          <w:rFonts w:ascii="Times New Roman" w:hAnsi="Times New Roman" w:cs="Times New Roman"/>
          <w:i/>
          <w:sz w:val="20"/>
          <w:szCs w:val="20"/>
        </w:rPr>
        <w:t>σχολιάζει τους σωστούς χειρισμούς του: δεν αποκάλυψε που βρισκόταν το καράβι του { στ. 310-312}, δεν ανέφερε στον Πολύφημο το πραγματικό του όνομα { στ. 460-461}, τη λύση σωτηρίας που αυτός επινόησε, τη διαφυγή τους με το έξυπνο εύρημα του { στ. 493-494}, αλλά επικρίνει και τη λανθασμένη επιλογή του να παραμείνουν στη σπηλιά του Πολύ</w:t>
      </w:r>
      <w:r w:rsidR="00F3421E" w:rsidRPr="00173CAB">
        <w:rPr>
          <w:rFonts w:ascii="Times New Roman" w:hAnsi="Times New Roman" w:cs="Times New Roman"/>
          <w:i/>
          <w:sz w:val="20"/>
          <w:szCs w:val="20"/>
        </w:rPr>
        <w:t>φημου και να μην εισακούσει τους συντρόφους του { στ. 253-254}.</w:t>
      </w:r>
    </w:p>
    <w:p w:rsidR="00F3421E" w:rsidRPr="00173CAB" w:rsidRDefault="00F3421E" w:rsidP="00F3421E">
      <w:pPr>
        <w:jc w:val="both"/>
        <w:rPr>
          <w:rFonts w:ascii="Times New Roman" w:hAnsi="Times New Roman" w:cs="Times New Roman"/>
          <w:b/>
          <w:i/>
          <w:color w:val="002060"/>
          <w:sz w:val="20"/>
          <w:szCs w:val="20"/>
        </w:rPr>
      </w:pPr>
      <w:r w:rsidRPr="00173CAB">
        <w:rPr>
          <w:rFonts w:ascii="Times New Roman" w:hAnsi="Times New Roman" w:cs="Times New Roman"/>
          <w:b/>
          <w:i/>
          <w:color w:val="002060"/>
          <w:sz w:val="20"/>
          <w:szCs w:val="20"/>
        </w:rPr>
        <w:t>Στην ενότητα αυτή ο ποιητής εντάσσει στο ποιητικό παρόν του έπους { ο Οδ. βρίσκεται στη χώρα των Φαιάκων και συγκεκριμένα στο παλάτι του Αλκίνοου} το ποιητικό παρελθόν με την τεχνική της αναδρομικής αφήγησης = η αφήγηση γεγονότων που ανήκουν σε χρόνο προγενέστερο από το χρονικό σημείο στο οποίο βρίσκεται η ιστορία.</w:t>
      </w:r>
    </w:p>
    <w:p w:rsidR="00173CAB" w:rsidRPr="00173CAB" w:rsidRDefault="00173CAB" w:rsidP="00173CAB">
      <w:pPr>
        <w:jc w:val="both"/>
        <w:rPr>
          <w:rFonts w:ascii="Times New Roman" w:hAnsi="Times New Roman" w:cs="Times New Roman"/>
          <w:i/>
          <w:sz w:val="20"/>
          <w:szCs w:val="20"/>
        </w:rPr>
      </w:pPr>
      <w:r>
        <w:pict>
          <v:shape id="_x0000_i1029" type="#_x0000_t138" style="width:222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Οι σχέσεις του Οδ. με τους συντρόφους του:"/>
          </v:shape>
        </w:pict>
      </w:r>
    </w:p>
    <w:p w:rsidR="00F3421E" w:rsidRPr="00173CAB" w:rsidRDefault="00F3421E" w:rsidP="00F3421E">
      <w:pPr>
        <w:pStyle w:val="a5"/>
        <w:numPr>
          <w:ilvl w:val="0"/>
          <w:numId w:val="4"/>
        </w:numPr>
        <w:jc w:val="both"/>
        <w:rPr>
          <w:rFonts w:ascii="Times New Roman" w:hAnsi="Times New Roman" w:cs="Times New Roman"/>
          <w:i/>
          <w:sz w:val="20"/>
          <w:szCs w:val="20"/>
        </w:rPr>
      </w:pPr>
      <w:r w:rsidRPr="00173CAB">
        <w:rPr>
          <w:rFonts w:ascii="Times New Roman" w:hAnsi="Times New Roman" w:cs="Times New Roman"/>
          <w:i/>
          <w:sz w:val="20"/>
          <w:szCs w:val="20"/>
        </w:rPr>
        <w:t>συμπεριφέρονται με ομαδικό πνεύμα και ακολουθούν τις αποφάσεις του αρχηγού τους, του Οδ. Αυτός ορίζει τη δράση τους. Όταν παραβιάζουν τις εντολές του αρχηγού τους, οι συνέπειες είναι άσχημες για όλη την ομάδα. Π.χ. στους Κίκονες που δεν υπάκουσαν στην εντολή του χάθηκαν 72 σύντροφοι. Λυπούνται και θρηνούν όλοι για την απώλεια των συντρόφων τους, κάτι που αποδεικνύει την ομαδικότητα και τη σύμπνοια που τους διακατέχει.</w:t>
      </w:r>
    </w:p>
    <w:p w:rsidR="00F3421E" w:rsidRPr="00173CAB" w:rsidRDefault="00F3421E" w:rsidP="00F3421E">
      <w:pPr>
        <w:pStyle w:val="a5"/>
        <w:numPr>
          <w:ilvl w:val="0"/>
          <w:numId w:val="4"/>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ο αρχηγός αναλαμβάνει την ευθύνη για τη ζωή των συντρόφων του. Εκδηλώνει έμπρακτα το ενδιαφέρον του για τους συντρόφους του και τη σωτηρία τους. Στους Λωτοφάγους παίρνει τους άντρες του με τη βία μαζί του, ενώ στη σπηλιά του κύκλωπα δραπετεύουν όλοι μαζί. Χαρακτηρίζεται </w:t>
      </w:r>
      <w:proofErr w:type="spellStart"/>
      <w:r w:rsidRPr="00173CAB">
        <w:rPr>
          <w:rFonts w:ascii="Times New Roman" w:hAnsi="Times New Roman" w:cs="Times New Roman"/>
          <w:i/>
          <w:sz w:val="20"/>
          <w:szCs w:val="20"/>
        </w:rPr>
        <w:t>φιλαίτερος</w:t>
      </w:r>
      <w:proofErr w:type="spellEnd"/>
      <w:r w:rsidRPr="00173CAB">
        <w:rPr>
          <w:rFonts w:ascii="Times New Roman" w:hAnsi="Times New Roman" w:cs="Times New Roman"/>
          <w:i/>
          <w:sz w:val="20"/>
          <w:szCs w:val="20"/>
        </w:rPr>
        <w:t xml:space="preserve"> αρχηγός.</w:t>
      </w:r>
    </w:p>
    <w:p w:rsidR="00F3421E" w:rsidRPr="00173CAB" w:rsidRDefault="00F3421E" w:rsidP="00F3421E">
      <w:pPr>
        <w:pStyle w:val="a5"/>
        <w:numPr>
          <w:ilvl w:val="0"/>
          <w:numId w:val="4"/>
        </w:numPr>
        <w:jc w:val="both"/>
        <w:rPr>
          <w:rFonts w:ascii="Times New Roman" w:hAnsi="Times New Roman" w:cs="Times New Roman"/>
          <w:i/>
          <w:sz w:val="20"/>
          <w:szCs w:val="20"/>
        </w:rPr>
      </w:pPr>
      <w:r w:rsidRPr="00173CAB">
        <w:rPr>
          <w:rFonts w:ascii="Times New Roman" w:hAnsi="Times New Roman" w:cs="Times New Roman"/>
          <w:i/>
          <w:sz w:val="20"/>
          <w:szCs w:val="20"/>
        </w:rPr>
        <w:t>ο ήρωας, αν και επικεφαλής της ομάδας, όταν κάνει λάθος το παραδέχεται { στ 253}</w:t>
      </w:r>
      <w:r w:rsidR="006D4853" w:rsidRPr="00173CAB">
        <w:rPr>
          <w:rFonts w:ascii="Times New Roman" w:hAnsi="Times New Roman" w:cs="Times New Roman"/>
          <w:i/>
          <w:sz w:val="20"/>
          <w:szCs w:val="20"/>
        </w:rPr>
        <w:t>. Αναγνωρίζει ότι ήταν σφάλμα του που παρέμειναν στη σπηλιά του Πολύφημου. Αυτή η λανθασμένη επιλογή και απόφαση του αρχηγού έχει οδυνηρές συνέπειες για όλους, καθώς έχασαν τη ζωή τους έξι σύντροφοι.</w:t>
      </w:r>
    </w:p>
    <w:p w:rsidR="00173CAB" w:rsidRPr="00173CAB" w:rsidRDefault="00173CAB" w:rsidP="00173CAB">
      <w:pPr>
        <w:jc w:val="both"/>
        <w:rPr>
          <w:rFonts w:ascii="Times New Roman" w:hAnsi="Times New Roman" w:cs="Times New Roman"/>
          <w:i/>
          <w:sz w:val="20"/>
          <w:szCs w:val="20"/>
        </w:rPr>
      </w:pPr>
      <w:r>
        <w:pict>
          <v:shape id="_x0000_i1030" type="#_x0000_t138" style="width:243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Ο πρωτόγονος τρόπος της ζωής των κυκλώπων:"/>
          </v:shape>
        </w:pic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ζουν  απομονωμένοι σε σπηλιές</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 διαθέτουν κοινωνική οργάνωση και νόμους</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ασχολούνται με την κτηνοτροφία { στ. 240-244}</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δεν καλλιεργούν τη γη, αλλά τρέφονται με καρπούς που φυτρώνουν μόνοι τους</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δεν έχουν πλοία, που σημαίνει ότι δεν επικοινωνούν με άλλους λαούς και δεν ταξιδεύουν σε άλλους τόπους</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 σέβονται τους θεούς και το θεσμό της φιλοξενίας, ο οποίος προστατεύεται από τον Ξένιο Δία { στ. 299-307}. Δεν έχουν ηθικές αρχές.</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είναι ανθρωποφάγοι { στ. 317-318}</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δεν έχουν ιδιαίτερη ευστροφία</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δεν έχουν αίσθημα δικαίου { στ. 411-413}</w:t>
      </w:r>
    </w:p>
    <w:p w:rsidR="006D4853" w:rsidRPr="00173CAB" w:rsidRDefault="006D4853" w:rsidP="006D4853">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είναι γιγαντόσωμοι και έχουν μεγάλη σωματική δύναμη { στ. 259-277}</w:t>
      </w:r>
    </w:p>
    <w:p w:rsidR="00BB2FE2" w:rsidRPr="00173CAB" w:rsidRDefault="006D4853" w:rsidP="00BB2FE2">
      <w:pPr>
        <w:pStyle w:val="a5"/>
        <w:numPr>
          <w:ilvl w:val="0"/>
          <w:numId w:val="6"/>
        </w:numPr>
        <w:jc w:val="both"/>
        <w:rPr>
          <w:rFonts w:ascii="Times New Roman" w:hAnsi="Times New Roman" w:cs="Times New Roman"/>
          <w:i/>
          <w:sz w:val="20"/>
          <w:szCs w:val="20"/>
        </w:rPr>
      </w:pPr>
      <w:r w:rsidRPr="00173CAB">
        <w:rPr>
          <w:rFonts w:ascii="Times New Roman" w:hAnsi="Times New Roman" w:cs="Times New Roman"/>
          <w:i/>
          <w:sz w:val="20"/>
          <w:szCs w:val="20"/>
        </w:rPr>
        <w:t>ποιμενικό στάδιο πολιτισμού</w:t>
      </w:r>
    </w:p>
    <w:p w:rsidR="006D4853" w:rsidRPr="00173CAB" w:rsidRDefault="00173CAB" w:rsidP="006D4853">
      <w:pPr>
        <w:jc w:val="both"/>
        <w:rPr>
          <w:rFonts w:ascii="Times New Roman" w:hAnsi="Times New Roman" w:cs="Times New Roman"/>
          <w:i/>
          <w:sz w:val="20"/>
          <w:szCs w:val="20"/>
        </w:rPr>
      </w:pPr>
      <w:r>
        <w:rPr>
          <w:rFonts w:ascii="Times New Roman" w:hAnsi="Times New Roman" w:cs="Times New Roman"/>
          <w:b/>
          <w:i/>
          <w:sz w:val="20"/>
          <w:szCs w:val="20"/>
        </w:rPr>
        <w:lastRenderedPageBreak/>
        <w:pict>
          <v:shape id="_x0000_i1031" type="#_x0000_t138" style="width:120pt;height:57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10;Παραμυθιακά στοιχεία:&#10;"/>
          </v:shape>
        </w:pict>
      </w:r>
      <w:r w:rsidR="006D4853" w:rsidRPr="00173CAB">
        <w:rPr>
          <w:rFonts w:ascii="Times New Roman" w:hAnsi="Times New Roman" w:cs="Times New Roman"/>
          <w:i/>
          <w:sz w:val="20"/>
          <w:szCs w:val="20"/>
        </w:rPr>
        <w:t xml:space="preserve">σε πολλά παραμύθια γίνεται αναφορά σε κάποιο γίγαντα, πελώριο στο ανάστημα και υπερφυσικά δυνατό, που κρατά εγκλωβισμένους στη σπηλιά του ανθρώπους. Οι άνθρωποι καταφέρνουν να σωθούν από αυτόν που συνήθως παρουσιάζεται μονόφθαλμος. Στην Κυκλώπεια εντοπίζουμε τα εξής </w:t>
      </w:r>
      <w:proofErr w:type="spellStart"/>
      <w:r w:rsidR="006D4853" w:rsidRPr="00173CAB">
        <w:rPr>
          <w:rFonts w:ascii="Times New Roman" w:hAnsi="Times New Roman" w:cs="Times New Roman"/>
          <w:i/>
          <w:sz w:val="20"/>
          <w:szCs w:val="20"/>
        </w:rPr>
        <w:t>παραμυθιακά</w:t>
      </w:r>
      <w:proofErr w:type="spellEnd"/>
      <w:r w:rsidR="006D4853" w:rsidRPr="00173CAB">
        <w:rPr>
          <w:rFonts w:ascii="Times New Roman" w:hAnsi="Times New Roman" w:cs="Times New Roman"/>
          <w:i/>
          <w:sz w:val="20"/>
          <w:szCs w:val="20"/>
        </w:rPr>
        <w:t xml:space="preserve"> στοιχεία:</w:t>
      </w:r>
    </w:p>
    <w:p w:rsidR="006D4853"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ο Πολύφημος διαθέτει υπερφυσική σωματική δύναμη</w:t>
      </w:r>
    </w:p>
    <w:p w:rsidR="00274FF1"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είναι ανθρωποφάγος</w:t>
      </w:r>
    </w:p>
    <w:p w:rsidR="00274FF1"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είναι μονόφθαλμος</w:t>
      </w:r>
    </w:p>
    <w:p w:rsidR="00274FF1"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ζει μόνος σε μία σπηλιά</w:t>
      </w:r>
    </w:p>
    <w:p w:rsidR="00274FF1"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είναι άσπλαχνος</w:t>
      </w:r>
    </w:p>
    <w:p w:rsidR="00274FF1" w:rsidRPr="00173CAB" w:rsidRDefault="00274FF1" w:rsidP="006D4853">
      <w:pPr>
        <w:pStyle w:val="a5"/>
        <w:numPr>
          <w:ilvl w:val="0"/>
          <w:numId w:val="7"/>
        </w:numPr>
        <w:jc w:val="both"/>
        <w:rPr>
          <w:rFonts w:ascii="Times New Roman" w:hAnsi="Times New Roman" w:cs="Times New Roman"/>
          <w:i/>
          <w:sz w:val="20"/>
          <w:szCs w:val="20"/>
        </w:rPr>
      </w:pPr>
      <w:r w:rsidRPr="00173CAB">
        <w:rPr>
          <w:rFonts w:ascii="Times New Roman" w:hAnsi="Times New Roman" w:cs="Times New Roman"/>
          <w:i/>
          <w:sz w:val="20"/>
          <w:szCs w:val="20"/>
        </w:rPr>
        <w:t>είναι αφελής και εξαπατάται από τους ανθρώπους</w:t>
      </w:r>
    </w:p>
    <w:p w:rsidR="00173CAB" w:rsidRDefault="00173CAB" w:rsidP="00274FF1">
      <w:pPr>
        <w:jc w:val="both"/>
        <w:rPr>
          <w:rFonts w:ascii="Times New Roman" w:hAnsi="Times New Roman" w:cs="Times New Roman"/>
          <w:b/>
          <w:i/>
          <w:sz w:val="20"/>
          <w:szCs w:val="20"/>
        </w:rPr>
      </w:pPr>
      <w:r>
        <w:rPr>
          <w:rFonts w:ascii="Times New Roman" w:hAnsi="Times New Roman" w:cs="Times New Roman"/>
          <w:b/>
          <w:i/>
          <w:sz w:val="20"/>
          <w:szCs w:val="20"/>
        </w:rPr>
        <w:pict>
          <v:shape id="_x0000_i1032" type="#_x0000_t138" style="width:330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ημασία του επεισοδίου με τον Κύκλωπα = παραμυθιακό μοτίβο:"/>
          </v:shape>
        </w:pict>
      </w:r>
    </w:p>
    <w:p w:rsidR="00274FF1" w:rsidRPr="00173CAB" w:rsidRDefault="00274FF1" w:rsidP="00274FF1">
      <w:pPr>
        <w:jc w:val="both"/>
        <w:rPr>
          <w:rFonts w:ascii="Times New Roman" w:hAnsi="Times New Roman" w:cs="Times New Roman"/>
          <w:i/>
          <w:sz w:val="20"/>
          <w:szCs w:val="20"/>
        </w:rPr>
      </w:pPr>
      <w:r w:rsidRPr="00173CAB">
        <w:rPr>
          <w:rFonts w:ascii="Times New Roman" w:hAnsi="Times New Roman" w:cs="Times New Roman"/>
          <w:i/>
          <w:noProof/>
          <w:sz w:val="20"/>
          <w:szCs w:val="20"/>
          <w:lang w:eastAsia="el-GR"/>
        </w:rPr>
        <w:drawing>
          <wp:inline distT="0" distB="0" distL="0" distR="0">
            <wp:extent cx="6524625" cy="720000"/>
            <wp:effectExtent l="19050" t="0" r="9525" b="390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73CAB" w:rsidRPr="00173CAB" w:rsidRDefault="00173CAB" w:rsidP="00173CAB">
      <w:pPr>
        <w:jc w:val="both"/>
        <w:rPr>
          <w:rFonts w:ascii="Times New Roman" w:hAnsi="Times New Roman" w:cs="Times New Roman"/>
          <w:i/>
          <w:sz w:val="20"/>
          <w:szCs w:val="20"/>
        </w:rPr>
      </w:pPr>
      <w:r>
        <w:pict>
          <v:shape id="_x0000_i1033" type="#_x0000_t138" style="width:171.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πόφαση παραμονής στη σπηλιά:"/>
          </v:shape>
        </w:pict>
      </w:r>
    </w:p>
    <w:p w:rsidR="00274FF1" w:rsidRPr="00173CAB" w:rsidRDefault="00274FF1" w:rsidP="00274FF1">
      <w:pPr>
        <w:pStyle w:val="a5"/>
        <w:numPr>
          <w:ilvl w:val="0"/>
          <w:numId w:val="11"/>
        </w:numPr>
        <w:jc w:val="both"/>
        <w:rPr>
          <w:rFonts w:ascii="Times New Roman" w:hAnsi="Times New Roman" w:cs="Times New Roman"/>
          <w:i/>
          <w:sz w:val="20"/>
          <w:szCs w:val="20"/>
        </w:rPr>
      </w:pPr>
      <w:r w:rsidRPr="00173CAB">
        <w:rPr>
          <w:rFonts w:ascii="Times New Roman" w:hAnsi="Times New Roman" w:cs="Times New Roman"/>
          <w:i/>
          <w:sz w:val="20"/>
          <w:szCs w:val="20"/>
        </w:rPr>
        <w:t>ο Οδ.  παρόλο που οι σύντροφοι του τον παρακαλούσαν να φύγουν, αποφασίζει να μείνουν στη σπηλιά. Τη στιγμή που διηγείται τα γεγονότα παρουσιάζεται μετανιωμένος { στ. 253-254} όμως η απόφαση παραμονής εξυπηρετούσε την οικονομία του έργου</w:t>
      </w:r>
    </w:p>
    <w:p w:rsidR="00274FF1" w:rsidRPr="00173CAB" w:rsidRDefault="00274FF1" w:rsidP="00274FF1">
      <w:pPr>
        <w:pStyle w:val="a5"/>
        <w:numPr>
          <w:ilvl w:val="0"/>
          <w:numId w:val="11"/>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ο λόγος παραμονής είναι ασήμαντος όμως είναι ενδεικτικός του ήθους του. Παρουσιάζεται ατρόμητος, </w:t>
      </w:r>
      <w:proofErr w:type="spellStart"/>
      <w:r w:rsidRPr="00173CAB">
        <w:rPr>
          <w:rFonts w:ascii="Times New Roman" w:hAnsi="Times New Roman" w:cs="Times New Roman"/>
          <w:i/>
          <w:sz w:val="20"/>
          <w:szCs w:val="20"/>
        </w:rPr>
        <w:t>φιλέρευνος</w:t>
      </w:r>
      <w:proofErr w:type="spellEnd"/>
      <w:r w:rsidRPr="00173CAB">
        <w:rPr>
          <w:rFonts w:ascii="Times New Roman" w:hAnsi="Times New Roman" w:cs="Times New Roman"/>
          <w:i/>
          <w:sz w:val="20"/>
          <w:szCs w:val="20"/>
        </w:rPr>
        <w:t>, επίμονος, αδύναμος να αντισταθεί και ευάλωτος στις επιθυμίες του, περίεργος. Οι σύντροφοι του αποδεικνύεται πως τελικά είναι πιο σωστοί</w:t>
      </w:r>
    </w:p>
    <w:p w:rsidR="00274FF1" w:rsidRPr="00173CAB" w:rsidRDefault="00274FF1" w:rsidP="00274FF1">
      <w:pPr>
        <w:pStyle w:val="a5"/>
        <w:numPr>
          <w:ilvl w:val="0"/>
          <w:numId w:val="11"/>
        </w:numPr>
        <w:jc w:val="both"/>
        <w:rPr>
          <w:rFonts w:ascii="Times New Roman" w:hAnsi="Times New Roman" w:cs="Times New Roman"/>
          <w:i/>
          <w:sz w:val="20"/>
          <w:szCs w:val="20"/>
        </w:rPr>
      </w:pPr>
      <w:r w:rsidRPr="00173CAB">
        <w:rPr>
          <w:rFonts w:ascii="Times New Roman" w:hAnsi="Times New Roman" w:cs="Times New Roman"/>
          <w:i/>
          <w:sz w:val="20"/>
          <w:szCs w:val="20"/>
        </w:rPr>
        <w:t>στ. 255: « αλλά δεν έμελλε, μόλις τον είδαμε να δείξει καλοσύνη στους ανθρώπους</w:t>
      </w:r>
      <w:r w:rsidR="00D7420D" w:rsidRPr="00173CAB">
        <w:rPr>
          <w:rFonts w:ascii="Times New Roman" w:hAnsi="Times New Roman" w:cs="Times New Roman"/>
          <w:i/>
          <w:sz w:val="20"/>
          <w:szCs w:val="20"/>
        </w:rPr>
        <w:t>» Αναδρομική αυτοκριτική του. Μετάνιωσε. Μας προϊδεάζει για όσα θα ακολουθήσουν. Ομολογεί δημόσια τα λάθη του, κάτι που αποτελεί ένδειξη ειλικρίνειας και ηθικού μεγαλείου</w:t>
      </w:r>
    </w:p>
    <w:p w:rsidR="00173CAB" w:rsidRPr="00173CAB" w:rsidRDefault="00173CAB" w:rsidP="00173CAB">
      <w:pPr>
        <w:jc w:val="both"/>
        <w:rPr>
          <w:rFonts w:ascii="Times New Roman" w:hAnsi="Times New Roman" w:cs="Times New Roman"/>
          <w:i/>
          <w:sz w:val="20"/>
          <w:szCs w:val="20"/>
        </w:rPr>
      </w:pPr>
      <w:r>
        <w:pict>
          <v:shape id="_x0000_i1034" type="#_x0000_t138" style="width:285.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Πρώτη αντιμετώπιση των  ξένων από τον Κύκλωπα, στ. "/>
          </v:shape>
        </w:pict>
      </w:r>
    </w:p>
    <w:p w:rsidR="00D7420D" w:rsidRPr="00173CAB" w:rsidRDefault="00D7420D" w:rsidP="00D7420D">
      <w:pPr>
        <w:pStyle w:val="a5"/>
        <w:numPr>
          <w:ilvl w:val="0"/>
          <w:numId w:val="13"/>
        </w:numPr>
        <w:jc w:val="both"/>
        <w:rPr>
          <w:rFonts w:ascii="Times New Roman" w:hAnsi="Times New Roman" w:cs="Times New Roman"/>
          <w:i/>
          <w:sz w:val="20"/>
          <w:szCs w:val="20"/>
        </w:rPr>
      </w:pPr>
      <w:r w:rsidRPr="00173CAB">
        <w:rPr>
          <w:rFonts w:ascii="Times New Roman" w:hAnsi="Times New Roman" w:cs="Times New Roman"/>
          <w:i/>
          <w:sz w:val="20"/>
          <w:szCs w:val="20"/>
        </w:rPr>
        <w:t>απευθύνει τις τυπικές ερωτήσεις προς αγνώστους. Ποιοι είναι, από πού έρχονται, ποιος ο σκοπός της παρουσίας τους εκεί</w:t>
      </w:r>
    </w:p>
    <w:p w:rsidR="00D7420D" w:rsidRPr="00173CAB" w:rsidRDefault="00D7420D" w:rsidP="00D7420D">
      <w:pPr>
        <w:pStyle w:val="a5"/>
        <w:numPr>
          <w:ilvl w:val="0"/>
          <w:numId w:val="13"/>
        </w:numPr>
        <w:jc w:val="both"/>
        <w:rPr>
          <w:rFonts w:ascii="Times New Roman" w:hAnsi="Times New Roman" w:cs="Times New Roman"/>
          <w:i/>
          <w:sz w:val="20"/>
          <w:szCs w:val="20"/>
        </w:rPr>
      </w:pPr>
      <w:r w:rsidRPr="00173CAB">
        <w:rPr>
          <w:rFonts w:ascii="Times New Roman" w:hAnsi="Times New Roman" w:cs="Times New Roman"/>
          <w:i/>
          <w:sz w:val="20"/>
          <w:szCs w:val="20"/>
        </w:rPr>
        <w:t>είναι καχύποπτος, κάτι που αποκαλύπτει γενικά την προκατάληψη των απολίτιστων ανθρώπων. Επίσης προοικονομείται η αφιλόξενη διάθεση και η εχθρική του στάση απέναντι τους</w:t>
      </w:r>
    </w:p>
    <w:p w:rsidR="00173CAB" w:rsidRPr="00173CAB" w:rsidRDefault="00173CAB" w:rsidP="00173CAB">
      <w:pPr>
        <w:jc w:val="both"/>
        <w:rPr>
          <w:rFonts w:ascii="Times New Roman" w:hAnsi="Times New Roman" w:cs="Times New Roman"/>
          <w:i/>
          <w:sz w:val="20"/>
          <w:szCs w:val="20"/>
        </w:rPr>
      </w:pPr>
      <w:r>
        <w:pict>
          <v:shape id="_x0000_i1035" type="#_x0000_t138" style="width:160.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πάντηση του Οδ. , στ. 285-298"/>
          </v:shape>
        </w:pict>
      </w:r>
    </w:p>
    <w:p w:rsidR="00D7420D" w:rsidRPr="00173CAB" w:rsidRDefault="00D7420D"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παρόλο που φοβάται προσπαθεί να διατηρήσει την ψυχραιμία του</w:t>
      </w:r>
    </w:p>
    <w:p w:rsidR="00D7420D" w:rsidRPr="00173CAB" w:rsidRDefault="00D7420D"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αποκρύπτει το πραγματικό κίνητρο</w:t>
      </w:r>
    </w:p>
    <w:p w:rsidR="00D7420D" w:rsidRPr="00173CAB" w:rsidRDefault="00D7420D"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προσπαθεί να προκαλέσει τον οίκτο του, υπενθυμίζοντας τα δεινά του. Τονίζει ότι ήταν θέλημα του Δία και όχι δικό του φταίξιμο</w:t>
      </w:r>
    </w:p>
    <w:p w:rsidR="00D7420D" w:rsidRPr="00173CAB" w:rsidRDefault="00D7420D"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μιλά περήφανα για τη δόξα τους  από την Τροία, για να κερδίσει το θαυμασμό του</w:t>
      </w:r>
    </w:p>
    <w:p w:rsidR="00D7420D" w:rsidRPr="00173CAB" w:rsidRDefault="00D7420D"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επικαλείται τον ιερό θεσμό της φιλοξενίας και της ικεσίας που προστατεύονται από το Δία</w:t>
      </w:r>
    </w:p>
    <w:p w:rsidR="00EF4040" w:rsidRDefault="00EF4040" w:rsidP="00D7420D">
      <w:pPr>
        <w:pStyle w:val="a5"/>
        <w:numPr>
          <w:ilvl w:val="0"/>
          <w:numId w:val="14"/>
        </w:numPr>
        <w:jc w:val="both"/>
        <w:rPr>
          <w:rFonts w:ascii="Times New Roman" w:hAnsi="Times New Roman" w:cs="Times New Roman"/>
          <w:i/>
          <w:sz w:val="20"/>
          <w:szCs w:val="20"/>
        </w:rPr>
      </w:pPr>
      <w:r w:rsidRPr="00173CAB">
        <w:rPr>
          <w:rFonts w:ascii="Times New Roman" w:hAnsi="Times New Roman" w:cs="Times New Roman"/>
          <w:i/>
          <w:sz w:val="20"/>
          <w:szCs w:val="20"/>
        </w:rPr>
        <w:t>προβάλλει έμμεσα το ήθος τους: φιλοπάτριδες, κακότυχοι, αξιολύπητοι, ένδοξοι πολεμιστές, ευσεβείς, τιμούν τους θεούς</w:t>
      </w:r>
    </w:p>
    <w:p w:rsidR="004F7B24" w:rsidRDefault="004F7B24" w:rsidP="004F7B24">
      <w:pPr>
        <w:pStyle w:val="a5"/>
        <w:jc w:val="both"/>
        <w:rPr>
          <w:rFonts w:ascii="Times New Roman" w:hAnsi="Times New Roman" w:cs="Times New Roman"/>
          <w:i/>
          <w:sz w:val="20"/>
          <w:szCs w:val="20"/>
        </w:rPr>
      </w:pPr>
    </w:p>
    <w:p w:rsidR="004F7B24" w:rsidRDefault="004F7B24" w:rsidP="004F7B24">
      <w:pPr>
        <w:pStyle w:val="a5"/>
        <w:jc w:val="both"/>
        <w:rPr>
          <w:rFonts w:ascii="Times New Roman" w:hAnsi="Times New Roman" w:cs="Times New Roman"/>
          <w:i/>
          <w:sz w:val="20"/>
          <w:szCs w:val="20"/>
        </w:rPr>
      </w:pPr>
    </w:p>
    <w:p w:rsidR="004F7B24" w:rsidRDefault="004F7B24" w:rsidP="004F7B24">
      <w:pPr>
        <w:pStyle w:val="a5"/>
        <w:jc w:val="both"/>
        <w:rPr>
          <w:rFonts w:ascii="Times New Roman" w:hAnsi="Times New Roman" w:cs="Times New Roman"/>
          <w:i/>
          <w:sz w:val="20"/>
          <w:szCs w:val="20"/>
        </w:rPr>
      </w:pPr>
    </w:p>
    <w:p w:rsidR="004F7B24" w:rsidRDefault="004F7B24" w:rsidP="004F7B24">
      <w:pPr>
        <w:pStyle w:val="a5"/>
        <w:jc w:val="both"/>
        <w:rPr>
          <w:rFonts w:ascii="Times New Roman" w:hAnsi="Times New Roman" w:cs="Times New Roman"/>
          <w:i/>
          <w:sz w:val="20"/>
          <w:szCs w:val="20"/>
        </w:rPr>
      </w:pPr>
    </w:p>
    <w:p w:rsidR="004F7B24" w:rsidRPr="00173CAB" w:rsidRDefault="004F7B24" w:rsidP="004F7B24">
      <w:pPr>
        <w:pStyle w:val="a5"/>
        <w:jc w:val="both"/>
        <w:rPr>
          <w:rFonts w:ascii="Times New Roman" w:hAnsi="Times New Roman" w:cs="Times New Roman"/>
          <w:i/>
          <w:sz w:val="20"/>
          <w:szCs w:val="20"/>
        </w:rPr>
      </w:pPr>
    </w:p>
    <w:p w:rsidR="00EF4040" w:rsidRPr="00173CAB" w:rsidRDefault="00173CAB" w:rsidP="00EF4040">
      <w:pPr>
        <w:jc w:val="both"/>
        <w:rPr>
          <w:rFonts w:ascii="Times New Roman" w:hAnsi="Times New Roman" w:cs="Times New Roman"/>
          <w:i/>
          <w:sz w:val="20"/>
          <w:szCs w:val="20"/>
        </w:rPr>
      </w:pPr>
      <w:r>
        <w:rPr>
          <w:rFonts w:ascii="Times New Roman" w:hAnsi="Times New Roman" w:cs="Times New Roman"/>
          <w:b/>
          <w:i/>
          <w:sz w:val="20"/>
          <w:szCs w:val="20"/>
        </w:rPr>
        <w:pict>
          <v:shape id="_x0000_i1036" type="#_x0000_t138" style="width:249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Ωμή και ασεβής απάντηση του Κύκλωπα, στ. 300"/>
          </v:shape>
        </w:pict>
      </w:r>
      <w:r w:rsidR="00EF4040" w:rsidRPr="00173CAB">
        <w:rPr>
          <w:rFonts w:ascii="Times New Roman" w:hAnsi="Times New Roman" w:cs="Times New Roman"/>
          <w:i/>
          <w:sz w:val="20"/>
          <w:szCs w:val="20"/>
        </w:rPr>
        <w:t>α. παρουσιάζεται άσπλαχνος, είρωνας, προσβλητικός, ασεβής, αδιάφορος για τον ιερό θεσμό της φιλοξενίας, απάνθρωπος</w:t>
      </w:r>
    </w:p>
    <w:p w:rsidR="00EF4040" w:rsidRPr="00173CAB" w:rsidRDefault="00EF4040" w:rsidP="00EF4040">
      <w:pPr>
        <w:jc w:val="both"/>
        <w:rPr>
          <w:rFonts w:ascii="Times New Roman" w:hAnsi="Times New Roman" w:cs="Times New Roman"/>
          <w:i/>
          <w:sz w:val="20"/>
          <w:szCs w:val="20"/>
        </w:rPr>
      </w:pPr>
      <w:r w:rsidRPr="00173CAB">
        <w:rPr>
          <w:rFonts w:ascii="Times New Roman" w:hAnsi="Times New Roman" w:cs="Times New Roman"/>
          <w:i/>
          <w:sz w:val="20"/>
          <w:szCs w:val="20"/>
        </w:rPr>
        <w:t>β. υπερεκτιμά τις δυνάμεις του, διαπράττοντας ύβρη. Λόγω της απίστευτης σωματικής του δύναμης, παρουσιάζει μεγάλη αυτοπεποίθηση.</w:t>
      </w:r>
    </w:p>
    <w:p w:rsidR="00EF4040" w:rsidRPr="00173CAB" w:rsidRDefault="00EF4040" w:rsidP="00EF4040">
      <w:pPr>
        <w:jc w:val="both"/>
        <w:rPr>
          <w:rFonts w:ascii="Times New Roman" w:hAnsi="Times New Roman" w:cs="Times New Roman"/>
          <w:b/>
          <w:i/>
          <w:color w:val="002060"/>
          <w:sz w:val="20"/>
          <w:szCs w:val="20"/>
        </w:rPr>
      </w:pPr>
      <w:r w:rsidRPr="00173CAB">
        <w:rPr>
          <w:rFonts w:ascii="Times New Roman" w:hAnsi="Times New Roman" w:cs="Times New Roman"/>
          <w:b/>
          <w:i/>
          <w:color w:val="002060"/>
          <w:sz w:val="20"/>
          <w:szCs w:val="20"/>
        </w:rPr>
        <w:t>Στοιχείο ειρωνείας: δε φοβάται τους θεούς, θα τιμωρηθεί όμως από τον Οδ., που θα αποτελέσει το όργανο των θεών για την αποκατάσταση της τάξης.</w:t>
      </w:r>
    </w:p>
    <w:p w:rsidR="00173CAB" w:rsidRPr="00173CAB" w:rsidRDefault="00173CAB" w:rsidP="00173CAB">
      <w:pPr>
        <w:jc w:val="both"/>
        <w:rPr>
          <w:rFonts w:ascii="Times New Roman" w:hAnsi="Times New Roman" w:cs="Times New Roman"/>
          <w:i/>
          <w:sz w:val="20"/>
          <w:szCs w:val="20"/>
        </w:rPr>
      </w:pPr>
      <w:r>
        <w:pict>
          <v:shape id="_x0000_i1037" type="#_x0000_t138" style="width:223.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νειλικρινής απάντηση του Οδ., στ. 314-316"/>
          </v:shape>
        </w:pict>
      </w:r>
    </w:p>
    <w:p w:rsidR="00EF4040" w:rsidRPr="00173CAB" w:rsidRDefault="00EF4040" w:rsidP="00EF4040">
      <w:pPr>
        <w:pStyle w:val="a5"/>
        <w:numPr>
          <w:ilvl w:val="0"/>
          <w:numId w:val="15"/>
        </w:numPr>
        <w:jc w:val="both"/>
        <w:rPr>
          <w:rFonts w:ascii="Times New Roman" w:hAnsi="Times New Roman" w:cs="Times New Roman"/>
          <w:i/>
          <w:sz w:val="20"/>
          <w:szCs w:val="20"/>
        </w:rPr>
      </w:pPr>
      <w:r w:rsidRPr="00173CAB">
        <w:rPr>
          <w:rFonts w:ascii="Times New Roman" w:hAnsi="Times New Roman" w:cs="Times New Roman"/>
          <w:i/>
          <w:sz w:val="20"/>
          <w:szCs w:val="20"/>
        </w:rPr>
        <w:t>αποδεικνύοντας ετοιμότητα τον παραπλανά</w:t>
      </w:r>
    </w:p>
    <w:p w:rsidR="00EF4040" w:rsidRPr="00173CAB" w:rsidRDefault="00EF4040" w:rsidP="00EF4040">
      <w:pPr>
        <w:pStyle w:val="a5"/>
        <w:numPr>
          <w:ilvl w:val="0"/>
          <w:numId w:val="15"/>
        </w:numPr>
        <w:jc w:val="both"/>
        <w:rPr>
          <w:rFonts w:ascii="Times New Roman" w:hAnsi="Times New Roman" w:cs="Times New Roman"/>
          <w:i/>
          <w:sz w:val="20"/>
          <w:szCs w:val="20"/>
        </w:rPr>
      </w:pPr>
      <w:r w:rsidRPr="00173CAB">
        <w:rPr>
          <w:rFonts w:ascii="Times New Roman" w:hAnsi="Times New Roman" w:cs="Times New Roman"/>
          <w:i/>
          <w:sz w:val="20"/>
          <w:szCs w:val="20"/>
        </w:rPr>
        <w:t>επιστρατεύει το ψέμα και την εξυπνάδα του, για να διαφυλάξει όσους είναι στο πλοίο</w:t>
      </w:r>
    </w:p>
    <w:p w:rsidR="00EF4040" w:rsidRPr="00173CAB" w:rsidRDefault="00173CAB" w:rsidP="00EF4040">
      <w:pPr>
        <w:jc w:val="both"/>
        <w:rPr>
          <w:rFonts w:ascii="Times New Roman" w:hAnsi="Times New Roman" w:cs="Times New Roman"/>
          <w:i/>
          <w:sz w:val="20"/>
          <w:szCs w:val="20"/>
        </w:rPr>
      </w:pPr>
      <w:r>
        <w:rPr>
          <w:rFonts w:ascii="Times New Roman" w:hAnsi="Times New Roman" w:cs="Times New Roman"/>
          <w:b/>
          <w:i/>
          <w:sz w:val="20"/>
          <w:szCs w:val="20"/>
        </w:rPr>
        <w:pict>
          <v:shape id="_x0000_i1038" type="#_x0000_t138" style="width:286.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κηνή ανθρωποφαγίας = ανατριχιαστική σκηνή, στ. 317-"/>
          </v:shape>
        </w:pict>
      </w:r>
      <w:r w:rsidR="00EF4040" w:rsidRPr="00173CAB">
        <w:rPr>
          <w:rFonts w:ascii="Times New Roman" w:hAnsi="Times New Roman" w:cs="Times New Roman"/>
          <w:i/>
          <w:noProof/>
          <w:sz w:val="20"/>
          <w:szCs w:val="20"/>
          <w:lang w:eastAsia="el-GR"/>
        </w:rPr>
        <w:drawing>
          <wp:inline distT="0" distB="0" distL="0" distR="0">
            <wp:extent cx="6496050" cy="2876550"/>
            <wp:effectExtent l="0" t="0" r="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E5AED" w:rsidRPr="00173CAB" w:rsidRDefault="004F7B24" w:rsidP="00EF4040">
      <w:pPr>
        <w:jc w:val="both"/>
        <w:rPr>
          <w:rFonts w:ascii="Times New Roman" w:hAnsi="Times New Roman" w:cs="Times New Roman"/>
          <w:i/>
          <w:sz w:val="20"/>
          <w:szCs w:val="20"/>
        </w:rPr>
      </w:pPr>
      <w:r>
        <w:rPr>
          <w:rFonts w:ascii="Times New Roman" w:hAnsi="Times New Roman" w:cs="Times New Roman"/>
          <w:b/>
          <w:i/>
          <w:sz w:val="20"/>
          <w:szCs w:val="20"/>
        </w:rPr>
        <w:pict>
          <v:shape id="_x0000_i1039" type="#_x0000_t138" style="width:310.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Στους στίχους 344-345 επαναλαμβάνεται η φρικτή σκηνή της "/>
          </v:shape>
        </w:pict>
      </w:r>
      <w:r w:rsidR="002E5AED" w:rsidRPr="00173CAB">
        <w:rPr>
          <w:rFonts w:ascii="Times New Roman" w:hAnsi="Times New Roman" w:cs="Times New Roman"/>
          <w:i/>
          <w:sz w:val="20"/>
          <w:szCs w:val="20"/>
        </w:rPr>
        <w:t>Τονίζει πως η ζωή όλων βρίσκεται στα χέρια του ανθρωποφάγου. Ο Οδ. λοιπόν πρέπει χωρίς καθυστέρηση και ηθικούς ενδοιασμούς να δραστηριοποιηθεί και να τον εξουδετερώσει. Επιβάλλεται η επίσπευση της δραστηριοποίησης του Οδ. και η απαλλαγή του από κάθε ηθική ευθύνη για το κακό που θα του κάνει.</w:t>
      </w:r>
    </w:p>
    <w:p w:rsidR="004F7B24" w:rsidRPr="004F7B24" w:rsidRDefault="004F7B24" w:rsidP="004F7B24">
      <w:pPr>
        <w:jc w:val="both"/>
        <w:rPr>
          <w:rFonts w:ascii="Times New Roman" w:hAnsi="Times New Roman" w:cs="Times New Roman"/>
          <w:i/>
          <w:sz w:val="20"/>
          <w:szCs w:val="20"/>
        </w:rPr>
      </w:pPr>
      <w:r>
        <w:pict>
          <v:shape id="_x0000_i1040" type="#_x0000_t138" style="width:120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πιλογή της τύφλωσης:"/>
          </v:shape>
        </w:pic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αποδεικνύεται η εξυπνάδα και η μεθοδικότητα του</w: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έπρεπε να βρει έναν τρόπο να απαλλαγεί από αυτόν χωρίς να του εξουδετερώσει τη σωματική του δύναμη</w: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δεν έπρεπε να γίνει αντιληπτός</w: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έπρεπε να περιοριστεί στα μέσα που υπήρχαν στο χώρο, για αυτό ως όργανο της τύφλωσης  επιλέγεται ένα « ξύλο ελιάς» το οποί επεξεργάζονται άψογα</w: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έπρεπε να χρησιμοποιήσει τη μυϊκή δύναμη του Πολύφημου και προς όφελος του</w:t>
      </w:r>
    </w:p>
    <w:p w:rsidR="002E5AED" w:rsidRPr="00173CAB" w:rsidRDefault="002E5AED" w:rsidP="002E5AED">
      <w:pPr>
        <w:pStyle w:val="a5"/>
        <w:numPr>
          <w:ilvl w:val="0"/>
          <w:numId w:val="16"/>
        </w:numPr>
        <w:jc w:val="both"/>
        <w:rPr>
          <w:rFonts w:ascii="Times New Roman" w:hAnsi="Times New Roman" w:cs="Times New Roman"/>
          <w:i/>
          <w:sz w:val="20"/>
          <w:szCs w:val="20"/>
        </w:rPr>
      </w:pPr>
      <w:r w:rsidRPr="00173CAB">
        <w:rPr>
          <w:rFonts w:ascii="Times New Roman" w:hAnsi="Times New Roman" w:cs="Times New Roman"/>
          <w:i/>
          <w:sz w:val="20"/>
          <w:szCs w:val="20"/>
        </w:rPr>
        <w:t>στους στ. 368-372 συγκροτείται η ομάδα δράσης, που καθορίστηκε με κλήρο λόγω της επικινδυνότητας του όλου εγχειρήματος μεταξύ ικανών αντρών.</w:t>
      </w:r>
    </w:p>
    <w:p w:rsidR="002E5AED" w:rsidRPr="008B743C" w:rsidRDefault="002E5AED" w:rsidP="008B743C">
      <w:pPr>
        <w:pStyle w:val="a5"/>
        <w:numPr>
          <w:ilvl w:val="0"/>
          <w:numId w:val="16"/>
        </w:numPr>
        <w:jc w:val="both"/>
        <w:rPr>
          <w:rFonts w:ascii="Times New Roman" w:hAnsi="Times New Roman" w:cs="Times New Roman"/>
          <w:b/>
          <w:i/>
          <w:sz w:val="20"/>
          <w:szCs w:val="20"/>
        </w:rPr>
      </w:pPr>
      <w:r w:rsidRPr="008B743C">
        <w:rPr>
          <w:rFonts w:ascii="Times New Roman" w:hAnsi="Times New Roman" w:cs="Times New Roman"/>
          <w:b/>
          <w:i/>
          <w:sz w:val="20"/>
          <w:szCs w:val="20"/>
        </w:rPr>
        <w:t>Προοικονομείται η επιτυχία του εγχειρήματος</w:t>
      </w:r>
    </w:p>
    <w:p w:rsidR="008B743C" w:rsidRDefault="008B743C" w:rsidP="004F7B24">
      <w:pPr>
        <w:jc w:val="both"/>
      </w:pPr>
    </w:p>
    <w:p w:rsidR="004F7B24" w:rsidRPr="004F7B24" w:rsidRDefault="004F7B24" w:rsidP="004F7B24">
      <w:pPr>
        <w:jc w:val="both"/>
        <w:rPr>
          <w:rFonts w:ascii="Times New Roman" w:hAnsi="Times New Roman" w:cs="Times New Roman"/>
          <w:i/>
          <w:sz w:val="20"/>
          <w:szCs w:val="20"/>
        </w:rPr>
      </w:pPr>
      <w:r>
        <w:lastRenderedPageBreak/>
        <w:pict>
          <v:shape id="_x0000_i1041" type="#_x0000_t138" style="width:129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Το  μεθύσι του Κύκλωπα:"/>
          </v:shape>
        </w:pict>
      </w:r>
    </w:p>
    <w:p w:rsidR="00BB2FE2" w:rsidRPr="00173CAB" w:rsidRDefault="00BB2FE2" w:rsidP="00BB2FE2">
      <w:pPr>
        <w:pStyle w:val="a5"/>
        <w:numPr>
          <w:ilvl w:val="0"/>
          <w:numId w:val="17"/>
        </w:numPr>
        <w:jc w:val="both"/>
        <w:rPr>
          <w:rFonts w:ascii="Times New Roman" w:hAnsi="Times New Roman" w:cs="Times New Roman"/>
          <w:i/>
          <w:sz w:val="20"/>
          <w:szCs w:val="20"/>
        </w:rPr>
      </w:pPr>
      <w:r w:rsidRPr="00173CAB">
        <w:rPr>
          <w:rFonts w:ascii="Times New Roman" w:hAnsi="Times New Roman" w:cs="Times New Roman"/>
          <w:i/>
          <w:sz w:val="20"/>
          <w:szCs w:val="20"/>
        </w:rPr>
        <w:t>χρησιμοποιεί δόλο, ψέμα, τον εξαπατά</w:t>
      </w:r>
    </w:p>
    <w:p w:rsidR="00BB2FE2" w:rsidRPr="00173CAB" w:rsidRDefault="00BB2FE2" w:rsidP="00BB2FE2">
      <w:pPr>
        <w:pStyle w:val="a5"/>
        <w:numPr>
          <w:ilvl w:val="0"/>
          <w:numId w:val="17"/>
        </w:numPr>
        <w:jc w:val="both"/>
        <w:rPr>
          <w:rFonts w:ascii="Times New Roman" w:hAnsi="Times New Roman" w:cs="Times New Roman"/>
          <w:i/>
          <w:sz w:val="20"/>
          <w:szCs w:val="20"/>
        </w:rPr>
      </w:pPr>
      <w:r w:rsidRPr="00173CAB">
        <w:rPr>
          <w:rFonts w:ascii="Times New Roman" w:hAnsi="Times New Roman" w:cs="Times New Roman"/>
          <w:i/>
          <w:sz w:val="20"/>
          <w:szCs w:val="20"/>
        </w:rPr>
        <w:t>ρεαλιστική εικόνα του Κύκλωπα, μεθυσμένου, καθώς είναι που ξερνά. Αυτό μας προετοιμάζει για τη σκηνή της τύφλωσης { στ. 417-418}</w:t>
      </w:r>
    </w:p>
    <w:p w:rsidR="00BB2FE2" w:rsidRPr="00173CAB" w:rsidRDefault="00BB2FE2" w:rsidP="00BB2FE2">
      <w:pPr>
        <w:pStyle w:val="a5"/>
        <w:numPr>
          <w:ilvl w:val="0"/>
          <w:numId w:val="17"/>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άρνηση κάθε ονόματος. Του λέει πως ονομάζεται </w:t>
      </w:r>
      <w:proofErr w:type="spellStart"/>
      <w:r w:rsidRPr="00173CAB">
        <w:rPr>
          <w:rFonts w:ascii="Times New Roman" w:hAnsi="Times New Roman" w:cs="Times New Roman"/>
          <w:i/>
          <w:sz w:val="20"/>
          <w:szCs w:val="20"/>
        </w:rPr>
        <w:t>Ούτις</w:t>
      </w:r>
      <w:proofErr w:type="spellEnd"/>
      <w:r w:rsidRPr="00173CAB">
        <w:rPr>
          <w:rFonts w:ascii="Times New Roman" w:hAnsi="Times New Roman" w:cs="Times New Roman"/>
          <w:i/>
          <w:sz w:val="20"/>
          <w:szCs w:val="20"/>
        </w:rPr>
        <w:t xml:space="preserve"> = Κανένας</w:t>
      </w:r>
    </w:p>
    <w:p w:rsidR="00BB2FE2" w:rsidRPr="00173CAB" w:rsidRDefault="004F7B24" w:rsidP="00BB2FE2">
      <w:pPr>
        <w:jc w:val="both"/>
        <w:rPr>
          <w:rFonts w:ascii="Times New Roman" w:hAnsi="Times New Roman" w:cs="Times New Roman"/>
          <w:i/>
          <w:sz w:val="20"/>
          <w:szCs w:val="20"/>
        </w:rPr>
      </w:pPr>
      <w:r>
        <w:rPr>
          <w:rFonts w:ascii="Times New Roman" w:hAnsi="Times New Roman" w:cs="Times New Roman"/>
          <w:b/>
          <w:i/>
          <w:sz w:val="20"/>
          <w:szCs w:val="20"/>
        </w:rPr>
        <w:pict>
          <v:shape id="_x0000_i1042" type="#_x0000_t138" style="width:86.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Επική ειρωνεία: "/>
          </v:shape>
        </w:pict>
      </w:r>
      <w:r w:rsidR="00BB2FE2" w:rsidRPr="00173CAB">
        <w:rPr>
          <w:rFonts w:ascii="Times New Roman" w:hAnsi="Times New Roman" w:cs="Times New Roman"/>
          <w:i/>
          <w:sz w:val="20"/>
          <w:szCs w:val="20"/>
        </w:rPr>
        <w:t>γνωρίζουμε πως ο Κύκλωπας δε θα φάει τον Οδ., αλλά αντίθετα θα τυφλωθεί από αυτόν.</w:t>
      </w:r>
      <w:r w:rsidR="00422CB6" w:rsidRPr="00173CAB">
        <w:rPr>
          <w:rFonts w:ascii="Times New Roman" w:hAnsi="Times New Roman" w:cs="Times New Roman"/>
          <w:i/>
          <w:sz w:val="20"/>
          <w:szCs w:val="20"/>
        </w:rPr>
        <w:t xml:space="preserve"> </w:t>
      </w:r>
      <w:r w:rsidR="00BB2FE2" w:rsidRPr="00173CAB">
        <w:rPr>
          <w:rFonts w:ascii="Times New Roman" w:hAnsi="Times New Roman" w:cs="Times New Roman"/>
          <w:i/>
          <w:sz w:val="20"/>
          <w:szCs w:val="20"/>
        </w:rPr>
        <w:t xml:space="preserve">Ειρωνική /  σαρκαστική διάθεση του Κύκλωπα, τονίζοντας πως ως δώρο στον Οδ. θα προσφέρει το ότι θα τον φάει τελευταίο. Λειτουργία του ονόματος « </w:t>
      </w:r>
      <w:proofErr w:type="spellStart"/>
      <w:r w:rsidR="00BB2FE2" w:rsidRPr="00173CAB">
        <w:rPr>
          <w:rFonts w:ascii="Times New Roman" w:hAnsi="Times New Roman" w:cs="Times New Roman"/>
          <w:i/>
          <w:sz w:val="20"/>
          <w:szCs w:val="20"/>
        </w:rPr>
        <w:t>ούτις</w:t>
      </w:r>
      <w:proofErr w:type="spellEnd"/>
      <w:r w:rsidR="00BB2FE2" w:rsidRPr="00173CAB">
        <w:rPr>
          <w:rFonts w:ascii="Times New Roman" w:hAnsi="Times New Roman" w:cs="Times New Roman"/>
          <w:i/>
          <w:sz w:val="20"/>
          <w:szCs w:val="20"/>
        </w:rPr>
        <w:t xml:space="preserve">»: μοναδικό σε σύλληψη στοιχείο του ευφυούς σχεδίου σωτηρίας. Ο Οδ. και σε αυτό το σημείο αποδεικνύεται προνοητικός και τετραπέρατος. </w:t>
      </w:r>
    </w:p>
    <w:p w:rsidR="004F7B24" w:rsidRPr="004F7B24" w:rsidRDefault="004F7B24" w:rsidP="004F7B24">
      <w:pPr>
        <w:jc w:val="both"/>
        <w:rPr>
          <w:rFonts w:ascii="Times New Roman" w:hAnsi="Times New Roman" w:cs="Times New Roman"/>
          <w:i/>
          <w:sz w:val="20"/>
          <w:szCs w:val="20"/>
        </w:rPr>
      </w:pPr>
      <w:r>
        <w:pict>
          <v:shape id="_x0000_i1043" type="#_x0000_t138" style="width:286.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Η απόδραση από τη σπηλιά: υπάρχουν δύο στοιχεία που "/>
          </v:shape>
        </w:pict>
      </w:r>
    </w:p>
    <w:p w:rsidR="00BB2FE2" w:rsidRPr="00173CAB" w:rsidRDefault="00BB2FE2" w:rsidP="00BB2FE2">
      <w:pPr>
        <w:pStyle w:val="a5"/>
        <w:numPr>
          <w:ilvl w:val="0"/>
          <w:numId w:val="18"/>
        </w:numPr>
        <w:jc w:val="both"/>
        <w:rPr>
          <w:rFonts w:ascii="Times New Roman" w:hAnsi="Times New Roman" w:cs="Times New Roman"/>
          <w:i/>
          <w:sz w:val="20"/>
          <w:szCs w:val="20"/>
        </w:rPr>
      </w:pPr>
      <w:r w:rsidRPr="00173CAB">
        <w:rPr>
          <w:rFonts w:ascii="Times New Roman" w:hAnsi="Times New Roman" w:cs="Times New Roman"/>
          <w:i/>
          <w:sz w:val="20"/>
          <w:szCs w:val="20"/>
        </w:rPr>
        <w:t>ενώ το πρώτο βράδυ τα αρσενικά είχαν μείνει έξω, το δεύτερο τα έβαλε μέσα</w:t>
      </w:r>
    </w:p>
    <w:p w:rsidR="00BB2FE2" w:rsidRPr="00173CAB" w:rsidRDefault="00BB2FE2" w:rsidP="00BB2FE2">
      <w:pPr>
        <w:pStyle w:val="a5"/>
        <w:numPr>
          <w:ilvl w:val="0"/>
          <w:numId w:val="18"/>
        </w:numPr>
        <w:jc w:val="both"/>
        <w:rPr>
          <w:rFonts w:ascii="Times New Roman" w:hAnsi="Times New Roman" w:cs="Times New Roman"/>
          <w:i/>
          <w:sz w:val="20"/>
          <w:szCs w:val="20"/>
        </w:rPr>
      </w:pPr>
      <w:r w:rsidRPr="00173CAB">
        <w:rPr>
          <w:rFonts w:ascii="Times New Roman" w:hAnsi="Times New Roman" w:cs="Times New Roman"/>
          <w:i/>
          <w:sz w:val="20"/>
          <w:szCs w:val="20"/>
        </w:rPr>
        <w:t>δεν υπήρχαν σκύλοι που θα μπορούσαν να  αποκαλύψουν τη φυγή. Επιπλέον έγινε συνεργός ο ίδιος ο κύκλωπας, ανοίγοντας την είσοδο</w:t>
      </w:r>
    </w:p>
    <w:p w:rsidR="004F7B24" w:rsidRPr="004F7B24" w:rsidRDefault="004F7B24" w:rsidP="004F7B24">
      <w:pPr>
        <w:jc w:val="both"/>
        <w:rPr>
          <w:rFonts w:ascii="Times New Roman" w:hAnsi="Times New Roman" w:cs="Times New Roman"/>
          <w:i/>
          <w:sz w:val="20"/>
          <w:szCs w:val="20"/>
        </w:rPr>
      </w:pPr>
      <w:r>
        <w:pict>
          <v:shape id="_x0000_i1044" type="#_x0000_t138" style="width:199.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Ο Κύκλωπας και το κριάρι- η ειρωνεία:"/>
          </v:shape>
        </w:pict>
      </w:r>
    </w:p>
    <w:p w:rsidR="00BB2FE2" w:rsidRPr="00173CAB" w:rsidRDefault="00BB2FE2" w:rsidP="00BB2FE2">
      <w:pPr>
        <w:pStyle w:val="a5"/>
        <w:numPr>
          <w:ilvl w:val="0"/>
          <w:numId w:val="19"/>
        </w:numPr>
        <w:jc w:val="both"/>
        <w:rPr>
          <w:rFonts w:ascii="Times New Roman" w:hAnsi="Times New Roman" w:cs="Times New Roman"/>
          <w:i/>
          <w:sz w:val="20"/>
          <w:szCs w:val="20"/>
        </w:rPr>
      </w:pPr>
      <w:r w:rsidRPr="00173CAB">
        <w:rPr>
          <w:rFonts w:ascii="Times New Roman" w:hAnsi="Times New Roman" w:cs="Times New Roman"/>
          <w:i/>
          <w:sz w:val="20"/>
          <w:szCs w:val="20"/>
        </w:rPr>
        <w:t>τυφλωμένος απευθύνεται σε αυτό με στοργή και τρυφερότητα. Αναρωτιέται πως ενώ πάντα έβγαινε πρώτο, σήμερα βγαίνει τελευταίο. Μιλά με παράπονο</w:t>
      </w:r>
      <w:r w:rsidR="00422CB6" w:rsidRPr="00173CAB">
        <w:rPr>
          <w:rFonts w:ascii="Times New Roman" w:hAnsi="Times New Roman" w:cs="Times New Roman"/>
          <w:i/>
          <w:sz w:val="20"/>
          <w:szCs w:val="20"/>
        </w:rPr>
        <w:t>, σαν να περιμένει από αυτό παρηγοριά. Συμπεραίνει πως το ζώο συμπάσχει μαζί του, που πονά λόγω της τύφλωσης του</w:t>
      </w:r>
    </w:p>
    <w:p w:rsidR="00422CB6" w:rsidRPr="00173CAB" w:rsidRDefault="00422CB6" w:rsidP="00BB2FE2">
      <w:pPr>
        <w:pStyle w:val="a5"/>
        <w:numPr>
          <w:ilvl w:val="0"/>
          <w:numId w:val="19"/>
        </w:numPr>
        <w:jc w:val="both"/>
        <w:rPr>
          <w:rFonts w:ascii="Times New Roman" w:hAnsi="Times New Roman" w:cs="Times New Roman"/>
          <w:i/>
          <w:sz w:val="20"/>
          <w:szCs w:val="20"/>
        </w:rPr>
      </w:pPr>
      <w:r w:rsidRPr="00173CAB">
        <w:rPr>
          <w:rFonts w:ascii="Times New Roman" w:hAnsi="Times New Roman" w:cs="Times New Roman"/>
          <w:i/>
          <w:sz w:val="20"/>
          <w:szCs w:val="20"/>
        </w:rPr>
        <w:t>η ξεχωριστή τρυφερότητα που παρουσιάζει στη σκηνή με το κριάρι, έρχεται σε αντίθεση με την απάνθρωπη συμπεριφορά του προς τον Οδ. και τους συντρόφους του. Ως βοσκός λοιπόν έχει αναπτύξει ιδιαίτερη σχέση με το κοπάδι του. Επιζητά από το κριάρι την κατανόηση και συμπαράσταση, που δεν του έδειξαν οι άλλοι κύκλωπες</w:t>
      </w:r>
    </w:p>
    <w:p w:rsidR="00422CB6" w:rsidRPr="00173CAB" w:rsidRDefault="00422CB6" w:rsidP="00BB2FE2">
      <w:pPr>
        <w:pStyle w:val="a5"/>
        <w:numPr>
          <w:ilvl w:val="0"/>
          <w:numId w:val="19"/>
        </w:numPr>
        <w:jc w:val="both"/>
        <w:rPr>
          <w:rFonts w:ascii="Times New Roman" w:hAnsi="Times New Roman" w:cs="Times New Roman"/>
          <w:i/>
          <w:sz w:val="20"/>
          <w:szCs w:val="20"/>
        </w:rPr>
      </w:pPr>
      <w:r w:rsidRPr="00173CAB">
        <w:rPr>
          <w:rFonts w:ascii="Times New Roman" w:hAnsi="Times New Roman" w:cs="Times New Roman"/>
          <w:i/>
          <w:sz w:val="20"/>
          <w:szCs w:val="20"/>
        </w:rPr>
        <w:t>επική ειρωνεία: ζητά από το κριάρι να του ομολογήσει που βρίσκεται ο Οδ.</w:t>
      </w:r>
    </w:p>
    <w:p w:rsidR="00422CB6" w:rsidRPr="00173CAB" w:rsidRDefault="004F7B24" w:rsidP="00422CB6">
      <w:pPr>
        <w:jc w:val="both"/>
        <w:rPr>
          <w:rFonts w:ascii="Times New Roman" w:hAnsi="Times New Roman" w:cs="Times New Roman"/>
          <w:i/>
          <w:sz w:val="20"/>
          <w:szCs w:val="20"/>
        </w:rPr>
      </w:pPr>
      <w:r>
        <w:rPr>
          <w:rFonts w:ascii="Times New Roman" w:hAnsi="Times New Roman" w:cs="Times New Roman"/>
          <w:b/>
          <w:i/>
          <w:sz w:val="20"/>
          <w:szCs w:val="20"/>
        </w:rPr>
        <w:pict>
          <v:shape id="_x0000_i1045" type="#_x0000_t138" style="width:13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Νέα εικόνα του Κύκλωπα: "/>
          </v:shape>
        </w:pict>
      </w:r>
      <w:r w:rsidR="00422CB6" w:rsidRPr="00173CAB">
        <w:rPr>
          <w:rFonts w:ascii="Times New Roman" w:hAnsi="Times New Roman" w:cs="Times New Roman"/>
          <w:i/>
          <w:sz w:val="20"/>
          <w:szCs w:val="20"/>
        </w:rPr>
        <w:t>παρουσιάζεται συντετριμμένος, ταπεινωμένος, ανίσχυρος, αξιοθρήνητος. Είναι πλέον τυφλός, ολομόναχος, αβοήθητος με αφόρητους πόνους. Αποτελεί ένα τραγικό πρόσωπο που προκαλεί τον οίκτο. Είναι τρυφερός στο αγαπημένο του κριάρι. Παραπονιέται. Περιμένει μάταια βοήθεια και παρηγοριά.</w:t>
      </w:r>
    </w:p>
    <w:p w:rsidR="004F7B24" w:rsidRPr="004F7B24" w:rsidRDefault="004F7B24" w:rsidP="004F7B24">
      <w:pPr>
        <w:jc w:val="both"/>
        <w:rPr>
          <w:rFonts w:ascii="Times New Roman" w:hAnsi="Times New Roman" w:cs="Times New Roman"/>
          <w:i/>
          <w:sz w:val="20"/>
          <w:szCs w:val="20"/>
        </w:rPr>
      </w:pPr>
      <w:r>
        <w:pict>
          <v:shape id="_x0000_i1046" type="#_x0000_t138" style="width:103.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Δόλος του Οδυσσέα:"/>
          </v:shape>
        </w:pict>
      </w:r>
    </w:p>
    <w:p w:rsidR="00422CB6" w:rsidRPr="00173CAB" w:rsidRDefault="00422CB6" w:rsidP="00422CB6">
      <w:pPr>
        <w:pStyle w:val="a5"/>
        <w:numPr>
          <w:ilvl w:val="0"/>
          <w:numId w:val="20"/>
        </w:numPr>
        <w:jc w:val="both"/>
        <w:rPr>
          <w:rFonts w:ascii="Times New Roman" w:hAnsi="Times New Roman" w:cs="Times New Roman"/>
          <w:i/>
          <w:sz w:val="20"/>
          <w:szCs w:val="20"/>
        </w:rPr>
      </w:pPr>
      <w:r w:rsidRPr="00173CAB">
        <w:rPr>
          <w:rFonts w:ascii="Times New Roman" w:hAnsi="Times New Roman" w:cs="Times New Roman"/>
          <w:i/>
          <w:sz w:val="20"/>
          <w:szCs w:val="20"/>
        </w:rPr>
        <w:t>στην παραπλανητική απάντηση για το καράβι και τους συντρόφους του</w:t>
      </w:r>
    </w:p>
    <w:p w:rsidR="00422CB6" w:rsidRPr="00173CAB" w:rsidRDefault="00422CB6" w:rsidP="00422CB6">
      <w:pPr>
        <w:pStyle w:val="a5"/>
        <w:numPr>
          <w:ilvl w:val="0"/>
          <w:numId w:val="20"/>
        </w:numPr>
        <w:jc w:val="both"/>
        <w:rPr>
          <w:rFonts w:ascii="Times New Roman" w:hAnsi="Times New Roman" w:cs="Times New Roman"/>
          <w:i/>
          <w:sz w:val="20"/>
          <w:szCs w:val="20"/>
        </w:rPr>
      </w:pPr>
      <w:r w:rsidRPr="00173CAB">
        <w:rPr>
          <w:rFonts w:ascii="Times New Roman" w:hAnsi="Times New Roman" w:cs="Times New Roman"/>
          <w:i/>
          <w:sz w:val="20"/>
          <w:szCs w:val="20"/>
        </w:rPr>
        <w:t>στη σκηνή με το κρασί</w:t>
      </w:r>
    </w:p>
    <w:p w:rsidR="00422CB6" w:rsidRPr="00173CAB" w:rsidRDefault="00422CB6" w:rsidP="00422CB6">
      <w:pPr>
        <w:pStyle w:val="a5"/>
        <w:numPr>
          <w:ilvl w:val="0"/>
          <w:numId w:val="20"/>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στο ψεύτικο όνομα « </w:t>
      </w:r>
      <w:proofErr w:type="spellStart"/>
      <w:r w:rsidRPr="00173CAB">
        <w:rPr>
          <w:rFonts w:ascii="Times New Roman" w:hAnsi="Times New Roman" w:cs="Times New Roman"/>
          <w:i/>
          <w:sz w:val="20"/>
          <w:szCs w:val="20"/>
        </w:rPr>
        <w:t>Ούτις</w:t>
      </w:r>
      <w:proofErr w:type="spellEnd"/>
      <w:r w:rsidRPr="00173CAB">
        <w:rPr>
          <w:rFonts w:ascii="Times New Roman" w:hAnsi="Times New Roman" w:cs="Times New Roman"/>
          <w:i/>
          <w:sz w:val="20"/>
          <w:szCs w:val="20"/>
        </w:rPr>
        <w:t>»</w:t>
      </w:r>
    </w:p>
    <w:p w:rsidR="00422CB6" w:rsidRPr="00173CAB" w:rsidRDefault="00422CB6" w:rsidP="00422CB6">
      <w:pPr>
        <w:pStyle w:val="a5"/>
        <w:numPr>
          <w:ilvl w:val="0"/>
          <w:numId w:val="20"/>
        </w:numPr>
        <w:jc w:val="both"/>
        <w:rPr>
          <w:rFonts w:ascii="Times New Roman" w:hAnsi="Times New Roman" w:cs="Times New Roman"/>
          <w:i/>
          <w:sz w:val="20"/>
          <w:szCs w:val="20"/>
        </w:rPr>
      </w:pPr>
      <w:r w:rsidRPr="00173CAB">
        <w:rPr>
          <w:rFonts w:ascii="Times New Roman" w:hAnsi="Times New Roman" w:cs="Times New Roman"/>
          <w:i/>
          <w:sz w:val="20"/>
          <w:szCs w:val="20"/>
        </w:rPr>
        <w:t>στον τρόπο απόδρασης</w:t>
      </w:r>
    </w:p>
    <w:p w:rsidR="004F7B24" w:rsidRPr="004F7B24" w:rsidRDefault="004F7B24" w:rsidP="004F7B24">
      <w:pPr>
        <w:jc w:val="both"/>
        <w:rPr>
          <w:rFonts w:ascii="Times New Roman" w:hAnsi="Times New Roman" w:cs="Times New Roman"/>
          <w:i/>
          <w:sz w:val="20"/>
          <w:szCs w:val="20"/>
        </w:rPr>
      </w:pPr>
      <w:r>
        <w:pict>
          <v:shape id="_x0000_i1047" type="#_x0000_t138" style="width:182.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Η δύναμη του σώματος και του νου:"/>
          </v:shape>
        </w:pict>
      </w:r>
    </w:p>
    <w:p w:rsidR="00422CB6" w:rsidRPr="00173CAB" w:rsidRDefault="00422CB6" w:rsidP="00422CB6">
      <w:pPr>
        <w:pStyle w:val="a5"/>
        <w:numPr>
          <w:ilvl w:val="0"/>
          <w:numId w:val="21"/>
        </w:numPr>
        <w:jc w:val="both"/>
        <w:rPr>
          <w:rFonts w:ascii="Times New Roman" w:hAnsi="Times New Roman" w:cs="Times New Roman"/>
          <w:i/>
          <w:sz w:val="20"/>
          <w:szCs w:val="20"/>
        </w:rPr>
      </w:pPr>
      <w:r w:rsidRPr="00173CAB">
        <w:rPr>
          <w:rFonts w:ascii="Times New Roman" w:hAnsi="Times New Roman" w:cs="Times New Roman"/>
          <w:i/>
          <w:sz w:val="20"/>
          <w:szCs w:val="20"/>
        </w:rPr>
        <w:t>Ο Πολύφημος διαθέτει τερατώδη, τρομακτική σωματική δύναμη. Εμφανίζεται πελώριος και υπερφυσικά δυνατός. Ζει απομονωμένος στη σπ</w:t>
      </w:r>
      <w:r w:rsidR="00D460C6" w:rsidRPr="00173CAB">
        <w:rPr>
          <w:rFonts w:ascii="Times New Roman" w:hAnsi="Times New Roman" w:cs="Times New Roman"/>
          <w:i/>
          <w:sz w:val="20"/>
          <w:szCs w:val="20"/>
        </w:rPr>
        <w:t>ηλιά. Δεν αναγνωρίζει θεσμούς και ηθικές δεσμεύσεις, δε σέβεται τους θεούς. Ως  μέσο επιβολής και κυριαρχίας χρησιμοποιεί τη σωματική του δύναμη</w:t>
      </w:r>
    </w:p>
    <w:p w:rsidR="00D460C6" w:rsidRPr="00173CAB" w:rsidRDefault="00D460C6" w:rsidP="00422CB6">
      <w:pPr>
        <w:pStyle w:val="a5"/>
        <w:numPr>
          <w:ilvl w:val="0"/>
          <w:numId w:val="21"/>
        </w:numPr>
        <w:jc w:val="both"/>
        <w:rPr>
          <w:rFonts w:ascii="Times New Roman" w:hAnsi="Times New Roman" w:cs="Times New Roman"/>
          <w:i/>
          <w:sz w:val="20"/>
          <w:szCs w:val="20"/>
        </w:rPr>
      </w:pPr>
      <w:r w:rsidRPr="00173CAB">
        <w:rPr>
          <w:rFonts w:ascii="Times New Roman" w:hAnsi="Times New Roman" w:cs="Times New Roman"/>
          <w:i/>
          <w:sz w:val="20"/>
          <w:szCs w:val="20"/>
        </w:rPr>
        <w:t>Ο Οδ. αντίθετα στηρίζεται στις πνευματικές του δυνάμεις: ευφυΐα, ευστροφία, οξύνοια, επινοητικότητα, διπλωματία, τέχνη του λόγου, εμπειρία και δόλο. Είναι πολυμήχανος, εύστροφος, οξυδερκής, επινοητικός. Διατηρεί την ψυχραιμία του ακόμα και στις δύσκολες στιγμές και βρίσκει λύσεις. Εξαπατά τον Κύκλωπα. Καταφέρνει να τον μεθύσει και κοιμισμένο τον τυφλώνει. Χρησιμοποιεί με ευρηματικό τρόπο τη σωματική δύναμη του Κύκλωπα και καταφέρνει να αποδράσει με τους συντρόφους του</w:t>
      </w:r>
    </w:p>
    <w:p w:rsidR="00D460C6" w:rsidRPr="004F7B24" w:rsidRDefault="00D460C6" w:rsidP="00D460C6">
      <w:pPr>
        <w:pStyle w:val="a5"/>
        <w:numPr>
          <w:ilvl w:val="0"/>
          <w:numId w:val="21"/>
        </w:numPr>
        <w:jc w:val="both"/>
        <w:rPr>
          <w:rFonts w:ascii="Times New Roman" w:hAnsi="Times New Roman" w:cs="Times New Roman"/>
          <w:i/>
          <w:sz w:val="20"/>
          <w:szCs w:val="20"/>
        </w:rPr>
      </w:pPr>
      <w:r w:rsidRPr="00173CAB">
        <w:rPr>
          <w:rFonts w:ascii="Times New Roman" w:hAnsi="Times New Roman" w:cs="Times New Roman"/>
          <w:i/>
          <w:sz w:val="20"/>
          <w:szCs w:val="20"/>
        </w:rPr>
        <w:t>Στην αναμέτρηση τους υπερισχύει η δύναμη του νου του Οδ. και όχι η σωματική του Κύκλωπα. Τονίζεται λοιπόν  η αξία του πολιτισμένου ανθρώπου έναντι του πρωτόγονου γίγαντα.</w:t>
      </w:r>
    </w:p>
    <w:p w:rsidR="004F7B24" w:rsidRDefault="004F7B24" w:rsidP="00D460C6">
      <w:pPr>
        <w:jc w:val="both"/>
        <w:rPr>
          <w:rFonts w:ascii="Times New Roman" w:hAnsi="Times New Roman" w:cs="Times New Roman"/>
          <w:b/>
          <w:i/>
          <w:sz w:val="20"/>
          <w:szCs w:val="20"/>
        </w:rPr>
      </w:pPr>
    </w:p>
    <w:p w:rsidR="00D460C6" w:rsidRPr="00173CAB" w:rsidRDefault="004F7B24" w:rsidP="00D460C6">
      <w:pPr>
        <w:jc w:val="both"/>
        <w:rPr>
          <w:rFonts w:ascii="Times New Roman" w:hAnsi="Times New Roman" w:cs="Times New Roman"/>
          <w:i/>
          <w:sz w:val="20"/>
          <w:szCs w:val="20"/>
        </w:rPr>
      </w:pPr>
      <w:r>
        <w:rPr>
          <w:rFonts w:ascii="Times New Roman" w:hAnsi="Times New Roman" w:cs="Times New Roman"/>
          <w:b/>
          <w:i/>
          <w:sz w:val="20"/>
          <w:szCs w:val="20"/>
        </w:rPr>
        <w:pict>
          <v:shape id="_x0000_i1048" type="#_x0000_t138" style="width:123.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Ηθογράφηση Κύκλωπα: "/>
          </v:shape>
        </w:pict>
      </w:r>
      <w:r w:rsidR="00D460C6" w:rsidRPr="00173CAB">
        <w:rPr>
          <w:rFonts w:ascii="Times New Roman" w:hAnsi="Times New Roman" w:cs="Times New Roman"/>
          <w:i/>
          <w:sz w:val="20"/>
          <w:szCs w:val="20"/>
        </w:rPr>
        <w:t>απολίτιστος, ακοινώνητος, ενασχολείται μόνο με το κοπάδι του. Δεν έχει οικογένεια ή στενή σχέση με άλλους. Είναι καχύποπτος, αγενής και ασεβής. Παρουσιάζεται σαρκαστικός, σκληρός, ψυχρός, αναίσθητος, αφιλόξενος, ασυγκίνητος, αλαζόνας, αλλά και κουτοπόνηρος. Είναι αφελής, υποτιμά τον Οδ. και του φέρεται βάρβαρα. Όσον αφορά τη δουλειά του θα λέγαμε πως είναι μεθοδικός, εργατικός και προκομμένος. Εμφανίζεται ως  ένας ανθρωποφάγος</w:t>
      </w:r>
      <w:r w:rsidR="00A50113" w:rsidRPr="00173CAB">
        <w:rPr>
          <w:rFonts w:ascii="Times New Roman" w:hAnsi="Times New Roman" w:cs="Times New Roman"/>
          <w:i/>
          <w:sz w:val="20"/>
          <w:szCs w:val="20"/>
        </w:rPr>
        <w:t>, απάνθρωπος και σκληρόκαρδος. Στη σκηνή με τον Οδ. χαρακτηρίζεται ως ευκολόπιστος, βραδύνους, απονήρευτος, κουτός, ανόητος, άμυαλος, αλλά και είρωνας και αλαζονικός. Τρυφερός απέναντι στο κριάρι του…</w:t>
      </w:r>
    </w:p>
    <w:p w:rsidR="00A50113" w:rsidRPr="00173CAB" w:rsidRDefault="00A50113" w:rsidP="00D460C6">
      <w:pPr>
        <w:jc w:val="both"/>
        <w:rPr>
          <w:rFonts w:ascii="Times New Roman" w:hAnsi="Times New Roman" w:cs="Times New Roman"/>
          <w:i/>
          <w:sz w:val="20"/>
          <w:szCs w:val="20"/>
        </w:rPr>
      </w:pPr>
    </w:p>
    <w:p w:rsidR="00A50113" w:rsidRPr="00173CAB" w:rsidRDefault="004F7B24" w:rsidP="00D460C6">
      <w:pPr>
        <w:jc w:val="both"/>
        <w:rPr>
          <w:rFonts w:ascii="Times New Roman" w:hAnsi="Times New Roman" w:cs="Times New Roman"/>
          <w:i/>
          <w:sz w:val="20"/>
          <w:szCs w:val="20"/>
        </w:rPr>
      </w:pPr>
      <w:r>
        <w:rPr>
          <w:rFonts w:ascii="Times New Roman" w:hAnsi="Times New Roman" w:cs="Times New Roman"/>
          <w:b/>
          <w:i/>
          <w:sz w:val="20"/>
          <w:szCs w:val="20"/>
        </w:rPr>
        <w:pict>
          <v:shape id="_x0000_i1049" type="#_x0000_t138" style="width:122.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Ηθογράφηση Οδυσσέα: "/>
          </v:shape>
        </w:pict>
      </w:r>
      <w:r w:rsidR="00A50113" w:rsidRPr="00173CAB">
        <w:rPr>
          <w:rFonts w:ascii="Times New Roman" w:hAnsi="Times New Roman" w:cs="Times New Roman"/>
          <w:i/>
          <w:sz w:val="20"/>
          <w:szCs w:val="20"/>
        </w:rPr>
        <w:t>παρόλο που φοβάται διατηρεί την ψυχραιμία του και του μιλά ήρεμα, ξεπερνώντας με αυτόν τον τρόπο τον τρόμο που τον διακατέχει. Είναι προσηλωμένος σε αξίες, όπως η  πατρίδα, φιλοξενία, γενναιότητα. Είναι ευσεβής, με ευστροφία και ικανότητα στο λόγο. Παρουσιάζεται ευέλικτος, πονηρός, επινοητικός, προνοητικός, ρεαλιστής, ικανός αρχηγός, πανούργος, δραστήριος, ψύχραιμος, να βρίσκεται σε διαρκή ετοιμότητα. Στη σκηνή της τύφλωσης εμφανίζεται εκδικητικός, ανελέητος, δόλιος, δικαιολογείται όμως, καθώς λειτουργεί αμυντικά και επιτυγχάνει έτσι την  εξουδετέρωση της απειλής του Πολύφημου…</w:t>
      </w:r>
    </w:p>
    <w:p w:rsidR="004F7B24" w:rsidRDefault="004F7B24" w:rsidP="00D460C6">
      <w:pPr>
        <w:jc w:val="both"/>
        <w:rPr>
          <w:rFonts w:ascii="Times New Roman" w:hAnsi="Times New Roman" w:cs="Times New Roman"/>
          <w:b/>
          <w:i/>
          <w:sz w:val="20"/>
          <w:szCs w:val="20"/>
        </w:rPr>
      </w:pPr>
      <w:r>
        <w:rPr>
          <w:rFonts w:ascii="Times New Roman" w:hAnsi="Times New Roman" w:cs="Times New Roman"/>
          <w:b/>
          <w:i/>
          <w:sz w:val="20"/>
          <w:szCs w:val="20"/>
        </w:rPr>
        <w:pict>
          <v:shape id="_x0000_i1050" type="#_x0000_t138" style="width:264.7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Κλιμάκωση συναισθηματικού κόσμου του Οδυσσέα:"/>
          </v:shape>
        </w:pict>
      </w:r>
    </w:p>
    <w:p w:rsidR="00A50113" w:rsidRPr="00173CAB" w:rsidRDefault="00A50113" w:rsidP="00D460C6">
      <w:pPr>
        <w:jc w:val="both"/>
        <w:rPr>
          <w:rFonts w:ascii="Times New Roman" w:hAnsi="Times New Roman" w:cs="Times New Roman"/>
          <w:i/>
          <w:sz w:val="20"/>
          <w:szCs w:val="20"/>
        </w:rPr>
      </w:pPr>
      <w:r w:rsidRPr="00173CAB">
        <w:rPr>
          <w:rFonts w:ascii="Times New Roman" w:hAnsi="Times New Roman" w:cs="Times New Roman"/>
          <w:i/>
          <w:noProof/>
          <w:sz w:val="20"/>
          <w:szCs w:val="20"/>
          <w:lang w:eastAsia="el-GR"/>
        </w:rPr>
        <w:drawing>
          <wp:inline distT="0" distB="0" distL="0" distR="0">
            <wp:extent cx="6515100" cy="1080000"/>
            <wp:effectExtent l="38100" t="0" r="19050" b="585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F7B24" w:rsidRPr="004F7B24" w:rsidRDefault="004F7B24" w:rsidP="004F7B24">
      <w:pPr>
        <w:jc w:val="both"/>
        <w:rPr>
          <w:rFonts w:ascii="Times New Roman" w:hAnsi="Times New Roman" w:cs="Times New Roman"/>
          <w:i/>
          <w:sz w:val="20"/>
          <w:szCs w:val="20"/>
        </w:rPr>
      </w:pPr>
      <w:r>
        <w:pict>
          <v:shape id="_x0000_i1051" type="#_x0000_t138" style="width:242.25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Ανθρωποκεντρικός χαρακτήρας της Οδύσσειας:"/>
          </v:shape>
        </w:pict>
      </w:r>
    </w:p>
    <w:p w:rsidR="00655E66" w:rsidRPr="00173CAB" w:rsidRDefault="00655E66" w:rsidP="00655E66">
      <w:pPr>
        <w:pStyle w:val="a5"/>
        <w:numPr>
          <w:ilvl w:val="0"/>
          <w:numId w:val="22"/>
        </w:numPr>
        <w:jc w:val="both"/>
        <w:rPr>
          <w:rFonts w:ascii="Times New Roman" w:hAnsi="Times New Roman" w:cs="Times New Roman"/>
          <w:i/>
          <w:sz w:val="20"/>
          <w:szCs w:val="20"/>
        </w:rPr>
      </w:pPr>
      <w:r w:rsidRPr="00173CAB">
        <w:rPr>
          <w:rFonts w:ascii="Times New Roman" w:hAnsi="Times New Roman" w:cs="Times New Roman"/>
          <w:i/>
          <w:sz w:val="20"/>
          <w:szCs w:val="20"/>
        </w:rPr>
        <w:t>τα κεντρικά πρόσωπα είναι άνθρωποι</w:t>
      </w:r>
    </w:p>
    <w:p w:rsidR="00655E66" w:rsidRPr="00173CAB" w:rsidRDefault="00655E66" w:rsidP="00655E66">
      <w:pPr>
        <w:pStyle w:val="a5"/>
        <w:numPr>
          <w:ilvl w:val="0"/>
          <w:numId w:val="22"/>
        </w:numPr>
        <w:jc w:val="both"/>
        <w:rPr>
          <w:rFonts w:ascii="Times New Roman" w:hAnsi="Times New Roman" w:cs="Times New Roman"/>
          <w:i/>
          <w:sz w:val="20"/>
          <w:szCs w:val="20"/>
        </w:rPr>
      </w:pPr>
      <w:r w:rsidRPr="00173CAB">
        <w:rPr>
          <w:rFonts w:ascii="Times New Roman" w:hAnsi="Times New Roman" w:cs="Times New Roman"/>
          <w:i/>
          <w:sz w:val="20"/>
          <w:szCs w:val="20"/>
        </w:rPr>
        <w:t>έχουμε την αφήγηση των περιπετειών και των δεινών κάποιων στην προσπάθεια τους να γυρίσουν στην πατρίδα</w:t>
      </w:r>
    </w:p>
    <w:p w:rsidR="00655E66" w:rsidRPr="00173CAB" w:rsidRDefault="00655E66" w:rsidP="00655E66">
      <w:pPr>
        <w:pStyle w:val="a5"/>
        <w:numPr>
          <w:ilvl w:val="0"/>
          <w:numId w:val="22"/>
        </w:numPr>
        <w:jc w:val="both"/>
        <w:rPr>
          <w:rFonts w:ascii="Times New Roman" w:hAnsi="Times New Roman" w:cs="Times New Roman"/>
          <w:i/>
          <w:sz w:val="20"/>
          <w:szCs w:val="20"/>
        </w:rPr>
      </w:pPr>
      <w:r w:rsidRPr="00173CAB">
        <w:rPr>
          <w:rFonts w:ascii="Times New Roman" w:hAnsi="Times New Roman" w:cs="Times New Roman"/>
          <w:i/>
          <w:sz w:val="20"/>
          <w:szCs w:val="20"/>
        </w:rPr>
        <w:t xml:space="preserve">παρουσιάζονται οι ενέργειες των ανθρώπων προκειμένου να εκπληρώσουν τις βιολογικές τους ανάγκες και να ικανοποιήσουν τη </w:t>
      </w:r>
      <w:proofErr w:type="spellStart"/>
      <w:r w:rsidRPr="00173CAB">
        <w:rPr>
          <w:rFonts w:ascii="Times New Roman" w:hAnsi="Times New Roman" w:cs="Times New Roman"/>
          <w:i/>
          <w:sz w:val="20"/>
          <w:szCs w:val="20"/>
        </w:rPr>
        <w:t>φιλέρευνη</w:t>
      </w:r>
      <w:proofErr w:type="spellEnd"/>
      <w:r w:rsidRPr="00173CAB">
        <w:rPr>
          <w:rFonts w:ascii="Times New Roman" w:hAnsi="Times New Roman" w:cs="Times New Roman"/>
          <w:i/>
          <w:sz w:val="20"/>
          <w:szCs w:val="20"/>
        </w:rPr>
        <w:t xml:space="preserve"> διάθεση τους</w:t>
      </w:r>
    </w:p>
    <w:p w:rsidR="00655E66" w:rsidRPr="00173CAB" w:rsidRDefault="00655E66" w:rsidP="00655E66">
      <w:pPr>
        <w:pStyle w:val="a5"/>
        <w:numPr>
          <w:ilvl w:val="0"/>
          <w:numId w:val="22"/>
        </w:numPr>
        <w:jc w:val="both"/>
        <w:rPr>
          <w:rFonts w:ascii="Times New Roman" w:hAnsi="Times New Roman" w:cs="Times New Roman"/>
          <w:i/>
          <w:sz w:val="20"/>
          <w:szCs w:val="20"/>
        </w:rPr>
      </w:pPr>
      <w:r w:rsidRPr="00173CAB">
        <w:rPr>
          <w:rFonts w:ascii="Times New Roman" w:hAnsi="Times New Roman" w:cs="Times New Roman"/>
          <w:i/>
          <w:sz w:val="20"/>
          <w:szCs w:val="20"/>
        </w:rPr>
        <w:t>προβάλλονται τα ανθρώπινα λάθη, οι αδυναμίες και ικανότητες…</w:t>
      </w:r>
    </w:p>
    <w:p w:rsidR="00D460C6" w:rsidRPr="00173CAB" w:rsidRDefault="00D460C6" w:rsidP="00D460C6">
      <w:pPr>
        <w:jc w:val="both"/>
        <w:rPr>
          <w:rFonts w:ascii="Times New Roman" w:hAnsi="Times New Roman" w:cs="Times New Roman"/>
          <w:i/>
          <w:sz w:val="20"/>
          <w:szCs w:val="20"/>
        </w:rPr>
      </w:pPr>
    </w:p>
    <w:p w:rsidR="00422CB6" w:rsidRPr="00173CAB" w:rsidRDefault="00422CB6" w:rsidP="00422CB6">
      <w:pPr>
        <w:jc w:val="both"/>
        <w:rPr>
          <w:rFonts w:ascii="Times New Roman" w:hAnsi="Times New Roman" w:cs="Times New Roman"/>
          <w:i/>
          <w:sz w:val="20"/>
          <w:szCs w:val="20"/>
        </w:rPr>
      </w:pPr>
    </w:p>
    <w:p w:rsidR="00EF4040" w:rsidRPr="00173CAB" w:rsidRDefault="00EF4040" w:rsidP="00EF4040">
      <w:pPr>
        <w:jc w:val="both"/>
        <w:rPr>
          <w:rFonts w:ascii="Times New Roman" w:hAnsi="Times New Roman" w:cs="Times New Roman"/>
          <w:i/>
          <w:sz w:val="20"/>
          <w:szCs w:val="20"/>
        </w:rPr>
      </w:pPr>
    </w:p>
    <w:sectPr w:rsidR="00EF4040" w:rsidRPr="00173CAB" w:rsidSect="00173CAB">
      <w:footerReference w:type="default" r:id="rId22"/>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6A0" w:rsidRDefault="009106A0" w:rsidP="00B573F9">
      <w:pPr>
        <w:spacing w:after="0" w:line="240" w:lineRule="auto"/>
      </w:pPr>
      <w:r>
        <w:separator/>
      </w:r>
    </w:p>
  </w:endnote>
  <w:endnote w:type="continuationSeparator" w:id="0">
    <w:p w:rsidR="009106A0" w:rsidRDefault="009106A0" w:rsidP="00B57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80"/>
      <w:docPartObj>
        <w:docPartGallery w:val="Page Numbers (Bottom of Page)"/>
        <w:docPartUnique/>
      </w:docPartObj>
    </w:sdtPr>
    <w:sdtContent>
      <w:p w:rsidR="00D460C6" w:rsidRDefault="00D460C6">
        <w:pPr>
          <w:pStyle w:val="a4"/>
          <w:jc w:val="center"/>
        </w:pPr>
        <w:r>
          <w:t>[</w:t>
        </w:r>
        <w:fldSimple w:instr=" PAGE   \* MERGEFORMAT ">
          <w:r w:rsidR="008B743C">
            <w:rPr>
              <w:noProof/>
            </w:rPr>
            <w:t>5</w:t>
          </w:r>
        </w:fldSimple>
        <w:r>
          <w:t>]</w:t>
        </w:r>
      </w:p>
    </w:sdtContent>
  </w:sdt>
  <w:p w:rsidR="00D460C6" w:rsidRDefault="00D460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6A0" w:rsidRDefault="009106A0" w:rsidP="00B573F9">
      <w:pPr>
        <w:spacing w:after="0" w:line="240" w:lineRule="auto"/>
      </w:pPr>
      <w:r>
        <w:separator/>
      </w:r>
    </w:p>
  </w:footnote>
  <w:footnote w:type="continuationSeparator" w:id="0">
    <w:p w:rsidR="009106A0" w:rsidRDefault="009106A0" w:rsidP="00B57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DE41"/>
      </v:shape>
    </w:pict>
  </w:numPicBullet>
  <w:abstractNum w:abstractNumId="0">
    <w:nsid w:val="06B86F7C"/>
    <w:multiLevelType w:val="hybridMultilevel"/>
    <w:tmpl w:val="89E0CC18"/>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C77094"/>
    <w:multiLevelType w:val="hybridMultilevel"/>
    <w:tmpl w:val="AF640EC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B33A6E"/>
    <w:multiLevelType w:val="hybridMultilevel"/>
    <w:tmpl w:val="2B9A216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B05CE5"/>
    <w:multiLevelType w:val="hybridMultilevel"/>
    <w:tmpl w:val="E8602DE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D11244"/>
    <w:multiLevelType w:val="hybridMultilevel"/>
    <w:tmpl w:val="15C46FD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E5552E5"/>
    <w:multiLevelType w:val="hybridMultilevel"/>
    <w:tmpl w:val="A412CE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EA76D0"/>
    <w:multiLevelType w:val="hybridMultilevel"/>
    <w:tmpl w:val="F14A6E2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0F0ACB"/>
    <w:multiLevelType w:val="hybridMultilevel"/>
    <w:tmpl w:val="0EEA8BF6"/>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D6234E"/>
    <w:multiLevelType w:val="hybridMultilevel"/>
    <w:tmpl w:val="5302E9C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7763F4"/>
    <w:multiLevelType w:val="hybridMultilevel"/>
    <w:tmpl w:val="8172692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FC5E1A"/>
    <w:multiLevelType w:val="hybridMultilevel"/>
    <w:tmpl w:val="41C20502"/>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972721"/>
    <w:multiLevelType w:val="hybridMultilevel"/>
    <w:tmpl w:val="9220602C"/>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4F47FC"/>
    <w:multiLevelType w:val="hybridMultilevel"/>
    <w:tmpl w:val="6B2278D2"/>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64B7451"/>
    <w:multiLevelType w:val="hybridMultilevel"/>
    <w:tmpl w:val="AB823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BD5619F"/>
    <w:multiLevelType w:val="hybridMultilevel"/>
    <w:tmpl w:val="A4782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CFE7B31"/>
    <w:multiLevelType w:val="hybridMultilevel"/>
    <w:tmpl w:val="989C29D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2751BE"/>
    <w:multiLevelType w:val="hybridMultilevel"/>
    <w:tmpl w:val="2E4EE4FC"/>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83E09A6"/>
    <w:multiLevelType w:val="hybridMultilevel"/>
    <w:tmpl w:val="CC7E93F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264CEC"/>
    <w:multiLevelType w:val="hybridMultilevel"/>
    <w:tmpl w:val="12C09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6FE796B"/>
    <w:multiLevelType w:val="hybridMultilevel"/>
    <w:tmpl w:val="732AA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9122D29"/>
    <w:multiLevelType w:val="hybridMultilevel"/>
    <w:tmpl w:val="7938F9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94B0B57"/>
    <w:multiLevelType w:val="hybridMultilevel"/>
    <w:tmpl w:val="85360D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7"/>
  </w:num>
  <w:num w:numId="5">
    <w:abstractNumId w:val="21"/>
  </w:num>
  <w:num w:numId="6">
    <w:abstractNumId w:val="5"/>
  </w:num>
  <w:num w:numId="7">
    <w:abstractNumId w:val="11"/>
  </w:num>
  <w:num w:numId="8">
    <w:abstractNumId w:val="18"/>
  </w:num>
  <w:num w:numId="9">
    <w:abstractNumId w:val="8"/>
  </w:num>
  <w:num w:numId="10">
    <w:abstractNumId w:val="19"/>
  </w:num>
  <w:num w:numId="11">
    <w:abstractNumId w:val="15"/>
  </w:num>
  <w:num w:numId="12">
    <w:abstractNumId w:val="20"/>
  </w:num>
  <w:num w:numId="13">
    <w:abstractNumId w:val="3"/>
  </w:num>
  <w:num w:numId="14">
    <w:abstractNumId w:val="0"/>
  </w:num>
  <w:num w:numId="15">
    <w:abstractNumId w:val="2"/>
  </w:num>
  <w:num w:numId="16">
    <w:abstractNumId w:val="16"/>
  </w:num>
  <w:num w:numId="17">
    <w:abstractNumId w:val="6"/>
  </w:num>
  <w:num w:numId="18">
    <w:abstractNumId w:val="4"/>
  </w:num>
  <w:num w:numId="19">
    <w:abstractNumId w:val="1"/>
  </w:num>
  <w:num w:numId="20">
    <w:abstractNumId w:val="12"/>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73F9"/>
    <w:rsid w:val="001408DF"/>
    <w:rsid w:val="00173CAB"/>
    <w:rsid w:val="00274FF1"/>
    <w:rsid w:val="002E5AED"/>
    <w:rsid w:val="003D6397"/>
    <w:rsid w:val="00422CB6"/>
    <w:rsid w:val="004F7B24"/>
    <w:rsid w:val="00605354"/>
    <w:rsid w:val="00655E66"/>
    <w:rsid w:val="006D4853"/>
    <w:rsid w:val="008B743C"/>
    <w:rsid w:val="009106A0"/>
    <w:rsid w:val="00A50113"/>
    <w:rsid w:val="00B573F9"/>
    <w:rsid w:val="00BB2FE2"/>
    <w:rsid w:val="00C7674F"/>
    <w:rsid w:val="00D460C6"/>
    <w:rsid w:val="00D7420D"/>
    <w:rsid w:val="00EF4040"/>
    <w:rsid w:val="00F342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3F9"/>
    <w:pPr>
      <w:tabs>
        <w:tab w:val="center" w:pos="4153"/>
        <w:tab w:val="right" w:pos="8306"/>
      </w:tabs>
      <w:spacing w:after="0" w:line="240" w:lineRule="auto"/>
    </w:pPr>
  </w:style>
  <w:style w:type="character" w:customStyle="1" w:styleId="Char">
    <w:name w:val="Κεφαλίδα Char"/>
    <w:basedOn w:val="a0"/>
    <w:link w:val="a3"/>
    <w:uiPriority w:val="99"/>
    <w:semiHidden/>
    <w:rsid w:val="00B573F9"/>
  </w:style>
  <w:style w:type="paragraph" w:styleId="a4">
    <w:name w:val="footer"/>
    <w:basedOn w:val="a"/>
    <w:link w:val="Char0"/>
    <w:uiPriority w:val="99"/>
    <w:unhideWhenUsed/>
    <w:rsid w:val="00B573F9"/>
    <w:pPr>
      <w:tabs>
        <w:tab w:val="center" w:pos="4153"/>
        <w:tab w:val="right" w:pos="8306"/>
      </w:tabs>
      <w:spacing w:after="0" w:line="240" w:lineRule="auto"/>
    </w:pPr>
  </w:style>
  <w:style w:type="character" w:customStyle="1" w:styleId="Char0">
    <w:name w:val="Υποσέλιδο Char"/>
    <w:basedOn w:val="a0"/>
    <w:link w:val="a4"/>
    <w:uiPriority w:val="99"/>
    <w:rsid w:val="00B573F9"/>
  </w:style>
  <w:style w:type="paragraph" w:styleId="a5">
    <w:name w:val="List Paragraph"/>
    <w:basedOn w:val="a"/>
    <w:uiPriority w:val="34"/>
    <w:qFormat/>
    <w:rsid w:val="00B573F9"/>
    <w:pPr>
      <w:ind w:left="720"/>
      <w:contextualSpacing/>
    </w:pPr>
  </w:style>
  <w:style w:type="paragraph" w:styleId="a6">
    <w:name w:val="Balloon Text"/>
    <w:basedOn w:val="a"/>
    <w:link w:val="Char1"/>
    <w:uiPriority w:val="99"/>
    <w:semiHidden/>
    <w:unhideWhenUsed/>
    <w:rsid w:val="00274FF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74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F962D6-1869-4407-8910-250C317F0B60}" type="doc">
      <dgm:prSet loTypeId="urn:microsoft.com/office/officeart/2005/8/layout/process1" loCatId="process" qsTypeId="urn:microsoft.com/office/officeart/2005/8/quickstyle/simple1" qsCatId="simple" csTypeId="urn:microsoft.com/office/officeart/2005/8/colors/accent1_1" csCatId="accent1" phldr="1"/>
      <dgm:spPr/>
    </dgm:pt>
    <dgm:pt modelId="{701B949E-530B-464B-93C6-A2B1A8C68064}">
      <dgm:prSet phldrT="[Κείμενο]" custT="1"/>
      <dgm:spPr/>
      <dgm:t>
        <a:bodyPr/>
        <a:lstStyle/>
        <a:p>
          <a:r>
            <a:rPr lang="el-GR" sz="1000" b="1" i="1">
              <a:latin typeface="Times New Roman" pitchFamily="18" charset="0"/>
              <a:cs typeface="Times New Roman" pitchFamily="18" charset="0"/>
            </a:rPr>
            <a:t>αποδεικνύει πως κάποια βάσανα του Οδ. τα προκάλεσε η περιέργεια και το φιλέρευνο πνεύμα του</a:t>
          </a:r>
        </a:p>
      </dgm:t>
    </dgm:pt>
    <dgm:pt modelId="{476F9C1F-C700-4C64-B26A-6CCEDB64B215}" type="parTrans" cxnId="{FD296AFB-4B30-4423-93F6-8191EAED23DF}">
      <dgm:prSet/>
      <dgm:spPr/>
      <dgm:t>
        <a:bodyPr/>
        <a:lstStyle/>
        <a:p>
          <a:endParaRPr lang="el-GR"/>
        </a:p>
      </dgm:t>
    </dgm:pt>
    <dgm:pt modelId="{7750080A-A1B0-4539-87A6-1B00FEA1BC98}" type="sibTrans" cxnId="{FD296AFB-4B30-4423-93F6-8191EAED23DF}">
      <dgm:prSet/>
      <dgm:spPr/>
      <dgm:t>
        <a:bodyPr/>
        <a:lstStyle/>
        <a:p>
          <a:endParaRPr lang="el-GR"/>
        </a:p>
      </dgm:t>
    </dgm:pt>
    <dgm:pt modelId="{C64BAF2E-D83F-41D0-98B2-FF6F3D127034}">
      <dgm:prSet phldrT="[Κείμενο]" custT="1"/>
      <dgm:spPr/>
      <dgm:t>
        <a:bodyPr/>
        <a:lstStyle/>
        <a:p>
          <a:r>
            <a:rPr lang="el-GR" sz="1000" b="1" i="1">
              <a:latin typeface="Times New Roman" pitchFamily="18" charset="0"/>
              <a:cs typeface="Times New Roman" pitchFamily="18" charset="0"/>
            </a:rPr>
            <a:t>ενισχύει το πολύτροπο του χαρακτήρα του</a:t>
          </a:r>
        </a:p>
      </dgm:t>
    </dgm:pt>
    <dgm:pt modelId="{7F0DE4C9-1E55-40E0-AFE1-3D84D4A806E9}" type="parTrans" cxnId="{BAE8E3F5-6BD2-4BA7-A57C-031A4368065A}">
      <dgm:prSet/>
      <dgm:spPr/>
      <dgm:t>
        <a:bodyPr/>
        <a:lstStyle/>
        <a:p>
          <a:endParaRPr lang="el-GR"/>
        </a:p>
      </dgm:t>
    </dgm:pt>
    <dgm:pt modelId="{9062971D-634A-4EC7-8E96-B70B69ADC6DD}" type="sibTrans" cxnId="{BAE8E3F5-6BD2-4BA7-A57C-031A4368065A}">
      <dgm:prSet/>
      <dgm:spPr/>
      <dgm:t>
        <a:bodyPr/>
        <a:lstStyle/>
        <a:p>
          <a:endParaRPr lang="el-GR"/>
        </a:p>
      </dgm:t>
    </dgm:pt>
    <dgm:pt modelId="{36636924-8A77-41DB-81C5-C4043C95E2C3}">
      <dgm:prSet phldrT="[Κείμενο]" custT="1"/>
      <dgm:spPr/>
      <dgm:t>
        <a:bodyPr/>
        <a:lstStyle/>
        <a:p>
          <a:r>
            <a:rPr lang="el-GR" sz="1000" b="1">
              <a:latin typeface="Times New Roman" pitchFamily="18" charset="0"/>
              <a:cs typeface="Times New Roman" pitchFamily="18" charset="0"/>
            </a:rPr>
            <a:t>προωθεί το μύθο, καθώς δικαιολογείται μέρος των περιπετειών του</a:t>
          </a:r>
        </a:p>
      </dgm:t>
    </dgm:pt>
    <dgm:pt modelId="{A8080029-BAA7-41C8-B8E2-2AFA36A3DAB5}" type="parTrans" cxnId="{2C11FA86-44D9-4720-BB53-3DF693632BBE}">
      <dgm:prSet/>
      <dgm:spPr/>
      <dgm:t>
        <a:bodyPr/>
        <a:lstStyle/>
        <a:p>
          <a:endParaRPr lang="el-GR"/>
        </a:p>
      </dgm:t>
    </dgm:pt>
    <dgm:pt modelId="{C9F629D2-8E4A-4210-8FAE-5036CB89641E}" type="sibTrans" cxnId="{2C11FA86-44D9-4720-BB53-3DF693632BBE}">
      <dgm:prSet/>
      <dgm:spPr/>
      <dgm:t>
        <a:bodyPr/>
        <a:lstStyle/>
        <a:p>
          <a:endParaRPr lang="el-GR"/>
        </a:p>
      </dgm:t>
    </dgm:pt>
    <dgm:pt modelId="{865B31A8-EAF0-481B-8D5E-8CF7C123EE9E}" type="pres">
      <dgm:prSet presAssocID="{5CF962D6-1869-4407-8910-250C317F0B60}" presName="Name0" presStyleCnt="0">
        <dgm:presLayoutVars>
          <dgm:dir/>
          <dgm:resizeHandles val="exact"/>
        </dgm:presLayoutVars>
      </dgm:prSet>
      <dgm:spPr/>
    </dgm:pt>
    <dgm:pt modelId="{187D2E55-0476-499A-883A-2662F597A14C}" type="pres">
      <dgm:prSet presAssocID="{701B949E-530B-464B-93C6-A2B1A8C68064}" presName="node" presStyleLbl="node1" presStyleIdx="0" presStyleCnt="3" custLinFactNeighborX="-836" custLinFactNeighborY="963">
        <dgm:presLayoutVars>
          <dgm:bulletEnabled val="1"/>
        </dgm:presLayoutVars>
      </dgm:prSet>
      <dgm:spPr/>
      <dgm:t>
        <a:bodyPr/>
        <a:lstStyle/>
        <a:p>
          <a:endParaRPr lang="el-GR"/>
        </a:p>
      </dgm:t>
    </dgm:pt>
    <dgm:pt modelId="{E4BDC94E-E9B9-4D01-9850-CACA15DD74E8}" type="pres">
      <dgm:prSet presAssocID="{7750080A-A1B0-4539-87A6-1B00FEA1BC98}" presName="sibTrans" presStyleLbl="sibTrans2D1" presStyleIdx="0" presStyleCnt="2"/>
      <dgm:spPr/>
      <dgm:t>
        <a:bodyPr/>
        <a:lstStyle/>
        <a:p>
          <a:endParaRPr lang="el-GR"/>
        </a:p>
      </dgm:t>
    </dgm:pt>
    <dgm:pt modelId="{F17ECC5C-F904-409F-AF1C-ABC23414DE13}" type="pres">
      <dgm:prSet presAssocID="{7750080A-A1B0-4539-87A6-1B00FEA1BC98}" presName="connectorText" presStyleLbl="sibTrans2D1" presStyleIdx="0" presStyleCnt="2"/>
      <dgm:spPr/>
      <dgm:t>
        <a:bodyPr/>
        <a:lstStyle/>
        <a:p>
          <a:endParaRPr lang="el-GR"/>
        </a:p>
      </dgm:t>
    </dgm:pt>
    <dgm:pt modelId="{1143E29F-1755-40BB-9ACC-83FA9C2D9E88}" type="pres">
      <dgm:prSet presAssocID="{C64BAF2E-D83F-41D0-98B2-FF6F3D127034}" presName="node" presStyleLbl="node1" presStyleIdx="1" presStyleCnt="3">
        <dgm:presLayoutVars>
          <dgm:bulletEnabled val="1"/>
        </dgm:presLayoutVars>
      </dgm:prSet>
      <dgm:spPr/>
      <dgm:t>
        <a:bodyPr/>
        <a:lstStyle/>
        <a:p>
          <a:endParaRPr lang="el-GR"/>
        </a:p>
      </dgm:t>
    </dgm:pt>
    <dgm:pt modelId="{458119B4-6703-40F1-99FF-E39B99E116FB}" type="pres">
      <dgm:prSet presAssocID="{9062971D-634A-4EC7-8E96-B70B69ADC6DD}" presName="sibTrans" presStyleLbl="sibTrans2D1" presStyleIdx="1" presStyleCnt="2"/>
      <dgm:spPr/>
      <dgm:t>
        <a:bodyPr/>
        <a:lstStyle/>
        <a:p>
          <a:endParaRPr lang="el-GR"/>
        </a:p>
      </dgm:t>
    </dgm:pt>
    <dgm:pt modelId="{4BDCCD63-A934-4B39-92BE-6D6E96D2BD3F}" type="pres">
      <dgm:prSet presAssocID="{9062971D-634A-4EC7-8E96-B70B69ADC6DD}" presName="connectorText" presStyleLbl="sibTrans2D1" presStyleIdx="1" presStyleCnt="2"/>
      <dgm:spPr/>
      <dgm:t>
        <a:bodyPr/>
        <a:lstStyle/>
        <a:p>
          <a:endParaRPr lang="el-GR"/>
        </a:p>
      </dgm:t>
    </dgm:pt>
    <dgm:pt modelId="{0B6D8C63-CB80-485F-8220-906258A9D227}" type="pres">
      <dgm:prSet presAssocID="{36636924-8A77-41DB-81C5-C4043C95E2C3}" presName="node" presStyleLbl="node1" presStyleIdx="2" presStyleCnt="3">
        <dgm:presLayoutVars>
          <dgm:bulletEnabled val="1"/>
        </dgm:presLayoutVars>
      </dgm:prSet>
      <dgm:spPr/>
      <dgm:t>
        <a:bodyPr/>
        <a:lstStyle/>
        <a:p>
          <a:endParaRPr lang="el-GR"/>
        </a:p>
      </dgm:t>
    </dgm:pt>
  </dgm:ptLst>
  <dgm:cxnLst>
    <dgm:cxn modelId="{74A131AB-5445-4B5C-90CD-94898E1030F9}" type="presOf" srcId="{5CF962D6-1869-4407-8910-250C317F0B60}" destId="{865B31A8-EAF0-481B-8D5E-8CF7C123EE9E}" srcOrd="0" destOrd="0" presId="urn:microsoft.com/office/officeart/2005/8/layout/process1"/>
    <dgm:cxn modelId="{BAE8E3F5-6BD2-4BA7-A57C-031A4368065A}" srcId="{5CF962D6-1869-4407-8910-250C317F0B60}" destId="{C64BAF2E-D83F-41D0-98B2-FF6F3D127034}" srcOrd="1" destOrd="0" parTransId="{7F0DE4C9-1E55-40E0-AFE1-3D84D4A806E9}" sibTransId="{9062971D-634A-4EC7-8E96-B70B69ADC6DD}"/>
    <dgm:cxn modelId="{34C4EFAD-3365-4D08-8759-B1DA38A9F9C5}" type="presOf" srcId="{36636924-8A77-41DB-81C5-C4043C95E2C3}" destId="{0B6D8C63-CB80-485F-8220-906258A9D227}" srcOrd="0" destOrd="0" presId="urn:microsoft.com/office/officeart/2005/8/layout/process1"/>
    <dgm:cxn modelId="{317AA4B4-7BDD-496E-84B9-49C82D1E9798}" type="presOf" srcId="{701B949E-530B-464B-93C6-A2B1A8C68064}" destId="{187D2E55-0476-499A-883A-2662F597A14C}" srcOrd="0" destOrd="0" presId="urn:microsoft.com/office/officeart/2005/8/layout/process1"/>
    <dgm:cxn modelId="{E0BB0471-58B1-4CBC-9FB7-C8F130488AB9}" type="presOf" srcId="{9062971D-634A-4EC7-8E96-B70B69ADC6DD}" destId="{4BDCCD63-A934-4B39-92BE-6D6E96D2BD3F}" srcOrd="1" destOrd="0" presId="urn:microsoft.com/office/officeart/2005/8/layout/process1"/>
    <dgm:cxn modelId="{D2BDE467-5820-45BA-8A0B-0585B36AA235}" type="presOf" srcId="{7750080A-A1B0-4539-87A6-1B00FEA1BC98}" destId="{F17ECC5C-F904-409F-AF1C-ABC23414DE13}" srcOrd="1" destOrd="0" presId="urn:microsoft.com/office/officeart/2005/8/layout/process1"/>
    <dgm:cxn modelId="{2C11FA86-44D9-4720-BB53-3DF693632BBE}" srcId="{5CF962D6-1869-4407-8910-250C317F0B60}" destId="{36636924-8A77-41DB-81C5-C4043C95E2C3}" srcOrd="2" destOrd="0" parTransId="{A8080029-BAA7-41C8-B8E2-2AFA36A3DAB5}" sibTransId="{C9F629D2-8E4A-4210-8FAE-5036CB89641E}"/>
    <dgm:cxn modelId="{FD296AFB-4B30-4423-93F6-8191EAED23DF}" srcId="{5CF962D6-1869-4407-8910-250C317F0B60}" destId="{701B949E-530B-464B-93C6-A2B1A8C68064}" srcOrd="0" destOrd="0" parTransId="{476F9C1F-C700-4C64-B26A-6CCEDB64B215}" sibTransId="{7750080A-A1B0-4539-87A6-1B00FEA1BC98}"/>
    <dgm:cxn modelId="{02C22D54-F7FC-4C4E-A80E-2274E27BB894}" type="presOf" srcId="{9062971D-634A-4EC7-8E96-B70B69ADC6DD}" destId="{458119B4-6703-40F1-99FF-E39B99E116FB}" srcOrd="0" destOrd="0" presId="urn:microsoft.com/office/officeart/2005/8/layout/process1"/>
    <dgm:cxn modelId="{A9098CB1-4DC9-4D49-9AAA-2A4E946BE02C}" type="presOf" srcId="{7750080A-A1B0-4539-87A6-1B00FEA1BC98}" destId="{E4BDC94E-E9B9-4D01-9850-CACA15DD74E8}" srcOrd="0" destOrd="0" presId="urn:microsoft.com/office/officeart/2005/8/layout/process1"/>
    <dgm:cxn modelId="{425AF44F-0CAC-42C6-BA46-C2A9446430AB}" type="presOf" srcId="{C64BAF2E-D83F-41D0-98B2-FF6F3D127034}" destId="{1143E29F-1755-40BB-9ACC-83FA9C2D9E88}" srcOrd="0" destOrd="0" presId="urn:microsoft.com/office/officeart/2005/8/layout/process1"/>
    <dgm:cxn modelId="{12F12D56-9FC6-4B45-BB03-296968F66380}" type="presParOf" srcId="{865B31A8-EAF0-481B-8D5E-8CF7C123EE9E}" destId="{187D2E55-0476-499A-883A-2662F597A14C}" srcOrd="0" destOrd="0" presId="urn:microsoft.com/office/officeart/2005/8/layout/process1"/>
    <dgm:cxn modelId="{0340B2C0-6995-4984-9F3A-BF7665198F9C}" type="presParOf" srcId="{865B31A8-EAF0-481B-8D5E-8CF7C123EE9E}" destId="{E4BDC94E-E9B9-4D01-9850-CACA15DD74E8}" srcOrd="1" destOrd="0" presId="urn:microsoft.com/office/officeart/2005/8/layout/process1"/>
    <dgm:cxn modelId="{377FAD18-F086-46B4-AE28-1EE4E8C0FC83}" type="presParOf" srcId="{E4BDC94E-E9B9-4D01-9850-CACA15DD74E8}" destId="{F17ECC5C-F904-409F-AF1C-ABC23414DE13}" srcOrd="0" destOrd="0" presId="urn:microsoft.com/office/officeart/2005/8/layout/process1"/>
    <dgm:cxn modelId="{8970CDF8-B390-40E2-8841-9FD570D281DA}" type="presParOf" srcId="{865B31A8-EAF0-481B-8D5E-8CF7C123EE9E}" destId="{1143E29F-1755-40BB-9ACC-83FA9C2D9E88}" srcOrd="2" destOrd="0" presId="urn:microsoft.com/office/officeart/2005/8/layout/process1"/>
    <dgm:cxn modelId="{B6488C51-0000-4D19-BDA0-849818ECB5AC}" type="presParOf" srcId="{865B31A8-EAF0-481B-8D5E-8CF7C123EE9E}" destId="{458119B4-6703-40F1-99FF-E39B99E116FB}" srcOrd="3" destOrd="0" presId="urn:microsoft.com/office/officeart/2005/8/layout/process1"/>
    <dgm:cxn modelId="{2AE96F61-B869-40E5-B715-E6BC3A1EEEB8}" type="presParOf" srcId="{458119B4-6703-40F1-99FF-E39B99E116FB}" destId="{4BDCCD63-A934-4B39-92BE-6D6E96D2BD3F}" srcOrd="0" destOrd="0" presId="urn:microsoft.com/office/officeart/2005/8/layout/process1"/>
    <dgm:cxn modelId="{9AED475D-4933-48F9-9BE1-D83888674000}" type="presParOf" srcId="{865B31A8-EAF0-481B-8D5E-8CF7C123EE9E}" destId="{0B6D8C63-CB80-485F-8220-906258A9D227}" srcOrd="4" destOrd="0" presId="urn:microsoft.com/office/officeart/2005/8/layout/process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59D43E-7CCC-48B5-A21C-F07AC8B0B331}" type="doc">
      <dgm:prSet loTypeId="urn:microsoft.com/office/officeart/2005/8/layout/gear1" loCatId="relationship" qsTypeId="urn:microsoft.com/office/officeart/2005/8/quickstyle/simple1" qsCatId="simple" csTypeId="urn:microsoft.com/office/officeart/2005/8/colors/accent1_1" csCatId="accent1" phldr="1"/>
      <dgm:spPr/>
    </dgm:pt>
    <dgm:pt modelId="{47528BAF-0A57-494A-BD64-268AF5F98140}">
      <dgm:prSet phldrT="[Κείμενο]" custT="1"/>
      <dgm:spPr/>
      <dgm:t>
        <a:bodyPr/>
        <a:lstStyle/>
        <a:p>
          <a:r>
            <a:rPr lang="el-GR" sz="900" b="1" i="1">
              <a:latin typeface="Times New Roman" pitchFamily="18" charset="0"/>
              <a:cs typeface="Times New Roman" pitchFamily="18" charset="0"/>
            </a:rPr>
            <a:t>παρουσιάζει τον Κύκλωπα σκληρό, πρωτόγονο, ανελέητο, με υπερφυσική δύναμη, θηριωδία και βαρβαρότητα</a:t>
          </a:r>
        </a:p>
      </dgm:t>
    </dgm:pt>
    <dgm:pt modelId="{AEA16688-39EB-4D61-AF29-24B54FF2E055}" type="parTrans" cxnId="{62B7289B-FAAC-4EB0-BE17-C787579A2A70}">
      <dgm:prSet/>
      <dgm:spPr/>
      <dgm:t>
        <a:bodyPr/>
        <a:lstStyle/>
        <a:p>
          <a:endParaRPr lang="el-GR"/>
        </a:p>
      </dgm:t>
    </dgm:pt>
    <dgm:pt modelId="{B784A27C-B085-4DC0-BCE9-D6F71AB6DAD1}" type="sibTrans" cxnId="{62B7289B-FAAC-4EB0-BE17-C787579A2A70}">
      <dgm:prSet/>
      <dgm:spPr/>
      <dgm:t>
        <a:bodyPr/>
        <a:lstStyle/>
        <a:p>
          <a:endParaRPr lang="el-GR"/>
        </a:p>
      </dgm:t>
    </dgm:pt>
    <dgm:pt modelId="{08511942-CCF0-419C-ADFF-EDAFEC9ACB0B}">
      <dgm:prSet phldrT="[Κείμενο]" custT="1"/>
      <dgm:spPr/>
      <dgm:t>
        <a:bodyPr/>
        <a:lstStyle/>
        <a:p>
          <a:r>
            <a:rPr lang="el-GR" sz="1000" b="1" i="1">
              <a:latin typeface="Times New Roman" pitchFamily="18" charset="0"/>
              <a:cs typeface="Times New Roman" pitchFamily="18" charset="0"/>
            </a:rPr>
            <a:t>αποτελεί μία ρεαλιστική εικόνα</a:t>
          </a:r>
        </a:p>
      </dgm:t>
    </dgm:pt>
    <dgm:pt modelId="{392DE21E-ED42-41D6-BA2B-828518A18DE5}" type="parTrans" cxnId="{EB4E4E06-1E6E-4819-B807-FAF063996572}">
      <dgm:prSet/>
      <dgm:spPr/>
      <dgm:t>
        <a:bodyPr/>
        <a:lstStyle/>
        <a:p>
          <a:endParaRPr lang="el-GR"/>
        </a:p>
      </dgm:t>
    </dgm:pt>
    <dgm:pt modelId="{C4957809-5DE5-49D5-87FE-6C268A4D3012}" type="sibTrans" cxnId="{EB4E4E06-1E6E-4819-B807-FAF063996572}">
      <dgm:prSet/>
      <dgm:spPr/>
      <dgm:t>
        <a:bodyPr/>
        <a:lstStyle/>
        <a:p>
          <a:endParaRPr lang="el-GR"/>
        </a:p>
      </dgm:t>
    </dgm:pt>
    <dgm:pt modelId="{A64B1166-D32A-4B77-9554-897F37ADA675}">
      <dgm:prSet phldrT="[Κείμενο]" custT="1"/>
      <dgm:spPr/>
      <dgm:t>
        <a:bodyPr/>
        <a:lstStyle/>
        <a:p>
          <a:r>
            <a:rPr lang="el-GR" sz="900" b="1" i="1">
              <a:latin typeface="Times New Roman" pitchFamily="18" charset="0"/>
              <a:cs typeface="Times New Roman" pitchFamily="18" charset="0"/>
            </a:rPr>
            <a:t>τονίζει πως οι σύντροφοι του κινδυνεύουν</a:t>
          </a:r>
        </a:p>
      </dgm:t>
    </dgm:pt>
    <dgm:pt modelId="{9DF965A1-7B49-418A-8032-213AEA2ECBCE}" type="parTrans" cxnId="{11EE9E23-3F3B-4A51-B179-48B899AF2452}">
      <dgm:prSet/>
      <dgm:spPr/>
      <dgm:t>
        <a:bodyPr/>
        <a:lstStyle/>
        <a:p>
          <a:endParaRPr lang="el-GR"/>
        </a:p>
      </dgm:t>
    </dgm:pt>
    <dgm:pt modelId="{C0C98F53-40B3-4FB4-9E10-E5D432E05B80}" type="sibTrans" cxnId="{11EE9E23-3F3B-4A51-B179-48B899AF2452}">
      <dgm:prSet/>
      <dgm:spPr/>
      <dgm:t>
        <a:bodyPr/>
        <a:lstStyle/>
        <a:p>
          <a:endParaRPr lang="el-GR"/>
        </a:p>
      </dgm:t>
    </dgm:pt>
    <dgm:pt modelId="{B874D12C-E2A1-4136-B349-AC8BA096C22C}" type="pres">
      <dgm:prSet presAssocID="{A659D43E-7CCC-48B5-A21C-F07AC8B0B331}" presName="composite" presStyleCnt="0">
        <dgm:presLayoutVars>
          <dgm:chMax val="3"/>
          <dgm:animLvl val="lvl"/>
          <dgm:resizeHandles val="exact"/>
        </dgm:presLayoutVars>
      </dgm:prSet>
      <dgm:spPr/>
    </dgm:pt>
    <dgm:pt modelId="{7A2E918F-C09F-4FEB-99F0-D5AB52EFFD26}" type="pres">
      <dgm:prSet presAssocID="{47528BAF-0A57-494A-BD64-268AF5F98140}" presName="gear1" presStyleLbl="node1" presStyleIdx="0" presStyleCnt="3" custLinFactNeighborX="2165" custLinFactNeighborY="0">
        <dgm:presLayoutVars>
          <dgm:chMax val="1"/>
          <dgm:bulletEnabled val="1"/>
        </dgm:presLayoutVars>
      </dgm:prSet>
      <dgm:spPr/>
      <dgm:t>
        <a:bodyPr/>
        <a:lstStyle/>
        <a:p>
          <a:endParaRPr lang="el-GR"/>
        </a:p>
      </dgm:t>
    </dgm:pt>
    <dgm:pt modelId="{2680BF86-4295-4798-BDB5-9E2C0FF54C57}" type="pres">
      <dgm:prSet presAssocID="{47528BAF-0A57-494A-BD64-268AF5F98140}" presName="gear1srcNode" presStyleLbl="node1" presStyleIdx="0" presStyleCnt="3"/>
      <dgm:spPr/>
      <dgm:t>
        <a:bodyPr/>
        <a:lstStyle/>
        <a:p>
          <a:endParaRPr lang="el-GR"/>
        </a:p>
      </dgm:t>
    </dgm:pt>
    <dgm:pt modelId="{16BE2B23-4B3F-4B0E-A6CB-BC2B4C7B9D17}" type="pres">
      <dgm:prSet presAssocID="{47528BAF-0A57-494A-BD64-268AF5F98140}" presName="gear1dstNode" presStyleLbl="node1" presStyleIdx="0" presStyleCnt="3"/>
      <dgm:spPr/>
      <dgm:t>
        <a:bodyPr/>
        <a:lstStyle/>
        <a:p>
          <a:endParaRPr lang="el-GR"/>
        </a:p>
      </dgm:t>
    </dgm:pt>
    <dgm:pt modelId="{7B974B37-C681-48C6-ADBB-8485F2D51AD3}" type="pres">
      <dgm:prSet presAssocID="{08511942-CCF0-419C-ADFF-EDAFEC9ACB0B}" presName="gear2" presStyleLbl="node1" presStyleIdx="1" presStyleCnt="3">
        <dgm:presLayoutVars>
          <dgm:chMax val="1"/>
          <dgm:bulletEnabled val="1"/>
        </dgm:presLayoutVars>
      </dgm:prSet>
      <dgm:spPr/>
      <dgm:t>
        <a:bodyPr/>
        <a:lstStyle/>
        <a:p>
          <a:endParaRPr lang="el-GR"/>
        </a:p>
      </dgm:t>
    </dgm:pt>
    <dgm:pt modelId="{C6DC997F-8ADC-4F6F-A653-CBDFE73C3C96}" type="pres">
      <dgm:prSet presAssocID="{08511942-CCF0-419C-ADFF-EDAFEC9ACB0B}" presName="gear2srcNode" presStyleLbl="node1" presStyleIdx="1" presStyleCnt="3"/>
      <dgm:spPr/>
      <dgm:t>
        <a:bodyPr/>
        <a:lstStyle/>
        <a:p>
          <a:endParaRPr lang="el-GR"/>
        </a:p>
      </dgm:t>
    </dgm:pt>
    <dgm:pt modelId="{2DDA3E0A-B85D-4AEF-8D78-4AAB316313A2}" type="pres">
      <dgm:prSet presAssocID="{08511942-CCF0-419C-ADFF-EDAFEC9ACB0B}" presName="gear2dstNode" presStyleLbl="node1" presStyleIdx="1" presStyleCnt="3"/>
      <dgm:spPr/>
      <dgm:t>
        <a:bodyPr/>
        <a:lstStyle/>
        <a:p>
          <a:endParaRPr lang="el-GR"/>
        </a:p>
      </dgm:t>
    </dgm:pt>
    <dgm:pt modelId="{3D7B33DC-850C-4717-9F99-5CE66759DD25}" type="pres">
      <dgm:prSet presAssocID="{A64B1166-D32A-4B77-9554-897F37ADA675}" presName="gear3" presStyleLbl="node1" presStyleIdx="2" presStyleCnt="3"/>
      <dgm:spPr/>
      <dgm:t>
        <a:bodyPr/>
        <a:lstStyle/>
        <a:p>
          <a:endParaRPr lang="el-GR"/>
        </a:p>
      </dgm:t>
    </dgm:pt>
    <dgm:pt modelId="{0038BBCF-E949-43A8-BDDF-248A43654F06}" type="pres">
      <dgm:prSet presAssocID="{A64B1166-D32A-4B77-9554-897F37ADA675}" presName="gear3tx" presStyleLbl="node1" presStyleIdx="2" presStyleCnt="3">
        <dgm:presLayoutVars>
          <dgm:chMax val="1"/>
          <dgm:bulletEnabled val="1"/>
        </dgm:presLayoutVars>
      </dgm:prSet>
      <dgm:spPr/>
      <dgm:t>
        <a:bodyPr/>
        <a:lstStyle/>
        <a:p>
          <a:endParaRPr lang="el-GR"/>
        </a:p>
      </dgm:t>
    </dgm:pt>
    <dgm:pt modelId="{15F3710A-3750-48CB-AE2B-CDD794E4EC18}" type="pres">
      <dgm:prSet presAssocID="{A64B1166-D32A-4B77-9554-897F37ADA675}" presName="gear3srcNode" presStyleLbl="node1" presStyleIdx="2" presStyleCnt="3"/>
      <dgm:spPr/>
      <dgm:t>
        <a:bodyPr/>
        <a:lstStyle/>
        <a:p>
          <a:endParaRPr lang="el-GR"/>
        </a:p>
      </dgm:t>
    </dgm:pt>
    <dgm:pt modelId="{92E7B6CF-B12C-4C94-9E89-EB7B52564ABF}" type="pres">
      <dgm:prSet presAssocID="{A64B1166-D32A-4B77-9554-897F37ADA675}" presName="gear3dstNode" presStyleLbl="node1" presStyleIdx="2" presStyleCnt="3"/>
      <dgm:spPr/>
      <dgm:t>
        <a:bodyPr/>
        <a:lstStyle/>
        <a:p>
          <a:endParaRPr lang="el-GR"/>
        </a:p>
      </dgm:t>
    </dgm:pt>
    <dgm:pt modelId="{0B3D1225-D3A9-4D4A-A5E3-8F0284FB5822}" type="pres">
      <dgm:prSet presAssocID="{B784A27C-B085-4DC0-BCE9-D6F71AB6DAD1}" presName="connector1" presStyleLbl="sibTrans2D1" presStyleIdx="0" presStyleCnt="3"/>
      <dgm:spPr/>
      <dgm:t>
        <a:bodyPr/>
        <a:lstStyle/>
        <a:p>
          <a:endParaRPr lang="el-GR"/>
        </a:p>
      </dgm:t>
    </dgm:pt>
    <dgm:pt modelId="{70D3E53A-F903-4145-A10D-7C756AC4B507}" type="pres">
      <dgm:prSet presAssocID="{C4957809-5DE5-49D5-87FE-6C268A4D3012}" presName="connector2" presStyleLbl="sibTrans2D1" presStyleIdx="1" presStyleCnt="3"/>
      <dgm:spPr/>
      <dgm:t>
        <a:bodyPr/>
        <a:lstStyle/>
        <a:p>
          <a:endParaRPr lang="el-GR"/>
        </a:p>
      </dgm:t>
    </dgm:pt>
    <dgm:pt modelId="{A1F12166-AE44-4CB0-8493-5B1A3AE61C25}" type="pres">
      <dgm:prSet presAssocID="{C0C98F53-40B3-4FB4-9E10-E5D432E05B80}" presName="connector3" presStyleLbl="sibTrans2D1" presStyleIdx="2" presStyleCnt="3"/>
      <dgm:spPr/>
      <dgm:t>
        <a:bodyPr/>
        <a:lstStyle/>
        <a:p>
          <a:endParaRPr lang="el-GR"/>
        </a:p>
      </dgm:t>
    </dgm:pt>
  </dgm:ptLst>
  <dgm:cxnLst>
    <dgm:cxn modelId="{A22C77B7-BAAB-45EB-9D80-05505BC977AA}" type="presOf" srcId="{A64B1166-D32A-4B77-9554-897F37ADA675}" destId="{15F3710A-3750-48CB-AE2B-CDD794E4EC18}" srcOrd="2" destOrd="0" presId="urn:microsoft.com/office/officeart/2005/8/layout/gear1"/>
    <dgm:cxn modelId="{62B7289B-FAAC-4EB0-BE17-C787579A2A70}" srcId="{A659D43E-7CCC-48B5-A21C-F07AC8B0B331}" destId="{47528BAF-0A57-494A-BD64-268AF5F98140}" srcOrd="0" destOrd="0" parTransId="{AEA16688-39EB-4D61-AF29-24B54FF2E055}" sibTransId="{B784A27C-B085-4DC0-BCE9-D6F71AB6DAD1}"/>
    <dgm:cxn modelId="{EF81F1B6-2955-4AD8-B8F1-183FEC511E21}" type="presOf" srcId="{C4957809-5DE5-49D5-87FE-6C268A4D3012}" destId="{70D3E53A-F903-4145-A10D-7C756AC4B507}" srcOrd="0" destOrd="0" presId="urn:microsoft.com/office/officeart/2005/8/layout/gear1"/>
    <dgm:cxn modelId="{EB4E4E06-1E6E-4819-B807-FAF063996572}" srcId="{A659D43E-7CCC-48B5-A21C-F07AC8B0B331}" destId="{08511942-CCF0-419C-ADFF-EDAFEC9ACB0B}" srcOrd="1" destOrd="0" parTransId="{392DE21E-ED42-41D6-BA2B-828518A18DE5}" sibTransId="{C4957809-5DE5-49D5-87FE-6C268A4D3012}"/>
    <dgm:cxn modelId="{423E8A67-3B9B-4130-84E7-2111F960A6C7}" type="presOf" srcId="{B784A27C-B085-4DC0-BCE9-D6F71AB6DAD1}" destId="{0B3D1225-D3A9-4D4A-A5E3-8F0284FB5822}" srcOrd="0" destOrd="0" presId="urn:microsoft.com/office/officeart/2005/8/layout/gear1"/>
    <dgm:cxn modelId="{7811B70C-00BA-4E53-ABD5-78CD43D26781}" type="presOf" srcId="{A659D43E-7CCC-48B5-A21C-F07AC8B0B331}" destId="{B874D12C-E2A1-4136-B349-AC8BA096C22C}" srcOrd="0" destOrd="0" presId="urn:microsoft.com/office/officeart/2005/8/layout/gear1"/>
    <dgm:cxn modelId="{F2698201-2B76-4CBD-A4A9-CE57BE08BE48}" type="presOf" srcId="{47528BAF-0A57-494A-BD64-268AF5F98140}" destId="{2680BF86-4295-4798-BDB5-9E2C0FF54C57}" srcOrd="1" destOrd="0" presId="urn:microsoft.com/office/officeart/2005/8/layout/gear1"/>
    <dgm:cxn modelId="{119FBD49-67BE-4609-A78B-DADDC3037B4E}" type="presOf" srcId="{A64B1166-D32A-4B77-9554-897F37ADA675}" destId="{3D7B33DC-850C-4717-9F99-5CE66759DD25}" srcOrd="0" destOrd="0" presId="urn:microsoft.com/office/officeart/2005/8/layout/gear1"/>
    <dgm:cxn modelId="{E8D24B88-F982-479B-AA16-68469ECADD1A}" type="presOf" srcId="{A64B1166-D32A-4B77-9554-897F37ADA675}" destId="{92E7B6CF-B12C-4C94-9E89-EB7B52564ABF}" srcOrd="3" destOrd="0" presId="urn:microsoft.com/office/officeart/2005/8/layout/gear1"/>
    <dgm:cxn modelId="{11EE9E23-3F3B-4A51-B179-48B899AF2452}" srcId="{A659D43E-7CCC-48B5-A21C-F07AC8B0B331}" destId="{A64B1166-D32A-4B77-9554-897F37ADA675}" srcOrd="2" destOrd="0" parTransId="{9DF965A1-7B49-418A-8032-213AEA2ECBCE}" sibTransId="{C0C98F53-40B3-4FB4-9E10-E5D432E05B80}"/>
    <dgm:cxn modelId="{7D495833-0947-4D8C-8A66-697D34E38509}" type="presOf" srcId="{08511942-CCF0-419C-ADFF-EDAFEC9ACB0B}" destId="{7B974B37-C681-48C6-ADBB-8485F2D51AD3}" srcOrd="0" destOrd="0" presId="urn:microsoft.com/office/officeart/2005/8/layout/gear1"/>
    <dgm:cxn modelId="{C78C1B76-156C-4C37-BD07-FAFF6F2690B2}" type="presOf" srcId="{C0C98F53-40B3-4FB4-9E10-E5D432E05B80}" destId="{A1F12166-AE44-4CB0-8493-5B1A3AE61C25}" srcOrd="0" destOrd="0" presId="urn:microsoft.com/office/officeart/2005/8/layout/gear1"/>
    <dgm:cxn modelId="{BC72136B-0BC0-481D-8D24-ED0B03DE538E}" type="presOf" srcId="{47528BAF-0A57-494A-BD64-268AF5F98140}" destId="{7A2E918F-C09F-4FEB-99F0-D5AB52EFFD26}" srcOrd="0" destOrd="0" presId="urn:microsoft.com/office/officeart/2005/8/layout/gear1"/>
    <dgm:cxn modelId="{2CFF1BCB-B7CC-46CF-85AF-C4234346CD32}" type="presOf" srcId="{47528BAF-0A57-494A-BD64-268AF5F98140}" destId="{16BE2B23-4B3F-4B0E-A6CB-BC2B4C7B9D17}" srcOrd="2" destOrd="0" presId="urn:microsoft.com/office/officeart/2005/8/layout/gear1"/>
    <dgm:cxn modelId="{E8A27B01-62F3-427A-8286-9B1329582F5C}" type="presOf" srcId="{A64B1166-D32A-4B77-9554-897F37ADA675}" destId="{0038BBCF-E949-43A8-BDDF-248A43654F06}" srcOrd="1" destOrd="0" presId="urn:microsoft.com/office/officeart/2005/8/layout/gear1"/>
    <dgm:cxn modelId="{FA23ED2A-040B-4D42-B9CB-0B731B6E0368}" type="presOf" srcId="{08511942-CCF0-419C-ADFF-EDAFEC9ACB0B}" destId="{C6DC997F-8ADC-4F6F-A653-CBDFE73C3C96}" srcOrd="1" destOrd="0" presId="urn:microsoft.com/office/officeart/2005/8/layout/gear1"/>
    <dgm:cxn modelId="{10B86107-1447-4F8F-A578-B44372E30E39}" type="presOf" srcId="{08511942-CCF0-419C-ADFF-EDAFEC9ACB0B}" destId="{2DDA3E0A-B85D-4AEF-8D78-4AAB316313A2}" srcOrd="2" destOrd="0" presId="urn:microsoft.com/office/officeart/2005/8/layout/gear1"/>
    <dgm:cxn modelId="{0152F511-17A2-41AF-A7A2-8B5312AE46CC}" type="presParOf" srcId="{B874D12C-E2A1-4136-B349-AC8BA096C22C}" destId="{7A2E918F-C09F-4FEB-99F0-D5AB52EFFD26}" srcOrd="0" destOrd="0" presId="urn:microsoft.com/office/officeart/2005/8/layout/gear1"/>
    <dgm:cxn modelId="{D9027A5E-A68A-4095-874A-5F45B571DFDB}" type="presParOf" srcId="{B874D12C-E2A1-4136-B349-AC8BA096C22C}" destId="{2680BF86-4295-4798-BDB5-9E2C0FF54C57}" srcOrd="1" destOrd="0" presId="urn:microsoft.com/office/officeart/2005/8/layout/gear1"/>
    <dgm:cxn modelId="{6FBA7F0F-888F-4797-A919-F1BFFBB9E1F3}" type="presParOf" srcId="{B874D12C-E2A1-4136-B349-AC8BA096C22C}" destId="{16BE2B23-4B3F-4B0E-A6CB-BC2B4C7B9D17}" srcOrd="2" destOrd="0" presId="urn:microsoft.com/office/officeart/2005/8/layout/gear1"/>
    <dgm:cxn modelId="{D4835B6B-910D-4C90-B5CF-551511A008AA}" type="presParOf" srcId="{B874D12C-E2A1-4136-B349-AC8BA096C22C}" destId="{7B974B37-C681-48C6-ADBB-8485F2D51AD3}" srcOrd="3" destOrd="0" presId="urn:microsoft.com/office/officeart/2005/8/layout/gear1"/>
    <dgm:cxn modelId="{C793F527-BA63-49D4-9077-CB546639B94B}" type="presParOf" srcId="{B874D12C-E2A1-4136-B349-AC8BA096C22C}" destId="{C6DC997F-8ADC-4F6F-A653-CBDFE73C3C96}" srcOrd="4" destOrd="0" presId="urn:microsoft.com/office/officeart/2005/8/layout/gear1"/>
    <dgm:cxn modelId="{41CA247C-513A-4DB7-8796-2A1B6DB63742}" type="presParOf" srcId="{B874D12C-E2A1-4136-B349-AC8BA096C22C}" destId="{2DDA3E0A-B85D-4AEF-8D78-4AAB316313A2}" srcOrd="5" destOrd="0" presId="urn:microsoft.com/office/officeart/2005/8/layout/gear1"/>
    <dgm:cxn modelId="{7B23854A-05E9-4016-8FE9-710136FE0806}" type="presParOf" srcId="{B874D12C-E2A1-4136-B349-AC8BA096C22C}" destId="{3D7B33DC-850C-4717-9F99-5CE66759DD25}" srcOrd="6" destOrd="0" presId="urn:microsoft.com/office/officeart/2005/8/layout/gear1"/>
    <dgm:cxn modelId="{557838DD-499E-4C52-BA75-404F8D7B39DC}" type="presParOf" srcId="{B874D12C-E2A1-4136-B349-AC8BA096C22C}" destId="{0038BBCF-E949-43A8-BDDF-248A43654F06}" srcOrd="7" destOrd="0" presId="urn:microsoft.com/office/officeart/2005/8/layout/gear1"/>
    <dgm:cxn modelId="{2651D509-94F4-4E1E-A1CF-4284BC9A820F}" type="presParOf" srcId="{B874D12C-E2A1-4136-B349-AC8BA096C22C}" destId="{15F3710A-3750-48CB-AE2B-CDD794E4EC18}" srcOrd="8" destOrd="0" presId="urn:microsoft.com/office/officeart/2005/8/layout/gear1"/>
    <dgm:cxn modelId="{F8C81ED3-1B57-454A-BF7E-07C3D7033771}" type="presParOf" srcId="{B874D12C-E2A1-4136-B349-AC8BA096C22C}" destId="{92E7B6CF-B12C-4C94-9E89-EB7B52564ABF}" srcOrd="9" destOrd="0" presId="urn:microsoft.com/office/officeart/2005/8/layout/gear1"/>
    <dgm:cxn modelId="{D9CB952A-A83B-4AB1-8F7E-630CB2E28038}" type="presParOf" srcId="{B874D12C-E2A1-4136-B349-AC8BA096C22C}" destId="{0B3D1225-D3A9-4D4A-A5E3-8F0284FB5822}" srcOrd="10" destOrd="0" presId="urn:microsoft.com/office/officeart/2005/8/layout/gear1"/>
    <dgm:cxn modelId="{138E71E3-0637-40BF-9E21-B104F5C8B989}" type="presParOf" srcId="{B874D12C-E2A1-4136-B349-AC8BA096C22C}" destId="{70D3E53A-F903-4145-A10D-7C756AC4B507}" srcOrd="11" destOrd="0" presId="urn:microsoft.com/office/officeart/2005/8/layout/gear1"/>
    <dgm:cxn modelId="{CC4CA5F2-401A-4B54-805C-00FD4E462D9D}" type="presParOf" srcId="{B874D12C-E2A1-4136-B349-AC8BA096C22C}" destId="{A1F12166-AE44-4CB0-8493-5B1A3AE61C25}" srcOrd="12" destOrd="0" presId="urn:microsoft.com/office/officeart/2005/8/layout/gear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EF5BD2-D858-4E38-9213-5690B41526EB}"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l-GR"/>
        </a:p>
      </dgm:t>
    </dgm:pt>
    <dgm:pt modelId="{EB14BA1F-4BD0-44A3-9A27-8F8D4A0FC0FD}">
      <dgm:prSet phldrT="[Κείμενο]" custT="1"/>
      <dgm:spPr/>
      <dgm:t>
        <a:bodyPr/>
        <a:lstStyle/>
        <a:p>
          <a:r>
            <a:rPr lang="el-GR" sz="1000" b="1" i="1">
              <a:latin typeface="Times New Roman" pitchFamily="18" charset="0"/>
              <a:cs typeface="Times New Roman" pitchFamily="18" charset="0"/>
            </a:rPr>
            <a:t>φόβος, επιθυμία φυγής. Ανησυχία, αγωνία, τρόμος. Δυσάρεστη έκπληξη μπρος στη δύναμη του.</a:t>
          </a:r>
        </a:p>
      </dgm:t>
    </dgm:pt>
    <dgm:pt modelId="{40E26DBF-8AE5-4F2C-95A2-D28295BB806A}" type="parTrans" cxnId="{B97FDE60-3414-43B8-B3EA-BCFC5CFCFD5E}">
      <dgm:prSet/>
      <dgm:spPr/>
      <dgm:t>
        <a:bodyPr/>
        <a:lstStyle/>
        <a:p>
          <a:endParaRPr lang="el-GR"/>
        </a:p>
      </dgm:t>
    </dgm:pt>
    <dgm:pt modelId="{0D706B8F-21FF-4850-B738-2B7AFBE06E8E}" type="sibTrans" cxnId="{B97FDE60-3414-43B8-B3EA-BCFC5CFCFD5E}">
      <dgm:prSet/>
      <dgm:spPr/>
      <dgm:t>
        <a:bodyPr/>
        <a:lstStyle/>
        <a:p>
          <a:endParaRPr lang="el-GR"/>
        </a:p>
      </dgm:t>
    </dgm:pt>
    <dgm:pt modelId="{64C2B986-E6E3-423E-A40D-5A3B9E3A696A}">
      <dgm:prSet phldrT="[Κείμενο]" custT="1"/>
      <dgm:spPr/>
      <dgm:t>
        <a:bodyPr/>
        <a:lstStyle/>
        <a:p>
          <a:r>
            <a:rPr lang="el-GR" sz="1000" b="1" i="1">
              <a:latin typeface="Times New Roman" pitchFamily="18" charset="0"/>
              <a:cs typeface="Times New Roman" pitchFamily="18" charset="0"/>
            </a:rPr>
            <a:t>φόβος, καχυποψία, απογοήτευση, απελπισία</a:t>
          </a:r>
          <a:r>
            <a:rPr lang="el-GR" sz="1100"/>
            <a:t>.</a:t>
          </a:r>
        </a:p>
      </dgm:t>
    </dgm:pt>
    <dgm:pt modelId="{93807186-9EFB-494B-B2F1-FFA43BCC0C5D}" type="parTrans" cxnId="{F59CC2AE-5B4A-4E01-8E87-99ED8A5C3402}">
      <dgm:prSet/>
      <dgm:spPr/>
      <dgm:t>
        <a:bodyPr/>
        <a:lstStyle/>
        <a:p>
          <a:endParaRPr lang="el-GR"/>
        </a:p>
      </dgm:t>
    </dgm:pt>
    <dgm:pt modelId="{6B328E2A-A492-4459-A7AB-47690855F498}" type="sibTrans" cxnId="{F59CC2AE-5B4A-4E01-8E87-99ED8A5C3402}">
      <dgm:prSet/>
      <dgm:spPr/>
      <dgm:t>
        <a:bodyPr/>
        <a:lstStyle/>
        <a:p>
          <a:endParaRPr lang="el-GR"/>
        </a:p>
      </dgm:t>
    </dgm:pt>
    <dgm:pt modelId="{928CD732-94F1-45B5-8262-1D5A03A66005}">
      <dgm:prSet phldrT="[Κείμενο]" custT="1"/>
      <dgm:spPr/>
      <dgm:t>
        <a:bodyPr/>
        <a:lstStyle/>
        <a:p>
          <a:r>
            <a:rPr lang="el-GR" sz="1000" b="1" i="1">
              <a:latin typeface="Times New Roman" pitchFamily="18" charset="0"/>
              <a:cs typeface="Times New Roman" pitchFamily="18" charset="0"/>
            </a:rPr>
            <a:t>φρίκη, αποτροπιασμός, πόνος, οίκτος, αγωνία, πανικός...</a:t>
          </a:r>
        </a:p>
      </dgm:t>
    </dgm:pt>
    <dgm:pt modelId="{E716AA90-3875-414B-9E3A-AAAA93B33649}" type="parTrans" cxnId="{701B54EB-60BD-4DD7-97DE-A6CDC0105D3B}">
      <dgm:prSet/>
      <dgm:spPr/>
      <dgm:t>
        <a:bodyPr/>
        <a:lstStyle/>
        <a:p>
          <a:endParaRPr lang="el-GR"/>
        </a:p>
      </dgm:t>
    </dgm:pt>
    <dgm:pt modelId="{374D678F-8773-4450-B5D5-CB38A9460E0F}" type="sibTrans" cxnId="{701B54EB-60BD-4DD7-97DE-A6CDC0105D3B}">
      <dgm:prSet/>
      <dgm:spPr/>
      <dgm:t>
        <a:bodyPr/>
        <a:lstStyle/>
        <a:p>
          <a:endParaRPr lang="el-GR"/>
        </a:p>
      </dgm:t>
    </dgm:pt>
    <dgm:pt modelId="{D86D701F-86DC-46C9-9BF7-ACD021AB5B51}" type="pres">
      <dgm:prSet presAssocID="{0FEF5BD2-D858-4E38-9213-5690B41526EB}" presName="outerComposite" presStyleCnt="0">
        <dgm:presLayoutVars>
          <dgm:chMax val="5"/>
          <dgm:dir/>
          <dgm:resizeHandles val="exact"/>
        </dgm:presLayoutVars>
      </dgm:prSet>
      <dgm:spPr/>
      <dgm:t>
        <a:bodyPr/>
        <a:lstStyle/>
        <a:p>
          <a:endParaRPr lang="el-GR"/>
        </a:p>
      </dgm:t>
    </dgm:pt>
    <dgm:pt modelId="{50998E8C-1C10-443E-BD7A-4A41865446FF}" type="pres">
      <dgm:prSet presAssocID="{0FEF5BD2-D858-4E38-9213-5690B41526EB}" presName="dummyMaxCanvas" presStyleCnt="0">
        <dgm:presLayoutVars/>
      </dgm:prSet>
      <dgm:spPr/>
      <dgm:t>
        <a:bodyPr/>
        <a:lstStyle/>
        <a:p>
          <a:endParaRPr lang="el-GR"/>
        </a:p>
      </dgm:t>
    </dgm:pt>
    <dgm:pt modelId="{69959DE0-A948-4F34-93D8-79F58BC8A525}" type="pres">
      <dgm:prSet presAssocID="{0FEF5BD2-D858-4E38-9213-5690B41526EB}" presName="ThreeNodes_1" presStyleLbl="node1" presStyleIdx="0" presStyleCnt="3">
        <dgm:presLayoutVars>
          <dgm:bulletEnabled val="1"/>
        </dgm:presLayoutVars>
      </dgm:prSet>
      <dgm:spPr/>
      <dgm:t>
        <a:bodyPr/>
        <a:lstStyle/>
        <a:p>
          <a:endParaRPr lang="el-GR"/>
        </a:p>
      </dgm:t>
    </dgm:pt>
    <dgm:pt modelId="{5516F290-4708-4213-A27F-806CD6343D4A}" type="pres">
      <dgm:prSet presAssocID="{0FEF5BD2-D858-4E38-9213-5690B41526EB}" presName="ThreeNodes_2" presStyleLbl="node1" presStyleIdx="1" presStyleCnt="3">
        <dgm:presLayoutVars>
          <dgm:bulletEnabled val="1"/>
        </dgm:presLayoutVars>
      </dgm:prSet>
      <dgm:spPr/>
      <dgm:t>
        <a:bodyPr/>
        <a:lstStyle/>
        <a:p>
          <a:endParaRPr lang="el-GR"/>
        </a:p>
      </dgm:t>
    </dgm:pt>
    <dgm:pt modelId="{DCD7B703-176E-4475-95FD-5F4E43BCC05C}" type="pres">
      <dgm:prSet presAssocID="{0FEF5BD2-D858-4E38-9213-5690B41526EB}" presName="ThreeNodes_3" presStyleLbl="node1" presStyleIdx="2" presStyleCnt="3" custLinFactNeighborX="0">
        <dgm:presLayoutVars>
          <dgm:bulletEnabled val="1"/>
        </dgm:presLayoutVars>
      </dgm:prSet>
      <dgm:spPr/>
      <dgm:t>
        <a:bodyPr/>
        <a:lstStyle/>
        <a:p>
          <a:endParaRPr lang="el-GR"/>
        </a:p>
      </dgm:t>
    </dgm:pt>
    <dgm:pt modelId="{AEC492F8-AA57-40CE-A4EB-690128E809FD}" type="pres">
      <dgm:prSet presAssocID="{0FEF5BD2-D858-4E38-9213-5690B41526EB}" presName="ThreeConn_1-2" presStyleLbl="fgAccFollowNode1" presStyleIdx="0" presStyleCnt="2">
        <dgm:presLayoutVars>
          <dgm:bulletEnabled val="1"/>
        </dgm:presLayoutVars>
      </dgm:prSet>
      <dgm:spPr/>
      <dgm:t>
        <a:bodyPr/>
        <a:lstStyle/>
        <a:p>
          <a:endParaRPr lang="el-GR"/>
        </a:p>
      </dgm:t>
    </dgm:pt>
    <dgm:pt modelId="{23AA73D5-A6E7-4554-88E1-9C17486B06D9}" type="pres">
      <dgm:prSet presAssocID="{0FEF5BD2-D858-4E38-9213-5690B41526EB}" presName="ThreeConn_2-3" presStyleLbl="fgAccFollowNode1" presStyleIdx="1" presStyleCnt="2">
        <dgm:presLayoutVars>
          <dgm:bulletEnabled val="1"/>
        </dgm:presLayoutVars>
      </dgm:prSet>
      <dgm:spPr/>
      <dgm:t>
        <a:bodyPr/>
        <a:lstStyle/>
        <a:p>
          <a:endParaRPr lang="el-GR"/>
        </a:p>
      </dgm:t>
    </dgm:pt>
    <dgm:pt modelId="{215265A7-8F90-479A-9DE9-0A499A31228A}" type="pres">
      <dgm:prSet presAssocID="{0FEF5BD2-D858-4E38-9213-5690B41526EB}" presName="ThreeNodes_1_text" presStyleLbl="node1" presStyleIdx="2" presStyleCnt="3">
        <dgm:presLayoutVars>
          <dgm:bulletEnabled val="1"/>
        </dgm:presLayoutVars>
      </dgm:prSet>
      <dgm:spPr/>
      <dgm:t>
        <a:bodyPr/>
        <a:lstStyle/>
        <a:p>
          <a:endParaRPr lang="el-GR"/>
        </a:p>
      </dgm:t>
    </dgm:pt>
    <dgm:pt modelId="{1591E999-C370-4882-AC3E-F5C5F0866107}" type="pres">
      <dgm:prSet presAssocID="{0FEF5BD2-D858-4E38-9213-5690B41526EB}" presName="ThreeNodes_2_text" presStyleLbl="node1" presStyleIdx="2" presStyleCnt="3">
        <dgm:presLayoutVars>
          <dgm:bulletEnabled val="1"/>
        </dgm:presLayoutVars>
      </dgm:prSet>
      <dgm:spPr/>
      <dgm:t>
        <a:bodyPr/>
        <a:lstStyle/>
        <a:p>
          <a:endParaRPr lang="el-GR"/>
        </a:p>
      </dgm:t>
    </dgm:pt>
    <dgm:pt modelId="{91A3E619-482F-41DF-B361-FFA8B77A51F1}" type="pres">
      <dgm:prSet presAssocID="{0FEF5BD2-D858-4E38-9213-5690B41526EB}" presName="ThreeNodes_3_text" presStyleLbl="node1" presStyleIdx="2" presStyleCnt="3">
        <dgm:presLayoutVars>
          <dgm:bulletEnabled val="1"/>
        </dgm:presLayoutVars>
      </dgm:prSet>
      <dgm:spPr/>
      <dgm:t>
        <a:bodyPr/>
        <a:lstStyle/>
        <a:p>
          <a:endParaRPr lang="el-GR"/>
        </a:p>
      </dgm:t>
    </dgm:pt>
  </dgm:ptLst>
  <dgm:cxnLst>
    <dgm:cxn modelId="{B97FDE60-3414-43B8-B3EA-BCFC5CFCFD5E}" srcId="{0FEF5BD2-D858-4E38-9213-5690B41526EB}" destId="{EB14BA1F-4BD0-44A3-9A27-8F8D4A0FC0FD}" srcOrd="0" destOrd="0" parTransId="{40E26DBF-8AE5-4F2C-95A2-D28295BB806A}" sibTransId="{0D706B8F-21FF-4850-B738-2B7AFBE06E8E}"/>
    <dgm:cxn modelId="{B1DF9F4D-BC43-4130-BE77-02ABE221924D}" type="presOf" srcId="{0FEF5BD2-D858-4E38-9213-5690B41526EB}" destId="{D86D701F-86DC-46C9-9BF7-ACD021AB5B51}" srcOrd="0" destOrd="0" presId="urn:microsoft.com/office/officeart/2005/8/layout/vProcess5"/>
    <dgm:cxn modelId="{701B54EB-60BD-4DD7-97DE-A6CDC0105D3B}" srcId="{0FEF5BD2-D858-4E38-9213-5690B41526EB}" destId="{928CD732-94F1-45B5-8262-1D5A03A66005}" srcOrd="2" destOrd="0" parTransId="{E716AA90-3875-414B-9E3A-AAAA93B33649}" sibTransId="{374D678F-8773-4450-B5D5-CB38A9460E0F}"/>
    <dgm:cxn modelId="{A1A491A5-C922-4030-8A06-3BA18B86BA8C}" type="presOf" srcId="{928CD732-94F1-45B5-8262-1D5A03A66005}" destId="{DCD7B703-176E-4475-95FD-5F4E43BCC05C}" srcOrd="0" destOrd="0" presId="urn:microsoft.com/office/officeart/2005/8/layout/vProcess5"/>
    <dgm:cxn modelId="{08338A71-E830-475B-BE31-3E666EC76ED9}" type="presOf" srcId="{64C2B986-E6E3-423E-A40D-5A3B9E3A696A}" destId="{1591E999-C370-4882-AC3E-F5C5F0866107}" srcOrd="1" destOrd="0" presId="urn:microsoft.com/office/officeart/2005/8/layout/vProcess5"/>
    <dgm:cxn modelId="{376DDB51-A3CF-4013-81EA-9A3CB07FA1AD}" type="presOf" srcId="{0D706B8F-21FF-4850-B738-2B7AFBE06E8E}" destId="{AEC492F8-AA57-40CE-A4EB-690128E809FD}" srcOrd="0" destOrd="0" presId="urn:microsoft.com/office/officeart/2005/8/layout/vProcess5"/>
    <dgm:cxn modelId="{8B394685-EC66-461D-8B56-D55CF5826367}" type="presOf" srcId="{6B328E2A-A492-4459-A7AB-47690855F498}" destId="{23AA73D5-A6E7-4554-88E1-9C17486B06D9}" srcOrd="0" destOrd="0" presId="urn:microsoft.com/office/officeart/2005/8/layout/vProcess5"/>
    <dgm:cxn modelId="{2CA5BF1F-4C09-4A9D-920F-D3BE8CE4F5AA}" type="presOf" srcId="{EB14BA1F-4BD0-44A3-9A27-8F8D4A0FC0FD}" destId="{215265A7-8F90-479A-9DE9-0A499A31228A}" srcOrd="1" destOrd="0" presId="urn:microsoft.com/office/officeart/2005/8/layout/vProcess5"/>
    <dgm:cxn modelId="{F59CC2AE-5B4A-4E01-8E87-99ED8A5C3402}" srcId="{0FEF5BD2-D858-4E38-9213-5690B41526EB}" destId="{64C2B986-E6E3-423E-A40D-5A3B9E3A696A}" srcOrd="1" destOrd="0" parTransId="{93807186-9EFB-494B-B2F1-FFA43BCC0C5D}" sibTransId="{6B328E2A-A492-4459-A7AB-47690855F498}"/>
    <dgm:cxn modelId="{B6E2AA64-8D0A-41D0-A3B3-E1F0613863F2}" type="presOf" srcId="{64C2B986-E6E3-423E-A40D-5A3B9E3A696A}" destId="{5516F290-4708-4213-A27F-806CD6343D4A}" srcOrd="0" destOrd="0" presId="urn:microsoft.com/office/officeart/2005/8/layout/vProcess5"/>
    <dgm:cxn modelId="{55C415AE-8407-4BEC-9798-EEE61A864271}" type="presOf" srcId="{928CD732-94F1-45B5-8262-1D5A03A66005}" destId="{91A3E619-482F-41DF-B361-FFA8B77A51F1}" srcOrd="1" destOrd="0" presId="urn:microsoft.com/office/officeart/2005/8/layout/vProcess5"/>
    <dgm:cxn modelId="{4A62E331-1688-4DB0-AA36-B520869F2BC6}" type="presOf" srcId="{EB14BA1F-4BD0-44A3-9A27-8F8D4A0FC0FD}" destId="{69959DE0-A948-4F34-93D8-79F58BC8A525}" srcOrd="0" destOrd="0" presId="urn:microsoft.com/office/officeart/2005/8/layout/vProcess5"/>
    <dgm:cxn modelId="{79A7368B-3F4D-4A28-823C-E1417F09E6A4}" type="presParOf" srcId="{D86D701F-86DC-46C9-9BF7-ACD021AB5B51}" destId="{50998E8C-1C10-443E-BD7A-4A41865446FF}" srcOrd="0" destOrd="0" presId="urn:microsoft.com/office/officeart/2005/8/layout/vProcess5"/>
    <dgm:cxn modelId="{CFB806A8-47BA-409C-BFC6-95CE19FD81FC}" type="presParOf" srcId="{D86D701F-86DC-46C9-9BF7-ACD021AB5B51}" destId="{69959DE0-A948-4F34-93D8-79F58BC8A525}" srcOrd="1" destOrd="0" presId="urn:microsoft.com/office/officeart/2005/8/layout/vProcess5"/>
    <dgm:cxn modelId="{767F78FC-CFEB-4A78-BB61-3F98CD4502F1}" type="presParOf" srcId="{D86D701F-86DC-46C9-9BF7-ACD021AB5B51}" destId="{5516F290-4708-4213-A27F-806CD6343D4A}" srcOrd="2" destOrd="0" presId="urn:microsoft.com/office/officeart/2005/8/layout/vProcess5"/>
    <dgm:cxn modelId="{DDB72607-89B9-46EB-8092-60966DBE9077}" type="presParOf" srcId="{D86D701F-86DC-46C9-9BF7-ACD021AB5B51}" destId="{DCD7B703-176E-4475-95FD-5F4E43BCC05C}" srcOrd="3" destOrd="0" presId="urn:microsoft.com/office/officeart/2005/8/layout/vProcess5"/>
    <dgm:cxn modelId="{A4A0891C-BF58-467D-81DE-E6C0FFE69978}" type="presParOf" srcId="{D86D701F-86DC-46C9-9BF7-ACD021AB5B51}" destId="{AEC492F8-AA57-40CE-A4EB-690128E809FD}" srcOrd="4" destOrd="0" presId="urn:microsoft.com/office/officeart/2005/8/layout/vProcess5"/>
    <dgm:cxn modelId="{5A670919-9317-46F4-AB5C-CDC1D07B5AD4}" type="presParOf" srcId="{D86D701F-86DC-46C9-9BF7-ACD021AB5B51}" destId="{23AA73D5-A6E7-4554-88E1-9C17486B06D9}" srcOrd="5" destOrd="0" presId="urn:microsoft.com/office/officeart/2005/8/layout/vProcess5"/>
    <dgm:cxn modelId="{D0222E2D-1394-4DAD-AEC2-2896B0CB306D}" type="presParOf" srcId="{D86D701F-86DC-46C9-9BF7-ACD021AB5B51}" destId="{215265A7-8F90-479A-9DE9-0A499A31228A}" srcOrd="6" destOrd="0" presId="urn:microsoft.com/office/officeart/2005/8/layout/vProcess5"/>
    <dgm:cxn modelId="{868C0B1B-580F-4080-BEEA-904FF42E7C87}" type="presParOf" srcId="{D86D701F-86DC-46C9-9BF7-ACD021AB5B51}" destId="{1591E999-C370-4882-AC3E-F5C5F0866107}" srcOrd="7" destOrd="0" presId="urn:microsoft.com/office/officeart/2005/8/layout/vProcess5"/>
    <dgm:cxn modelId="{DA2F5024-59B7-4CDB-A980-C1E412C2BF82}" type="presParOf" srcId="{D86D701F-86DC-46C9-9BF7-ACD021AB5B51}" destId="{91A3E619-482F-41DF-B361-FFA8B77A51F1}" srcOrd="8" destOrd="0" presId="urn:microsoft.com/office/officeart/2005/8/layout/vProcess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7D2E55-0476-499A-883A-2662F597A14C}">
      <dsp:nvSpPr>
        <dsp:cNvPr id="0" name=""/>
        <dsp:cNvSpPr/>
      </dsp:nvSpPr>
      <dsp:spPr>
        <a:xfrm>
          <a:off x="2" y="0"/>
          <a:ext cx="1713988" cy="720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αποδεικνύει πως κάποια βάσανα του Οδ. τα προκάλεσε η περιέργεια και το φιλέρευνο πνεύμα του</a:t>
          </a:r>
        </a:p>
      </dsp:txBody>
      <dsp:txXfrm>
        <a:off x="2" y="0"/>
        <a:ext cx="1713988" cy="720000"/>
      </dsp:txXfrm>
    </dsp:sp>
    <dsp:sp modelId="{E4BDC94E-E9B9-4D01-9850-CACA15DD74E8}">
      <dsp:nvSpPr>
        <dsp:cNvPr id="0" name=""/>
        <dsp:cNvSpPr/>
      </dsp:nvSpPr>
      <dsp:spPr>
        <a:xfrm>
          <a:off x="1886823" y="147465"/>
          <a:ext cx="366403" cy="42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l-GR" sz="1800" kern="1200"/>
        </a:p>
      </dsp:txBody>
      <dsp:txXfrm>
        <a:off x="1886823" y="147465"/>
        <a:ext cx="366403" cy="425069"/>
      </dsp:txXfrm>
    </dsp:sp>
    <dsp:sp modelId="{1143E29F-1755-40BB-9ACC-83FA9C2D9E88}">
      <dsp:nvSpPr>
        <dsp:cNvPr id="0" name=""/>
        <dsp:cNvSpPr/>
      </dsp:nvSpPr>
      <dsp:spPr>
        <a:xfrm>
          <a:off x="2405318" y="0"/>
          <a:ext cx="1713988" cy="720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ενισχύει το πολύτροπο του χαρακτήρα του</a:t>
          </a:r>
        </a:p>
      </dsp:txBody>
      <dsp:txXfrm>
        <a:off x="2405318" y="0"/>
        <a:ext cx="1713988" cy="720000"/>
      </dsp:txXfrm>
    </dsp:sp>
    <dsp:sp modelId="{458119B4-6703-40F1-99FF-E39B99E116FB}">
      <dsp:nvSpPr>
        <dsp:cNvPr id="0" name=""/>
        <dsp:cNvSpPr/>
      </dsp:nvSpPr>
      <dsp:spPr>
        <a:xfrm>
          <a:off x="4290705" y="147465"/>
          <a:ext cx="363365" cy="42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l-GR" sz="1800" kern="1200"/>
        </a:p>
      </dsp:txBody>
      <dsp:txXfrm>
        <a:off x="4290705" y="147465"/>
        <a:ext cx="363365" cy="425069"/>
      </dsp:txXfrm>
    </dsp:sp>
    <dsp:sp modelId="{0B6D8C63-CB80-485F-8220-906258A9D227}">
      <dsp:nvSpPr>
        <dsp:cNvPr id="0" name=""/>
        <dsp:cNvSpPr/>
      </dsp:nvSpPr>
      <dsp:spPr>
        <a:xfrm>
          <a:off x="4804902" y="0"/>
          <a:ext cx="1713988" cy="720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kern="1200">
              <a:latin typeface="Times New Roman" pitchFamily="18" charset="0"/>
              <a:cs typeface="Times New Roman" pitchFamily="18" charset="0"/>
            </a:rPr>
            <a:t>προωθεί το μύθο, καθώς δικαιολογείται μέρος των περιπετειών του</a:t>
          </a:r>
        </a:p>
      </dsp:txBody>
      <dsp:txXfrm>
        <a:off x="4804902" y="0"/>
        <a:ext cx="1713988" cy="7200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A2E918F-C09F-4FEB-99F0-D5AB52EFFD26}">
      <dsp:nvSpPr>
        <dsp:cNvPr id="0" name=""/>
        <dsp:cNvSpPr/>
      </dsp:nvSpPr>
      <dsp:spPr>
        <a:xfrm>
          <a:off x="3138450" y="1294447"/>
          <a:ext cx="1582102" cy="1582102"/>
        </a:xfrm>
        <a:prstGeom prst="gear9">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παρουσιάζει τον Κύκλωπα σκληρό, πρωτόγονο, ανελέητο, με υπερφυσική δύναμη, θηριωδία και βαρβαρότητα</a:t>
          </a:r>
        </a:p>
      </dsp:txBody>
      <dsp:txXfrm>
        <a:off x="3138450" y="1294447"/>
        <a:ext cx="1582102" cy="1582102"/>
      </dsp:txXfrm>
    </dsp:sp>
    <dsp:sp modelId="{7B974B37-C681-48C6-ADBB-8485F2D51AD3}">
      <dsp:nvSpPr>
        <dsp:cNvPr id="0" name=""/>
        <dsp:cNvSpPr/>
      </dsp:nvSpPr>
      <dsp:spPr>
        <a:xfrm>
          <a:off x="2183701" y="920496"/>
          <a:ext cx="1150620" cy="1150620"/>
        </a:xfrm>
        <a:prstGeom prst="gear6">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αποτελεί μία ρεαλιστική εικόνα</a:t>
          </a:r>
        </a:p>
      </dsp:txBody>
      <dsp:txXfrm>
        <a:off x="2183701" y="920496"/>
        <a:ext cx="1150620" cy="1150620"/>
      </dsp:txXfrm>
    </dsp:sp>
    <dsp:sp modelId="{3D7B33DC-850C-4717-9F99-5CE66759DD25}">
      <dsp:nvSpPr>
        <dsp:cNvPr id="0" name=""/>
        <dsp:cNvSpPr/>
      </dsp:nvSpPr>
      <dsp:spPr>
        <a:xfrm rot="20700000">
          <a:off x="2828166" y="126685"/>
          <a:ext cx="1127372" cy="1127372"/>
        </a:xfrm>
        <a:prstGeom prst="gear6">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τονίζει πως οι σύντροφοι του κινδυνεύουν</a:t>
          </a:r>
        </a:p>
      </dsp:txBody>
      <dsp:txXfrm>
        <a:off x="3075431" y="373951"/>
        <a:ext cx="632841" cy="632841"/>
      </dsp:txXfrm>
    </dsp:sp>
    <dsp:sp modelId="{0B3D1225-D3A9-4D4A-A5E3-8F0284FB5822}">
      <dsp:nvSpPr>
        <dsp:cNvPr id="0" name=""/>
        <dsp:cNvSpPr/>
      </dsp:nvSpPr>
      <dsp:spPr>
        <a:xfrm>
          <a:off x="2968657" y="1063505"/>
          <a:ext cx="2025091" cy="2025091"/>
        </a:xfrm>
        <a:prstGeom prst="circularArrow">
          <a:avLst>
            <a:gd name="adj1" fmla="val 4687"/>
            <a:gd name="adj2" fmla="val 299029"/>
            <a:gd name="adj3" fmla="val 2473407"/>
            <a:gd name="adj4" fmla="val 15956669"/>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D3E53A-F903-4145-A10D-7C756AC4B507}">
      <dsp:nvSpPr>
        <dsp:cNvPr id="0" name=""/>
        <dsp:cNvSpPr/>
      </dsp:nvSpPr>
      <dsp:spPr>
        <a:xfrm>
          <a:off x="1979928" y="671562"/>
          <a:ext cx="1471355" cy="1471355"/>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F12166-AE44-4CB0-8493-5B1A3AE61C25}">
      <dsp:nvSpPr>
        <dsp:cNvPr id="0" name=""/>
        <dsp:cNvSpPr/>
      </dsp:nvSpPr>
      <dsp:spPr>
        <a:xfrm>
          <a:off x="2567393" y="-114596"/>
          <a:ext cx="1586417" cy="1586417"/>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959DE0-A948-4F34-93D8-79F58BC8A525}">
      <dsp:nvSpPr>
        <dsp:cNvPr id="0" name=""/>
        <dsp:cNvSpPr/>
      </dsp:nvSpPr>
      <dsp:spPr>
        <a:xfrm>
          <a:off x="0" y="0"/>
          <a:ext cx="5537835" cy="324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φόβος, επιθυμία φυγής. Ανησυχία, αγωνία, τρόμος. Δυσάρεστη έκπληξη μπρος στη δύναμη του.</a:t>
          </a:r>
        </a:p>
      </dsp:txBody>
      <dsp:txXfrm>
        <a:off x="0" y="0"/>
        <a:ext cx="5207193" cy="324000"/>
      </dsp:txXfrm>
    </dsp:sp>
    <dsp:sp modelId="{5516F290-4708-4213-A27F-806CD6343D4A}">
      <dsp:nvSpPr>
        <dsp:cNvPr id="0" name=""/>
        <dsp:cNvSpPr/>
      </dsp:nvSpPr>
      <dsp:spPr>
        <a:xfrm>
          <a:off x="488632" y="378000"/>
          <a:ext cx="5537835" cy="324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φόβος, καχυποψία, απογοήτευση, απελπισία</a:t>
          </a:r>
          <a:r>
            <a:rPr lang="el-GR" sz="1100" kern="1200"/>
            <a:t>.</a:t>
          </a:r>
        </a:p>
      </dsp:txBody>
      <dsp:txXfrm>
        <a:off x="488632" y="378000"/>
        <a:ext cx="4838602" cy="324000"/>
      </dsp:txXfrm>
    </dsp:sp>
    <dsp:sp modelId="{DCD7B703-176E-4475-95FD-5F4E43BCC05C}">
      <dsp:nvSpPr>
        <dsp:cNvPr id="0" name=""/>
        <dsp:cNvSpPr/>
      </dsp:nvSpPr>
      <dsp:spPr>
        <a:xfrm>
          <a:off x="977264" y="756000"/>
          <a:ext cx="5537835" cy="3240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φρίκη, αποτροπιασμός, πόνος, οίκτος, αγωνία, πανικός...</a:t>
          </a:r>
        </a:p>
      </dsp:txBody>
      <dsp:txXfrm>
        <a:off x="977264" y="756000"/>
        <a:ext cx="4838602" cy="324000"/>
      </dsp:txXfrm>
    </dsp:sp>
    <dsp:sp modelId="{AEC492F8-AA57-40CE-A4EB-690128E809FD}">
      <dsp:nvSpPr>
        <dsp:cNvPr id="0" name=""/>
        <dsp:cNvSpPr/>
      </dsp:nvSpPr>
      <dsp:spPr>
        <a:xfrm>
          <a:off x="5327235" y="245700"/>
          <a:ext cx="210600" cy="2106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l-GR" sz="900" kern="1200"/>
        </a:p>
      </dsp:txBody>
      <dsp:txXfrm>
        <a:off x="5327235" y="245700"/>
        <a:ext cx="210600" cy="210600"/>
      </dsp:txXfrm>
    </dsp:sp>
    <dsp:sp modelId="{23AA73D5-A6E7-4554-88E1-9C17486B06D9}">
      <dsp:nvSpPr>
        <dsp:cNvPr id="0" name=""/>
        <dsp:cNvSpPr/>
      </dsp:nvSpPr>
      <dsp:spPr>
        <a:xfrm>
          <a:off x="5815867" y="621540"/>
          <a:ext cx="210600" cy="21060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l-GR" sz="900" kern="1200"/>
        </a:p>
      </dsp:txBody>
      <dsp:txXfrm>
        <a:off x="5815867" y="621540"/>
        <a:ext cx="210600" cy="2106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1684</Words>
  <Characters>9094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2019-06-27T18:29:00Z</dcterms:created>
  <dcterms:modified xsi:type="dcterms:W3CDTF">2020-08-05T07:40:00Z</dcterms:modified>
</cp:coreProperties>
</file>