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39" w:rsidRPr="009F0D39" w:rsidRDefault="009F0D39" w:rsidP="009F0D39">
      <w:pPr>
        <w:spacing w:line="240" w:lineRule="auto"/>
        <w:jc w:val="both"/>
        <w:rPr>
          <w:rFonts w:ascii="Papyrus" w:hAnsi="Papyrus" w:cs="Times New Roman"/>
          <w:b/>
          <w:i/>
          <w:lang w:val="en-US"/>
        </w:rPr>
      </w:pPr>
      <w:r w:rsidRPr="009F0D39">
        <w:rPr>
          <w:rFonts w:ascii="Papyrus" w:hAnsi="Papyrus" w:cs="Times New Roman"/>
          <w:b/>
          <w:i/>
        </w:rPr>
        <w:t xml:space="preserve">                                                             </w:t>
      </w:r>
    </w:p>
    <w:p w:rsidR="009F0D39" w:rsidRPr="009F0D39" w:rsidRDefault="009F0D39" w:rsidP="009F0D39">
      <w:pPr>
        <w:spacing w:line="240" w:lineRule="auto"/>
        <w:jc w:val="both"/>
        <w:rPr>
          <w:rFonts w:ascii="Papyrus" w:hAnsi="Papyrus" w:cs="Times New Roman"/>
          <w:b/>
          <w:i/>
        </w:rPr>
      </w:pPr>
      <w:r w:rsidRPr="009F0D39">
        <w:rPr>
          <w:rFonts w:ascii="Papyrus" w:hAnsi="Papyrus" w:cs="Times New Roman"/>
          <w:b/>
          <w:i/>
          <w:lang w:val="en-US"/>
        </w:rPr>
        <w:t xml:space="preserve">                                                                </w:t>
      </w:r>
      <w:r w:rsidRPr="009F0D39">
        <w:rPr>
          <w:rFonts w:ascii="Papyrus" w:hAnsi="Papyrus" w:cs="Times New Roman"/>
          <w:b/>
          <w:i/>
        </w:rPr>
        <w:t xml:space="preserve"> </w:t>
      </w:r>
      <w:r w:rsidRPr="009F0D39">
        <w:rPr>
          <w:rFonts w:ascii="Papyrus" w:hAnsi="Papyrus" w:cs="Times New Roman"/>
          <w:b/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70.5pt;height:21pt" adj="5665" fillcolor="black">
            <v:shadow color="#868686"/>
            <v:textpath style="font-family:&quot;Times New Roman&quot;;font-size:14pt;font-style:italic;v-text-kern:t" trim="t" fitpath="t" xscale="f" string="ΡΑΨΩΔΙΑ χ΄"/>
          </v:shape>
        </w:pict>
      </w:r>
    </w:p>
    <w:p w:rsidR="00890C36" w:rsidRPr="009F0D39" w:rsidRDefault="009F0D39" w:rsidP="009F0D39">
      <w:pPr>
        <w:spacing w:line="240" w:lineRule="auto"/>
        <w:jc w:val="both"/>
        <w:rPr>
          <w:rFonts w:ascii="Papyrus" w:hAnsi="Papyrus" w:cs="Times New Roman"/>
          <w:b/>
          <w:i/>
        </w:rPr>
      </w:pPr>
      <w:r w:rsidRPr="009F0D39">
        <w:rPr>
          <w:rFonts w:ascii="Papyrus" w:hAnsi="Papyrus" w:cs="Times New Roman"/>
          <w:b/>
          <w:i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187.5pt;height:16.5pt" fillcolor="black">
            <v:shadow color="#868686"/>
            <v:textpath style="font-family:&quot;Arial Black&quot;;font-size:12pt" fitshape="t" trim="t" string="Η αιτιολόγηση της μνηστηροφονίας: "/>
          </v:shape>
        </w:pict>
      </w:r>
      <w:r w:rsidR="00890C36" w:rsidRPr="009F0D39">
        <w:rPr>
          <w:rFonts w:ascii="Times New Roman" w:hAnsi="Times New Roman" w:cs="Times New Roman"/>
          <w:b/>
          <w:i/>
        </w:rPr>
        <w:t>ο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Οδ</w:t>
      </w:r>
      <w:r w:rsidR="00890C36" w:rsidRPr="009F0D39">
        <w:rPr>
          <w:rFonts w:ascii="Papyrus" w:hAnsi="Papyrus" w:cs="Times New Roman"/>
          <w:b/>
          <w:i/>
        </w:rPr>
        <w:t xml:space="preserve">.  </w:t>
      </w:r>
      <w:r w:rsidR="00890C36" w:rsidRPr="009F0D39">
        <w:rPr>
          <w:rFonts w:ascii="Times New Roman" w:hAnsi="Times New Roman" w:cs="Times New Roman"/>
          <w:b/>
          <w:i/>
        </w:rPr>
        <w:t>ε</w:t>
      </w:r>
      <w:r w:rsidR="00890C36" w:rsidRPr="009F0D39">
        <w:rPr>
          <w:rFonts w:ascii="Papyrus" w:hAnsi="Papyrus" w:cs="Times New Roman"/>
          <w:b/>
          <w:i/>
        </w:rPr>
        <w:t>π</w:t>
      </w:r>
      <w:r w:rsidR="00890C36" w:rsidRPr="009F0D39">
        <w:rPr>
          <w:rFonts w:ascii="Times New Roman" w:hAnsi="Times New Roman" w:cs="Times New Roman"/>
          <w:b/>
          <w:i/>
        </w:rPr>
        <w:t>ιβάλλεται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να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σκοτώσει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τους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μνηστήρες</w:t>
      </w:r>
      <w:r w:rsidR="00890C36" w:rsidRPr="009F0D39">
        <w:rPr>
          <w:rFonts w:ascii="Papyrus" w:hAnsi="Papyrus" w:cs="Times New Roman"/>
          <w:b/>
          <w:i/>
        </w:rPr>
        <w:t>, π</w:t>
      </w:r>
      <w:r w:rsidR="00890C36" w:rsidRPr="009F0D39">
        <w:rPr>
          <w:rFonts w:ascii="Times New Roman" w:hAnsi="Times New Roman" w:cs="Times New Roman"/>
          <w:b/>
          <w:i/>
        </w:rPr>
        <w:t>ροκειμένου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να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α</w:t>
      </w:r>
      <w:r w:rsidR="00890C36" w:rsidRPr="009F0D39">
        <w:rPr>
          <w:rFonts w:ascii="Papyrus" w:hAnsi="Papyrus" w:cs="Times New Roman"/>
          <w:b/>
          <w:i/>
        </w:rPr>
        <w:t>π</w:t>
      </w:r>
      <w:r w:rsidR="00890C36" w:rsidRPr="009F0D39">
        <w:rPr>
          <w:rFonts w:ascii="Times New Roman" w:hAnsi="Times New Roman" w:cs="Times New Roman"/>
          <w:b/>
          <w:i/>
        </w:rPr>
        <w:t>οκαταστήσει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την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τιμή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του</w:t>
      </w:r>
      <w:r w:rsidR="00890C36" w:rsidRPr="009F0D39">
        <w:rPr>
          <w:rFonts w:ascii="Papyrus" w:hAnsi="Papyrus" w:cs="Times New Roman"/>
          <w:b/>
          <w:i/>
        </w:rPr>
        <w:t xml:space="preserve">  </w:t>
      </w:r>
      <w:r w:rsidR="00890C36" w:rsidRPr="009F0D39">
        <w:rPr>
          <w:rFonts w:ascii="Times New Roman" w:hAnsi="Times New Roman" w:cs="Times New Roman"/>
          <w:b/>
          <w:i/>
        </w:rPr>
        <w:t>σ</w:t>
      </w:r>
      <w:r w:rsidR="00890C36" w:rsidRPr="009F0D39">
        <w:rPr>
          <w:rFonts w:ascii="Papyrus" w:hAnsi="Papyrus" w:cs="Times New Roman"/>
          <w:b/>
          <w:i/>
        </w:rPr>
        <w:t>π</w:t>
      </w:r>
      <w:r w:rsidR="00890C36" w:rsidRPr="009F0D39">
        <w:rPr>
          <w:rFonts w:ascii="Times New Roman" w:hAnsi="Times New Roman" w:cs="Times New Roman"/>
          <w:b/>
          <w:i/>
        </w:rPr>
        <w:t>ιτιού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του</w:t>
      </w:r>
      <w:r w:rsidR="00890C36" w:rsidRPr="009F0D39">
        <w:rPr>
          <w:rFonts w:ascii="Papyrus" w:hAnsi="Papyrus" w:cs="Times New Roman"/>
          <w:b/>
          <w:i/>
        </w:rPr>
        <w:t xml:space="preserve">. </w:t>
      </w:r>
      <w:r w:rsidR="00890C36" w:rsidRPr="009F0D39">
        <w:rPr>
          <w:rFonts w:ascii="Times New Roman" w:hAnsi="Times New Roman" w:cs="Times New Roman"/>
          <w:b/>
          <w:i/>
        </w:rPr>
        <w:t>Τους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α</w:t>
      </w:r>
      <w:r w:rsidR="00890C36" w:rsidRPr="009F0D39">
        <w:rPr>
          <w:rFonts w:ascii="Papyrus" w:hAnsi="Papyrus" w:cs="Times New Roman"/>
          <w:b/>
          <w:i/>
        </w:rPr>
        <w:t>π</w:t>
      </w:r>
      <w:r w:rsidR="00890C36" w:rsidRPr="009F0D39">
        <w:rPr>
          <w:rFonts w:ascii="Times New Roman" w:hAnsi="Times New Roman" w:cs="Times New Roman"/>
          <w:b/>
          <w:i/>
        </w:rPr>
        <w:t>οδίδει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τις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εξής</w:t>
      </w:r>
      <w:r w:rsidR="00890C36" w:rsidRPr="009F0D39">
        <w:rPr>
          <w:rFonts w:ascii="Papyrus" w:hAnsi="Papyrus" w:cs="Times New Roman"/>
          <w:b/>
          <w:i/>
        </w:rPr>
        <w:t xml:space="preserve"> </w:t>
      </w:r>
      <w:r w:rsidR="00890C36" w:rsidRPr="009F0D39">
        <w:rPr>
          <w:rFonts w:ascii="Times New Roman" w:hAnsi="Times New Roman" w:cs="Times New Roman"/>
          <w:b/>
          <w:i/>
        </w:rPr>
        <w:t>κατηγορίες</w:t>
      </w:r>
      <w:r w:rsidR="00890C36" w:rsidRPr="009F0D39">
        <w:rPr>
          <w:rFonts w:ascii="Papyrus" w:hAnsi="Papyrus" w:cs="Times New Roman"/>
          <w:b/>
          <w:i/>
        </w:rPr>
        <w:t>:</w:t>
      </w:r>
    </w:p>
    <w:p w:rsidR="00890C36" w:rsidRPr="009F0D39" w:rsidRDefault="00890C36" w:rsidP="009F0D39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κατασ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αταλούσαν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για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μεγάλο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χρονικό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διάστημα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εριουσία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</w:p>
    <w:p w:rsidR="00890C36" w:rsidRPr="009F0D39" w:rsidRDefault="00890C36" w:rsidP="009F0D39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διατηρούσαν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ερωτικές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σχέσεις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με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τις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δούλες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</w:p>
    <w:p w:rsidR="00890C36" w:rsidRPr="009F0D39" w:rsidRDefault="00890C36" w:rsidP="009F0D39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διεκδικούσαν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γυναίκα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βασιλικό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θρόνο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χωρίς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έχει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ε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ιβεβαιωθεί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θάνατος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</w:p>
    <w:p w:rsidR="00890C36" w:rsidRPr="009F0D39" w:rsidRDefault="00890C36" w:rsidP="009F0D39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σχεδίαζαν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δολοφονήσουν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γιό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</w:p>
    <w:p w:rsidR="00890C36" w:rsidRPr="009F0D39" w:rsidRDefault="00890C36" w:rsidP="009F0D39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δε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φοβήθηκαν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ούτε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θεϊκή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τιμωρία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ούτε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</w:t>
      </w:r>
      <w:r w:rsidRPr="009F0D39">
        <w:rPr>
          <w:rFonts w:ascii="Papyrus" w:hAnsi="Papyrus" w:cs="Times New Roman"/>
          <w:i/>
        </w:rPr>
        <w:t xml:space="preserve">  </w:t>
      </w:r>
      <w:r w:rsidRPr="009F0D39">
        <w:rPr>
          <w:rFonts w:ascii="Times New Roman" w:hAnsi="Times New Roman" w:cs="Times New Roman"/>
          <w:i/>
        </w:rPr>
        <w:t>δίκαιη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εκδίκηση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των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ανθρώ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ων</w:t>
      </w:r>
    </w:p>
    <w:p w:rsidR="00890C36" w:rsidRPr="009F0D39" w:rsidRDefault="009F0D39" w:rsidP="009F0D39">
      <w:p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Papyrus" w:hAnsi="Papyrus" w:cs="Times New Roman"/>
          <w:b/>
          <w:i/>
        </w:rPr>
        <w:pict>
          <v:shape id="_x0000_i1027" type="#_x0000_t144" style="width:195pt;height:13.5pt" fillcolor="black">
            <v:shadow color="#868686"/>
            <v:textpath style="font-family:&quot;Arial Black&quot;;font-size:10pt;font-style:italic" fitshape="t" trim="t" string="Περιγραφική ικανότητα  του Ομήρου"/>
          </v:shape>
        </w:pict>
      </w:r>
      <w:r w:rsidR="00890C36" w:rsidRPr="009F0D39">
        <w:rPr>
          <w:rFonts w:ascii="Papyrus" w:hAnsi="Papyrus" w:cs="Times New Roman"/>
          <w:b/>
          <w:i/>
        </w:rPr>
        <w:t>:</w:t>
      </w:r>
      <w:r w:rsidR="00890C36" w:rsidRPr="009F0D39">
        <w:rPr>
          <w:rFonts w:ascii="Papyrus" w:hAnsi="Papyrus" w:cs="Times New Roman"/>
          <w:i/>
        </w:rPr>
        <w:t xml:space="preserve"> π</w:t>
      </w:r>
      <w:r w:rsidR="00890C36" w:rsidRPr="009F0D39">
        <w:rPr>
          <w:rFonts w:ascii="Times New Roman" w:hAnsi="Times New Roman" w:cs="Times New Roman"/>
          <w:i/>
        </w:rPr>
        <w:t>ροβάλλονται</w:t>
      </w:r>
      <w:r w:rsidR="00890C36" w:rsidRPr="009F0D39">
        <w:rPr>
          <w:rFonts w:ascii="Papyrus" w:hAnsi="Papyrus" w:cs="Times New Roman"/>
          <w:i/>
        </w:rPr>
        <w:t xml:space="preserve"> </w:t>
      </w:r>
      <w:r w:rsidR="00890C36" w:rsidRPr="009F0D39">
        <w:rPr>
          <w:rFonts w:ascii="Times New Roman" w:hAnsi="Times New Roman" w:cs="Times New Roman"/>
          <w:i/>
        </w:rPr>
        <w:t>εικόνες</w:t>
      </w:r>
      <w:r w:rsidR="00890C36" w:rsidRPr="009F0D39">
        <w:rPr>
          <w:rFonts w:ascii="Papyrus" w:hAnsi="Papyrus" w:cs="Times New Roman"/>
          <w:i/>
        </w:rPr>
        <w:t xml:space="preserve"> </w:t>
      </w:r>
      <w:r w:rsidR="00890C36" w:rsidRPr="009F0D39">
        <w:rPr>
          <w:rFonts w:ascii="Times New Roman" w:hAnsi="Times New Roman" w:cs="Times New Roman"/>
          <w:i/>
        </w:rPr>
        <w:t>με</w:t>
      </w:r>
      <w:r w:rsidR="00890C36" w:rsidRPr="009F0D39">
        <w:rPr>
          <w:rFonts w:ascii="Papyrus" w:hAnsi="Papyrus" w:cs="Times New Roman"/>
          <w:i/>
        </w:rPr>
        <w:t xml:space="preserve"> </w:t>
      </w:r>
      <w:r w:rsidR="00890C36" w:rsidRPr="009F0D39">
        <w:rPr>
          <w:rFonts w:ascii="Times New Roman" w:hAnsi="Times New Roman" w:cs="Times New Roman"/>
          <w:i/>
        </w:rPr>
        <w:t>ρεαλισμό</w:t>
      </w:r>
      <w:r w:rsidR="00890C36" w:rsidRPr="009F0D39">
        <w:rPr>
          <w:rFonts w:ascii="Papyrus" w:hAnsi="Papyrus" w:cs="Times New Roman"/>
          <w:i/>
        </w:rPr>
        <w:t xml:space="preserve"> </w:t>
      </w:r>
      <w:r w:rsidR="00890C36" w:rsidRPr="009F0D39">
        <w:rPr>
          <w:rFonts w:ascii="Times New Roman" w:hAnsi="Times New Roman" w:cs="Times New Roman"/>
          <w:i/>
        </w:rPr>
        <w:t>και</w:t>
      </w:r>
      <w:r w:rsidR="00890C36" w:rsidRPr="009F0D39">
        <w:rPr>
          <w:rFonts w:ascii="Papyrus" w:hAnsi="Papyrus" w:cs="Times New Roman"/>
          <w:i/>
        </w:rPr>
        <w:t xml:space="preserve"> </w:t>
      </w:r>
      <w:r w:rsidR="00890C36" w:rsidRPr="009F0D39">
        <w:rPr>
          <w:rFonts w:ascii="Times New Roman" w:hAnsi="Times New Roman" w:cs="Times New Roman"/>
          <w:i/>
        </w:rPr>
        <w:t>ζωντάνια</w:t>
      </w:r>
    </w:p>
    <w:p w:rsidR="00890C36" w:rsidRPr="009F0D39" w:rsidRDefault="00890C36" w:rsidP="009F0D39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σκηνή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δολοφονίας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Αντίνοου</w:t>
      </w:r>
      <w:r w:rsidRPr="009F0D39">
        <w:rPr>
          <w:rFonts w:ascii="Papyrus" w:hAnsi="Papyrus" w:cs="Times New Roman"/>
          <w:i/>
        </w:rPr>
        <w:t xml:space="preserve"> { </w:t>
      </w:r>
      <w:r w:rsidRPr="009F0D39">
        <w:rPr>
          <w:rFonts w:ascii="Times New Roman" w:hAnsi="Times New Roman" w:cs="Times New Roman"/>
          <w:i/>
        </w:rPr>
        <w:t>στ</w:t>
      </w:r>
      <w:r w:rsidRPr="009F0D39">
        <w:rPr>
          <w:rFonts w:ascii="Papyrus" w:hAnsi="Papyrus" w:cs="Times New Roman"/>
          <w:i/>
        </w:rPr>
        <w:t xml:space="preserve">. 10-19} </w:t>
      </w:r>
      <w:r w:rsidRPr="009F0D39">
        <w:rPr>
          <w:rFonts w:ascii="Times New Roman" w:hAnsi="Times New Roman" w:cs="Times New Roman"/>
          <w:i/>
        </w:rPr>
        <w:t>και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Ευρύμαχου</w:t>
      </w:r>
      <w:r w:rsidRPr="009F0D39">
        <w:rPr>
          <w:rFonts w:ascii="Papyrus" w:hAnsi="Papyrus" w:cs="Times New Roman"/>
          <w:i/>
        </w:rPr>
        <w:t xml:space="preserve">{ </w:t>
      </w:r>
      <w:r w:rsidRPr="009F0D39">
        <w:rPr>
          <w:rFonts w:ascii="Times New Roman" w:hAnsi="Times New Roman" w:cs="Times New Roman"/>
          <w:i/>
        </w:rPr>
        <w:t>στ</w:t>
      </w:r>
      <w:r w:rsidRPr="009F0D39">
        <w:rPr>
          <w:rFonts w:ascii="Papyrus" w:hAnsi="Papyrus" w:cs="Times New Roman"/>
          <w:i/>
        </w:rPr>
        <w:t>. 86-91]</w:t>
      </w:r>
    </w:p>
    <w:p w:rsidR="00890C36" w:rsidRPr="009F0D39" w:rsidRDefault="00890C36" w:rsidP="009F0D39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αρουσιάζεται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με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κωμικό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τρό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Μέδοντας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βγαίνει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ό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σημείο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ό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ου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είχε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κρυφτεί</w:t>
      </w:r>
      <w:r w:rsidRPr="009F0D39">
        <w:rPr>
          <w:rFonts w:ascii="Papyrus" w:hAnsi="Papyrus" w:cs="Times New Roman"/>
          <w:i/>
        </w:rPr>
        <w:t xml:space="preserve"> {</w:t>
      </w:r>
      <w:r w:rsidRPr="009F0D39">
        <w:rPr>
          <w:rFonts w:ascii="Times New Roman" w:hAnsi="Times New Roman" w:cs="Times New Roman"/>
          <w:i/>
        </w:rPr>
        <w:t>στ</w:t>
      </w:r>
      <w:r w:rsidRPr="009F0D39">
        <w:rPr>
          <w:rFonts w:ascii="Papyrus" w:hAnsi="Papyrus" w:cs="Times New Roman"/>
          <w:i/>
        </w:rPr>
        <w:t xml:space="preserve">. 385-390}, </w:t>
      </w:r>
      <w:r w:rsidRPr="009F0D39">
        <w:rPr>
          <w:rFonts w:ascii="Times New Roman" w:hAnsi="Times New Roman" w:cs="Times New Roman"/>
          <w:i/>
        </w:rPr>
        <w:t>μετριάζοντας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ροηγούμενη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ένταση</w:t>
      </w:r>
    </w:p>
    <w:p w:rsidR="00890C36" w:rsidRPr="009F0D39" w:rsidRDefault="00890C36" w:rsidP="009F0D39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έλεγχος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ό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Οδ</w:t>
      </w:r>
      <w:r w:rsidRPr="009F0D39">
        <w:rPr>
          <w:rFonts w:ascii="Papyrus" w:hAnsi="Papyrus" w:cs="Times New Roman"/>
          <w:i/>
        </w:rPr>
        <w:t xml:space="preserve">. </w:t>
      </w:r>
      <w:r w:rsidRPr="009F0D39">
        <w:rPr>
          <w:rFonts w:ascii="Times New Roman" w:hAnsi="Times New Roman" w:cs="Times New Roman"/>
          <w:i/>
        </w:rPr>
        <w:t>των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τωμάτων</w:t>
      </w:r>
      <w:r w:rsidRPr="009F0D39">
        <w:rPr>
          <w:rFonts w:ascii="Papyrus" w:hAnsi="Papyrus" w:cs="Times New Roman"/>
          <w:i/>
        </w:rPr>
        <w:t xml:space="preserve"> { </w:t>
      </w:r>
      <w:r w:rsidRPr="009F0D39">
        <w:rPr>
          <w:rFonts w:ascii="Times New Roman" w:hAnsi="Times New Roman" w:cs="Times New Roman"/>
          <w:i/>
        </w:rPr>
        <w:t>στ</w:t>
      </w:r>
      <w:r w:rsidRPr="009F0D39">
        <w:rPr>
          <w:rFonts w:ascii="Papyrus" w:hAnsi="Papyrus" w:cs="Times New Roman"/>
          <w:i/>
        </w:rPr>
        <w:t xml:space="preserve">. 408-411} . </w:t>
      </w:r>
      <w:r w:rsidRPr="009F0D39">
        <w:rPr>
          <w:rFonts w:ascii="Times New Roman" w:hAnsi="Times New Roman" w:cs="Times New Roman"/>
          <w:i/>
        </w:rPr>
        <w:t>Εικόνα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ου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συμ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ληρώνεται</w:t>
      </w:r>
      <w:r w:rsidRPr="009F0D39">
        <w:rPr>
          <w:rFonts w:ascii="Papyrus" w:hAnsi="Papyrus" w:cs="Times New Roman"/>
          <w:i/>
        </w:rPr>
        <w:t xml:space="preserve"> ,</w:t>
      </w:r>
      <w:r w:rsidRPr="009F0D39">
        <w:rPr>
          <w:rFonts w:ascii="Times New Roman" w:hAnsi="Times New Roman" w:cs="Times New Roman"/>
          <w:i/>
        </w:rPr>
        <w:t>με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ε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ιτυχημένη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αρομοίωση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των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ψαριών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ου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στοιβάζονται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στο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δίχτυ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ψαρά</w:t>
      </w:r>
      <w:r w:rsidRPr="009F0D39">
        <w:rPr>
          <w:rFonts w:ascii="Papyrus" w:hAnsi="Papyrus" w:cs="Times New Roman"/>
          <w:i/>
        </w:rPr>
        <w:t xml:space="preserve"> { </w:t>
      </w:r>
      <w:r w:rsidRPr="009F0D39">
        <w:rPr>
          <w:rFonts w:ascii="Times New Roman" w:hAnsi="Times New Roman" w:cs="Times New Roman"/>
          <w:i/>
        </w:rPr>
        <w:t>στ</w:t>
      </w:r>
      <w:r w:rsidRPr="009F0D39">
        <w:rPr>
          <w:rFonts w:ascii="Papyrus" w:hAnsi="Papyrus" w:cs="Times New Roman"/>
          <w:i/>
        </w:rPr>
        <w:t>. 411-416}</w:t>
      </w:r>
    </w:p>
    <w:p w:rsidR="00890C36" w:rsidRPr="009F0D39" w:rsidRDefault="00890C36" w:rsidP="009F0D39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οι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ιστές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δούλες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καλωσορίζουν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Οδ</w:t>
      </w:r>
      <w:r w:rsidRPr="009F0D39">
        <w:rPr>
          <w:rFonts w:ascii="Papyrus" w:hAnsi="Papyrus" w:cs="Times New Roman"/>
          <w:i/>
        </w:rPr>
        <w:t xml:space="preserve">. </w:t>
      </w:r>
      <w:r w:rsidRPr="009F0D39">
        <w:rPr>
          <w:rFonts w:ascii="Times New Roman" w:hAnsi="Times New Roman" w:cs="Times New Roman"/>
          <w:i/>
        </w:rPr>
        <w:t>Μία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εικόνα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αντίθετη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με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αγριότητα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βία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μνηστηροφονίας</w:t>
      </w:r>
    </w:p>
    <w:p w:rsidR="009F0D39" w:rsidRPr="009F0D39" w:rsidRDefault="009F0D39" w:rsidP="009F0D39">
      <w:pPr>
        <w:spacing w:line="240" w:lineRule="auto"/>
        <w:jc w:val="both"/>
        <w:rPr>
          <w:rFonts w:ascii="Papyrus" w:hAnsi="Papyrus"/>
          <w:b/>
          <w:lang w:val="en-US"/>
        </w:rPr>
      </w:pPr>
      <w:r w:rsidRPr="009F0D39">
        <w:rPr>
          <w:rFonts w:ascii="Papyrus" w:hAnsi="Papyrus"/>
          <w:b/>
        </w:rPr>
        <w:pict>
          <v:shape id="_x0000_i1028" type="#_x0000_t161" style="width:375.75pt;height:18.75pt" adj="5665" fillcolor="black">
            <v:shadow color="#868686"/>
            <v:textpath style="font-family:&quot;Times New Roman&quot;;font-size:12pt;font-style:italic;v-text-kern:t" trim="t" fitpath="t" xscale="f" string="Η δικαίωση της μνηστηροφονίας στο ηθικοθρησκευτικό πλαίσιο της Οδύσσειας: "/>
          </v:shape>
        </w:pict>
      </w:r>
    </w:p>
    <w:p w:rsidR="00EB742F" w:rsidRPr="009F0D39" w:rsidRDefault="00EB742F" w:rsidP="009F0D39">
      <w:pPr>
        <w:pStyle w:val="a5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σύμφωνα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με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ηθική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αρχή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Οδύσσειας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άνθρω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ος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είναι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υ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εύθυνος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για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τις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ράξεις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  <w:r w:rsidRPr="009F0D39">
        <w:rPr>
          <w:rFonts w:ascii="Papyrus" w:hAnsi="Papyrus" w:cs="Times New Roman"/>
          <w:i/>
        </w:rPr>
        <w:t xml:space="preserve">. </w:t>
      </w:r>
      <w:r w:rsidRPr="009F0D39">
        <w:rPr>
          <w:rFonts w:ascii="Times New Roman" w:hAnsi="Times New Roman" w:cs="Times New Roman"/>
          <w:i/>
        </w:rPr>
        <w:t>Όταν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όμως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υ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ερβαίνει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όρια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ροσβάλλοντας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αδικώντας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θεούς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ανθρώ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ους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και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αρά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θεϊκή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ροειδο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οίηση</w:t>
      </w:r>
      <w:r w:rsidRPr="009F0D39">
        <w:rPr>
          <w:rFonts w:ascii="Papyrus" w:hAnsi="Papyrus" w:cs="Times New Roman"/>
          <w:i/>
        </w:rPr>
        <w:t xml:space="preserve">, </w:t>
      </w:r>
      <w:r w:rsidRPr="009F0D39">
        <w:rPr>
          <w:rFonts w:ascii="Times New Roman" w:hAnsi="Times New Roman" w:cs="Times New Roman"/>
          <w:i/>
        </w:rPr>
        <w:t>εξακολουθεί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έχει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ίδια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αλαζονική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συμ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εριφορά</w:t>
      </w:r>
      <w:r w:rsidRPr="009F0D39">
        <w:rPr>
          <w:rFonts w:ascii="Papyrus" w:hAnsi="Papyrus" w:cs="Times New Roman"/>
          <w:i/>
        </w:rPr>
        <w:t xml:space="preserve"> { </w:t>
      </w:r>
      <w:r w:rsidRPr="009F0D39">
        <w:rPr>
          <w:rFonts w:ascii="Times New Roman" w:hAnsi="Times New Roman" w:cs="Times New Roman"/>
          <w:i/>
        </w:rPr>
        <w:t>μη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συμμόρφωση</w:t>
      </w:r>
      <w:r w:rsidRPr="009F0D39">
        <w:rPr>
          <w:rFonts w:ascii="Papyrus" w:hAnsi="Papyrus" w:cs="Times New Roman"/>
          <w:i/>
        </w:rPr>
        <w:t xml:space="preserve">}, </w:t>
      </w:r>
      <w:r w:rsidRPr="009F0D39">
        <w:rPr>
          <w:rFonts w:ascii="Times New Roman" w:hAnsi="Times New Roman" w:cs="Times New Roman"/>
          <w:i/>
        </w:rPr>
        <w:t>τότε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ροκαλεί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οργή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των</w:t>
      </w:r>
      <w:r w:rsidRPr="009F0D39">
        <w:rPr>
          <w:rFonts w:ascii="Papyrus" w:hAnsi="Papyrus" w:cs="Times New Roman"/>
          <w:i/>
        </w:rPr>
        <w:t xml:space="preserve">  </w:t>
      </w:r>
      <w:r w:rsidRPr="009F0D39">
        <w:rPr>
          <w:rFonts w:ascii="Times New Roman" w:hAnsi="Times New Roman" w:cs="Times New Roman"/>
          <w:i/>
        </w:rPr>
        <w:t>θεών</w:t>
      </w:r>
      <w:r w:rsidRPr="009F0D39">
        <w:rPr>
          <w:rFonts w:ascii="Papyrus" w:hAnsi="Papyrus" w:cs="Times New Roman"/>
          <w:i/>
        </w:rPr>
        <w:t xml:space="preserve"> { </w:t>
      </w:r>
      <w:r w:rsidRPr="009F0D39">
        <w:rPr>
          <w:rFonts w:ascii="Times New Roman" w:hAnsi="Times New Roman" w:cs="Times New Roman"/>
          <w:i/>
        </w:rPr>
        <w:t>νέμεση</w:t>
      </w:r>
      <w:r w:rsidRPr="009F0D39">
        <w:rPr>
          <w:rFonts w:ascii="Papyrus" w:hAnsi="Papyrus" w:cs="Times New Roman"/>
          <w:i/>
        </w:rPr>
        <w:t xml:space="preserve">} </w:t>
      </w:r>
      <w:r w:rsidRPr="009F0D39">
        <w:rPr>
          <w:rFonts w:ascii="Times New Roman" w:hAnsi="Times New Roman" w:cs="Times New Roman"/>
          <w:i/>
        </w:rPr>
        <w:t>και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τιμωρείται</w:t>
      </w:r>
      <w:r w:rsidRPr="009F0D39">
        <w:rPr>
          <w:rFonts w:ascii="Papyrus" w:hAnsi="Papyrus" w:cs="Times New Roman"/>
          <w:i/>
        </w:rPr>
        <w:t xml:space="preserve"> { </w:t>
      </w:r>
      <w:r w:rsidRPr="009F0D39">
        <w:rPr>
          <w:rFonts w:ascii="Times New Roman" w:hAnsi="Times New Roman" w:cs="Times New Roman"/>
          <w:i/>
        </w:rPr>
        <w:t>τίση</w:t>
      </w:r>
      <w:r w:rsidRPr="009F0D39">
        <w:rPr>
          <w:rFonts w:ascii="Papyrus" w:hAnsi="Papyrus" w:cs="Times New Roman"/>
          <w:i/>
        </w:rPr>
        <w:t>}</w:t>
      </w:r>
    </w:p>
    <w:p w:rsidR="00EB742F" w:rsidRPr="009F0D39" w:rsidRDefault="00EB742F" w:rsidP="009F0D39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μνηστηροφονία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λοι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όν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οτελεί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τιμωρία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των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μνηστήρων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για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υβριστική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τους</w:t>
      </w:r>
      <w:r w:rsidRPr="009F0D39">
        <w:rPr>
          <w:rFonts w:ascii="Papyrus" w:hAnsi="Papyrus" w:cs="Times New Roman"/>
          <w:i/>
        </w:rPr>
        <w:t xml:space="preserve"> </w:t>
      </w:r>
      <w:r w:rsidR="009F0D39" w:rsidRPr="009F0D39">
        <w:rPr>
          <w:rFonts w:ascii="Times New Roman" w:hAnsi="Times New Roman" w:cs="Times New Roman"/>
          <w:i/>
        </w:rPr>
        <w:t>συμ</w:t>
      </w:r>
      <w:r w:rsidR="009F0D39" w:rsidRPr="009F0D39">
        <w:rPr>
          <w:rFonts w:ascii="Papyrus" w:hAnsi="Papyrus" w:cs="Times New Roman"/>
          <w:i/>
        </w:rPr>
        <w:t>π</w:t>
      </w:r>
      <w:r w:rsidR="009F0D39" w:rsidRPr="009F0D39">
        <w:rPr>
          <w:rFonts w:ascii="Times New Roman" w:hAnsi="Times New Roman" w:cs="Times New Roman"/>
          <w:i/>
        </w:rPr>
        <w:t>εριφορά</w:t>
      </w:r>
      <w:r w:rsidRPr="009F0D39">
        <w:rPr>
          <w:rFonts w:ascii="Papyrus" w:hAnsi="Papyrus" w:cs="Times New Roman"/>
          <w:i/>
        </w:rPr>
        <w:t>.</w:t>
      </w:r>
    </w:p>
    <w:p w:rsidR="009C48C1" w:rsidRPr="00C60591" w:rsidRDefault="009F0D39" w:rsidP="009F0D39">
      <w:pPr>
        <w:spacing w:line="240" w:lineRule="auto"/>
        <w:jc w:val="both"/>
        <w:rPr>
          <w:rFonts w:ascii="Papyrus" w:hAnsi="Papyrus" w:cs="Times New Roman"/>
          <w:i/>
          <w:lang w:val="en-US"/>
        </w:rPr>
      </w:pPr>
      <w:r w:rsidRPr="009F0D39">
        <w:rPr>
          <w:rFonts w:ascii="Papyrus" w:hAnsi="Papyrus" w:cs="Times New Roman"/>
          <w:b/>
          <w:i/>
        </w:rPr>
        <w:pict>
          <v:shape id="_x0000_i1029" type="#_x0000_t144" style="width:121.5pt;height:13.5pt" fillcolor="black">
            <v:shadow color="#868686"/>
            <v:textpath style="font-family:&quot;Arial Black&quot;;font-size:10pt;font-style:italic" fitshape="t" trim="t" string="ΠΡΟΕΙΔΟΠΟΙΗΘΗΚΑΝ:"/>
          </v:shape>
        </w:pict>
      </w:r>
      <w:r w:rsidR="00EB742F" w:rsidRPr="009F0D39">
        <w:rPr>
          <w:rFonts w:ascii="Papyrus" w:hAnsi="Papyrus" w:cs="Times New Roman"/>
          <w:i/>
          <w:noProof/>
          <w:lang w:eastAsia="el-GR"/>
        </w:rPr>
        <w:drawing>
          <wp:inline distT="0" distB="0" distL="0" distR="0">
            <wp:extent cx="6610350" cy="2916000"/>
            <wp:effectExtent l="0" t="133350" r="0" b="3675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C48C1" w:rsidRPr="009F0D39" w:rsidRDefault="009C48C1" w:rsidP="009F0D39">
      <w:pPr>
        <w:spacing w:line="240" w:lineRule="auto"/>
        <w:jc w:val="both"/>
        <w:rPr>
          <w:rFonts w:ascii="Papyrus" w:hAnsi="Papyrus" w:cs="Times New Roman"/>
          <w:b/>
          <w:i/>
        </w:rPr>
      </w:pPr>
    </w:p>
    <w:p w:rsidR="009F0D39" w:rsidRPr="009F0D39" w:rsidRDefault="009F0D39" w:rsidP="009F0D39">
      <w:pPr>
        <w:spacing w:line="240" w:lineRule="auto"/>
        <w:jc w:val="both"/>
        <w:rPr>
          <w:rFonts w:ascii="Papyrus" w:hAnsi="Papyrus"/>
          <w:b/>
          <w:lang w:val="en-US"/>
        </w:rPr>
      </w:pPr>
      <w:r w:rsidRPr="009F0D39">
        <w:rPr>
          <w:rFonts w:ascii="Papyrus" w:hAnsi="Papyrus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0" type="#_x0000_t175" style="width:97.5pt;height:16.5pt" adj="7200" fillcolor="black">
            <v:shadow color="#868686"/>
            <v:textpath style="font-family:&quot;Times New Roman&quot;;font-size:12pt;font-style:italic;v-text-kern:t" trim="t" fitpath="t" string="Δε συμμορφώθηκαν:"/>
          </v:shape>
        </w:pict>
      </w:r>
    </w:p>
    <w:p w:rsidR="009C48C1" w:rsidRPr="009F0D39" w:rsidRDefault="009C48C1" w:rsidP="009F0D39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εξακολουθούν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φέρονται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αλαζονικά</w:t>
      </w:r>
      <w:r w:rsidRPr="009F0D39">
        <w:rPr>
          <w:rFonts w:ascii="Papyrus" w:hAnsi="Papyrus" w:cs="Times New Roman"/>
          <w:i/>
        </w:rPr>
        <w:t xml:space="preserve">. </w:t>
      </w:r>
      <w:r w:rsidRPr="009F0D39">
        <w:rPr>
          <w:rFonts w:ascii="Times New Roman" w:hAnsi="Times New Roman" w:cs="Times New Roman"/>
          <w:i/>
        </w:rPr>
        <w:t>Μιλούν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ροσβλητικά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στον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Τηλ</w:t>
      </w:r>
      <w:r w:rsidRPr="009F0D39">
        <w:rPr>
          <w:rFonts w:ascii="Papyrus" w:hAnsi="Papyrus" w:cs="Times New Roman"/>
          <w:i/>
        </w:rPr>
        <w:t xml:space="preserve">., </w:t>
      </w:r>
      <w:r w:rsidRPr="009F0D39">
        <w:rPr>
          <w:rFonts w:ascii="Times New Roman" w:hAnsi="Times New Roman" w:cs="Times New Roman"/>
          <w:i/>
        </w:rPr>
        <w:t>αδιαφορούν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για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οιωνούς</w:t>
      </w:r>
      <w:r w:rsidRPr="009F0D39">
        <w:rPr>
          <w:rFonts w:ascii="Papyrus" w:hAnsi="Papyrus" w:cs="Times New Roman"/>
          <w:i/>
        </w:rPr>
        <w:t>, π</w:t>
      </w:r>
      <w:r w:rsidRPr="009F0D39">
        <w:rPr>
          <w:rFonts w:ascii="Times New Roman" w:hAnsi="Times New Roman" w:cs="Times New Roman"/>
          <w:i/>
        </w:rPr>
        <w:t>εριφρονούν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μάντεις</w:t>
      </w:r>
    </w:p>
    <w:p w:rsidR="009C48C1" w:rsidRPr="009F0D39" w:rsidRDefault="009C48C1" w:rsidP="009F0D39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συνεχίζουν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κατασ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αταλούν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ξένη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εριουσία</w:t>
      </w:r>
      <w:r w:rsidRPr="009F0D39">
        <w:rPr>
          <w:rFonts w:ascii="Papyrus" w:hAnsi="Papyrus" w:cs="Times New Roman"/>
          <w:i/>
        </w:rPr>
        <w:t xml:space="preserve">, </w:t>
      </w:r>
      <w:r w:rsidRPr="009F0D39">
        <w:rPr>
          <w:rFonts w:ascii="Times New Roman" w:hAnsi="Times New Roman" w:cs="Times New Roman"/>
          <w:i/>
        </w:rPr>
        <w:t>γλεντούν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αδιάντρο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α</w:t>
      </w:r>
      <w:r w:rsidRPr="009F0D39">
        <w:rPr>
          <w:rFonts w:ascii="Papyrus" w:hAnsi="Papyrus" w:cs="Times New Roman"/>
          <w:i/>
        </w:rPr>
        <w:t xml:space="preserve">, </w:t>
      </w:r>
      <w:r w:rsidRPr="009F0D39">
        <w:rPr>
          <w:rFonts w:ascii="Times New Roman" w:hAnsi="Times New Roman" w:cs="Times New Roman"/>
          <w:i/>
        </w:rPr>
        <w:t>διεκδικούν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Πηνελό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η</w:t>
      </w:r>
    </w:p>
    <w:p w:rsidR="009C48C1" w:rsidRPr="00C60591" w:rsidRDefault="009C48C1" w:rsidP="009F0D39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σχεδιάζουν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δολοφονία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  <w:r w:rsidRPr="009F0D39">
        <w:rPr>
          <w:rFonts w:ascii="Papyrus" w:hAnsi="Papyrus" w:cs="Times New Roman"/>
          <w:i/>
        </w:rPr>
        <w:t xml:space="preserve">  </w:t>
      </w:r>
      <w:r w:rsidRPr="009F0D39">
        <w:rPr>
          <w:rFonts w:ascii="Times New Roman" w:hAnsi="Times New Roman" w:cs="Times New Roman"/>
          <w:i/>
        </w:rPr>
        <w:t>Τηλ</w:t>
      </w:r>
      <w:r w:rsidRPr="009F0D39">
        <w:rPr>
          <w:rFonts w:ascii="Papyrus" w:hAnsi="Papyrus" w:cs="Times New Roman"/>
          <w:i/>
        </w:rPr>
        <w:t xml:space="preserve">., </w:t>
      </w:r>
      <w:r w:rsidRPr="009F0D39">
        <w:rPr>
          <w:rFonts w:ascii="Times New Roman" w:hAnsi="Times New Roman" w:cs="Times New Roman"/>
          <w:i/>
        </w:rPr>
        <w:t>εκτοξεύουν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ειλές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εναντίον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Οδ</w:t>
      </w:r>
      <w:r w:rsidRPr="009F0D39">
        <w:rPr>
          <w:rFonts w:ascii="Papyrus" w:hAnsi="Papyrus" w:cs="Times New Roman"/>
          <w:i/>
        </w:rPr>
        <w:t xml:space="preserve">. { </w:t>
      </w:r>
      <w:r w:rsidRPr="009F0D39">
        <w:rPr>
          <w:rFonts w:ascii="Times New Roman" w:hAnsi="Times New Roman" w:cs="Times New Roman"/>
          <w:i/>
        </w:rPr>
        <w:t>ραψ</w:t>
      </w:r>
      <w:r w:rsidRPr="009F0D39">
        <w:rPr>
          <w:rFonts w:ascii="Papyrus" w:hAnsi="Papyrus" w:cs="Times New Roman"/>
          <w:i/>
        </w:rPr>
        <w:t xml:space="preserve">. </w:t>
      </w:r>
      <w:r w:rsidRPr="009F0D39">
        <w:rPr>
          <w:rFonts w:ascii="Times New Roman" w:hAnsi="Times New Roman" w:cs="Times New Roman"/>
          <w:i/>
        </w:rPr>
        <w:t>β΄</w:t>
      </w:r>
      <w:r w:rsidRPr="009F0D39">
        <w:rPr>
          <w:rFonts w:ascii="Papyrus" w:hAnsi="Papyrus" w:cs="Times New Roman"/>
          <w:i/>
        </w:rPr>
        <w:t>}</w:t>
      </w:r>
    </w:p>
    <w:p w:rsidR="00C60591" w:rsidRPr="009F0D39" w:rsidRDefault="00C60591" w:rsidP="00C60591">
      <w:pPr>
        <w:pStyle w:val="a5"/>
        <w:spacing w:line="240" w:lineRule="auto"/>
        <w:jc w:val="both"/>
        <w:rPr>
          <w:rFonts w:ascii="Papyrus" w:hAnsi="Papyrus" w:cs="Times New Roman"/>
          <w:i/>
        </w:rPr>
      </w:pPr>
    </w:p>
    <w:p w:rsidR="009F0D39" w:rsidRPr="009F0D39" w:rsidRDefault="009F0D39" w:rsidP="009F0D39">
      <w:p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Papyrus" w:hAnsi="Papyrus"/>
        </w:rPr>
        <w:pict>
          <v:shape id="_x0000_i1031" type="#_x0000_t144" style="width:75pt;height:13.5pt" fillcolor="black">
            <v:shadow color="#868686"/>
            <v:textpath style="font-family:&quot;Arial Black&quot;;font-size:10pt;font-style:italic" fitshape="t" trim="t" string="Τιμωρήθηκαν:"/>
          </v:shape>
        </w:pict>
      </w:r>
    </w:p>
    <w:p w:rsidR="009C48C1" w:rsidRPr="009F0D39" w:rsidRDefault="009C48C1" w:rsidP="009F0D39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ως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φυσική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συνέ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εια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των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άνομων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ράξεων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τους</w:t>
      </w:r>
      <w:r w:rsidRPr="009F0D39">
        <w:rPr>
          <w:rFonts w:ascii="Papyrus" w:hAnsi="Papyrus" w:cs="Times New Roman"/>
          <w:i/>
        </w:rPr>
        <w:t xml:space="preserve"> , π</w:t>
      </w:r>
      <w:r w:rsidRPr="009F0D39">
        <w:rPr>
          <w:rFonts w:ascii="Times New Roman" w:hAnsi="Times New Roman" w:cs="Times New Roman"/>
          <w:i/>
        </w:rPr>
        <w:t>ροκειμένου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να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οκατασταθεί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δικαιοσύνη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ηθική</w:t>
      </w:r>
      <w:r w:rsidRPr="009F0D39">
        <w:rPr>
          <w:rFonts w:ascii="Papyrus" w:hAnsi="Papyrus" w:cs="Times New Roman"/>
          <w:i/>
        </w:rPr>
        <w:t xml:space="preserve"> , </w:t>
      </w:r>
      <w:r w:rsidRPr="009F0D39">
        <w:rPr>
          <w:rFonts w:ascii="Times New Roman" w:hAnsi="Times New Roman" w:cs="Times New Roman"/>
          <w:i/>
        </w:rPr>
        <w:t>κοινωνική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και</w:t>
      </w:r>
      <w:r w:rsidRPr="009F0D39">
        <w:rPr>
          <w:rFonts w:ascii="Papyrus" w:hAnsi="Papyrus" w:cs="Times New Roman"/>
          <w:i/>
        </w:rPr>
        <w:t xml:space="preserve"> π</w:t>
      </w:r>
      <w:r w:rsidRPr="009F0D39">
        <w:rPr>
          <w:rFonts w:ascii="Times New Roman" w:hAnsi="Times New Roman" w:cs="Times New Roman"/>
          <w:i/>
        </w:rPr>
        <w:t>ολιτική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τάξη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της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Ιθάκης</w:t>
      </w:r>
    </w:p>
    <w:p w:rsidR="009C48C1" w:rsidRPr="00C60591" w:rsidRDefault="009C48C1" w:rsidP="009F0D39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</w:rPr>
      </w:pPr>
      <w:r w:rsidRPr="009F0D39">
        <w:rPr>
          <w:rFonts w:ascii="Times New Roman" w:hAnsi="Times New Roman" w:cs="Times New Roman"/>
          <w:i/>
        </w:rPr>
        <w:t>το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φονικό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γίνεται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όχι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μόνο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δεκτό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ό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το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ακροατήριο</w:t>
      </w:r>
      <w:r w:rsidRPr="009F0D39">
        <w:rPr>
          <w:rFonts w:ascii="Papyrus" w:hAnsi="Papyrus" w:cs="Times New Roman"/>
          <w:i/>
        </w:rPr>
        <w:t xml:space="preserve">, </w:t>
      </w:r>
      <w:r w:rsidRPr="009F0D39">
        <w:rPr>
          <w:rFonts w:ascii="Times New Roman" w:hAnsi="Times New Roman" w:cs="Times New Roman"/>
          <w:i/>
        </w:rPr>
        <w:t>αλλά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θεωρείται</w:t>
      </w:r>
      <w:r w:rsidRPr="009F0D39">
        <w:rPr>
          <w:rFonts w:ascii="Papyrus" w:hAnsi="Papyrus" w:cs="Times New Roman"/>
          <w:i/>
        </w:rPr>
        <w:t xml:space="preserve">  </w:t>
      </w:r>
      <w:r w:rsidRPr="009F0D39">
        <w:rPr>
          <w:rFonts w:ascii="Times New Roman" w:hAnsi="Times New Roman" w:cs="Times New Roman"/>
          <w:i/>
        </w:rPr>
        <w:t>ε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ιβεβλημένο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και</w:t>
      </w:r>
      <w:r w:rsidRPr="009F0D39">
        <w:rPr>
          <w:rFonts w:ascii="Papyrus" w:hAnsi="Papyrus" w:cs="Times New Roman"/>
          <w:i/>
        </w:rPr>
        <w:t xml:space="preserve"> </w:t>
      </w:r>
      <w:r w:rsidRPr="009F0D39">
        <w:rPr>
          <w:rFonts w:ascii="Times New Roman" w:hAnsi="Times New Roman" w:cs="Times New Roman"/>
          <w:i/>
        </w:rPr>
        <w:t>α</w:t>
      </w:r>
      <w:r w:rsidRPr="009F0D39">
        <w:rPr>
          <w:rFonts w:ascii="Papyrus" w:hAnsi="Papyrus" w:cs="Times New Roman"/>
          <w:i/>
        </w:rPr>
        <w:t>π</w:t>
      </w:r>
      <w:r w:rsidRPr="009F0D39">
        <w:rPr>
          <w:rFonts w:ascii="Times New Roman" w:hAnsi="Times New Roman" w:cs="Times New Roman"/>
          <w:i/>
        </w:rPr>
        <w:t>αιτητό</w:t>
      </w:r>
    </w:p>
    <w:p w:rsidR="00C60591" w:rsidRPr="009F0D39" w:rsidRDefault="00C60591" w:rsidP="00C60591">
      <w:pPr>
        <w:pStyle w:val="a5"/>
        <w:spacing w:line="240" w:lineRule="auto"/>
        <w:jc w:val="both"/>
        <w:rPr>
          <w:rFonts w:ascii="Papyrus" w:hAnsi="Papyrus" w:cs="Times New Roman"/>
          <w:i/>
        </w:rPr>
      </w:pPr>
    </w:p>
    <w:p w:rsidR="009C48C1" w:rsidRPr="009F0D39" w:rsidRDefault="009F0D39" w:rsidP="009F0D39">
      <w:pPr>
        <w:spacing w:line="240" w:lineRule="auto"/>
        <w:jc w:val="both"/>
        <w:rPr>
          <w:rFonts w:ascii="Papyrus" w:hAnsi="Papyrus" w:cs="Times New Roman"/>
          <w:b/>
          <w:i/>
        </w:rPr>
      </w:pPr>
      <w:r w:rsidRPr="009F0D39">
        <w:rPr>
          <w:rFonts w:ascii="Papyrus" w:hAnsi="Papyrus" w:cs="Times New Roman"/>
          <w:b/>
          <w:i/>
        </w:rPr>
        <w:pict>
          <v:shape id="_x0000_i1032" type="#_x0000_t161" style="width:154.5pt;height:18.75pt" adj="5665" fillcolor="black">
            <v:shadow color="#868686"/>
            <v:textpath style="font-family:&quot;Times New Roman&quot;;font-size:12pt;font-style:italic;v-text-kern:t" trim="t" fitpath="t" xscale="f" string="Η επιτυχία της μνηστηροφονίας: "/>
          </v:shape>
        </w:pict>
      </w:r>
      <w:r w:rsidR="009C48C1" w:rsidRPr="009F0D39">
        <w:rPr>
          <w:rFonts w:ascii="Times New Roman" w:hAnsi="Times New Roman" w:cs="Times New Roman"/>
          <w:b/>
          <w:i/>
        </w:rPr>
        <w:t>οφείλεται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στη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Pr="009F0D39">
        <w:rPr>
          <w:rFonts w:ascii="Papyrus" w:hAnsi="Papyrus" w:cs="Times New Roman"/>
          <w:b/>
          <w:i/>
        </w:rPr>
        <w:pict>
          <v:shape id="_x0000_i1033" type="#_x0000_t175" style="width:27.75pt;height:16.5pt" adj="7200" fillcolor="black">
            <v:shadow color="#868686"/>
            <v:textpath style="font-family:&quot;Times New Roman&quot;;font-size:12pt;font-style:italic;v-text-kern:t" trim="t" fitpath="t" string="μήτιν "/>
          </v:shape>
        </w:pict>
      </w:r>
      <w:r w:rsidR="009C48C1" w:rsidRPr="009F0D39">
        <w:rPr>
          <w:rFonts w:ascii="Times New Roman" w:hAnsi="Times New Roman" w:cs="Times New Roman"/>
          <w:b/>
          <w:i/>
        </w:rPr>
        <w:t>του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Οδ</w:t>
      </w:r>
      <w:r w:rsidR="009C48C1" w:rsidRPr="009F0D39">
        <w:rPr>
          <w:rFonts w:ascii="Papyrus" w:hAnsi="Papyrus" w:cs="Times New Roman"/>
          <w:b/>
          <w:i/>
        </w:rPr>
        <w:t xml:space="preserve">.  </w:t>
      </w:r>
      <w:r w:rsidR="009C48C1" w:rsidRPr="009F0D39">
        <w:rPr>
          <w:rFonts w:ascii="Times New Roman" w:hAnsi="Times New Roman" w:cs="Times New Roman"/>
          <w:b/>
          <w:i/>
        </w:rPr>
        <w:t>δηλ</w:t>
      </w:r>
      <w:r w:rsidR="009C48C1" w:rsidRPr="009F0D39">
        <w:rPr>
          <w:rFonts w:ascii="Papyrus" w:hAnsi="Papyrus" w:cs="Times New Roman"/>
          <w:b/>
          <w:i/>
        </w:rPr>
        <w:t xml:space="preserve">. </w:t>
      </w:r>
      <w:r w:rsidR="009C48C1" w:rsidRPr="009F0D39">
        <w:rPr>
          <w:rFonts w:ascii="Times New Roman" w:hAnsi="Times New Roman" w:cs="Times New Roman"/>
          <w:b/>
          <w:i/>
        </w:rPr>
        <w:t>στη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σύνεση</w:t>
      </w:r>
      <w:r w:rsidR="009C48C1" w:rsidRPr="009F0D39">
        <w:rPr>
          <w:rFonts w:ascii="Papyrus" w:hAnsi="Papyrus" w:cs="Times New Roman"/>
          <w:b/>
          <w:i/>
        </w:rPr>
        <w:t xml:space="preserve">, </w:t>
      </w:r>
      <w:r w:rsidR="009C48C1" w:rsidRPr="009F0D39">
        <w:rPr>
          <w:rFonts w:ascii="Times New Roman" w:hAnsi="Times New Roman" w:cs="Times New Roman"/>
          <w:b/>
          <w:i/>
        </w:rPr>
        <w:t>την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ευστροφία</w:t>
      </w:r>
      <w:r w:rsidR="009C48C1" w:rsidRPr="009F0D39">
        <w:rPr>
          <w:rFonts w:ascii="Papyrus" w:hAnsi="Papyrus" w:cs="Times New Roman"/>
          <w:b/>
          <w:i/>
        </w:rPr>
        <w:t xml:space="preserve">, </w:t>
      </w:r>
      <w:r w:rsidR="009C48C1" w:rsidRPr="009F0D39">
        <w:rPr>
          <w:rFonts w:ascii="Times New Roman" w:hAnsi="Times New Roman" w:cs="Times New Roman"/>
          <w:b/>
          <w:i/>
        </w:rPr>
        <w:t>την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ε</w:t>
      </w:r>
      <w:r w:rsidR="009C48C1" w:rsidRPr="009F0D39">
        <w:rPr>
          <w:rFonts w:ascii="Papyrus" w:hAnsi="Papyrus" w:cs="Times New Roman"/>
          <w:b/>
          <w:i/>
        </w:rPr>
        <w:t>π</w:t>
      </w:r>
      <w:r w:rsidR="009C48C1" w:rsidRPr="009F0D39">
        <w:rPr>
          <w:rFonts w:ascii="Times New Roman" w:hAnsi="Times New Roman" w:cs="Times New Roman"/>
          <w:b/>
          <w:i/>
        </w:rPr>
        <w:t>ινοητικότητα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και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στην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ανδρεία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του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σε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συνδυασμό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με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τη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θεϊκή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βοήθεια</w:t>
      </w:r>
      <w:r w:rsidR="009C48C1" w:rsidRPr="009F0D39">
        <w:rPr>
          <w:rFonts w:ascii="Papyrus" w:hAnsi="Papyrus" w:cs="Times New Roman"/>
          <w:b/>
          <w:i/>
        </w:rPr>
        <w:t xml:space="preserve">, </w:t>
      </w:r>
      <w:r w:rsidR="009C48C1" w:rsidRPr="009F0D39">
        <w:rPr>
          <w:rFonts w:ascii="Times New Roman" w:hAnsi="Times New Roman" w:cs="Times New Roman"/>
          <w:b/>
          <w:i/>
        </w:rPr>
        <w:t>η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ο</w:t>
      </w:r>
      <w:r w:rsidR="009C48C1" w:rsidRPr="009F0D39">
        <w:rPr>
          <w:rFonts w:ascii="Papyrus" w:hAnsi="Papyrus" w:cs="Times New Roman"/>
          <w:b/>
          <w:i/>
        </w:rPr>
        <w:t>π</w:t>
      </w:r>
      <w:r w:rsidR="009C48C1" w:rsidRPr="009F0D39">
        <w:rPr>
          <w:rFonts w:ascii="Times New Roman" w:hAnsi="Times New Roman" w:cs="Times New Roman"/>
          <w:b/>
          <w:i/>
        </w:rPr>
        <w:t>οία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βέβαια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α</w:t>
      </w:r>
      <w:r w:rsidR="009C48C1" w:rsidRPr="009F0D39">
        <w:rPr>
          <w:rFonts w:ascii="Papyrus" w:hAnsi="Papyrus" w:cs="Times New Roman"/>
          <w:b/>
          <w:i/>
        </w:rPr>
        <w:t>π</w:t>
      </w:r>
      <w:r w:rsidR="009C48C1" w:rsidRPr="009F0D39">
        <w:rPr>
          <w:rFonts w:ascii="Times New Roman" w:hAnsi="Times New Roman" w:cs="Times New Roman"/>
          <w:b/>
          <w:i/>
        </w:rPr>
        <w:t>λά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ε</w:t>
      </w:r>
      <w:r w:rsidR="009C48C1" w:rsidRPr="009F0D39">
        <w:rPr>
          <w:rFonts w:ascii="Papyrus" w:hAnsi="Papyrus" w:cs="Times New Roman"/>
          <w:b/>
          <w:i/>
        </w:rPr>
        <w:t>π</w:t>
      </w:r>
      <w:r w:rsidR="009C48C1" w:rsidRPr="009F0D39">
        <w:rPr>
          <w:rFonts w:ascii="Times New Roman" w:hAnsi="Times New Roman" w:cs="Times New Roman"/>
          <w:b/>
          <w:i/>
        </w:rPr>
        <w:t>ικυρώνει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τη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συμ</w:t>
      </w:r>
      <w:r w:rsidR="009C48C1" w:rsidRPr="009F0D39">
        <w:rPr>
          <w:rFonts w:ascii="Papyrus" w:hAnsi="Papyrus" w:cs="Times New Roman"/>
          <w:b/>
          <w:i/>
        </w:rPr>
        <w:t>π</w:t>
      </w:r>
      <w:r w:rsidR="009C48C1" w:rsidRPr="009F0D39">
        <w:rPr>
          <w:rFonts w:ascii="Times New Roman" w:hAnsi="Times New Roman" w:cs="Times New Roman"/>
          <w:b/>
          <w:i/>
        </w:rPr>
        <w:t>αράσταση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των</w:t>
      </w:r>
      <w:r w:rsidR="009C48C1" w:rsidRPr="009F0D39">
        <w:rPr>
          <w:rFonts w:ascii="Papyrus" w:hAnsi="Papyrus" w:cs="Times New Roman"/>
          <w:b/>
          <w:i/>
        </w:rPr>
        <w:t xml:space="preserve"> </w:t>
      </w:r>
      <w:r w:rsidR="009C48C1" w:rsidRPr="009F0D39">
        <w:rPr>
          <w:rFonts w:ascii="Times New Roman" w:hAnsi="Times New Roman" w:cs="Times New Roman"/>
          <w:b/>
          <w:i/>
        </w:rPr>
        <w:t>θεών</w:t>
      </w:r>
      <w:r w:rsidR="009C48C1" w:rsidRPr="009F0D39">
        <w:rPr>
          <w:rFonts w:ascii="Papyrus" w:hAnsi="Papyrus" w:cs="Times New Roman"/>
          <w:b/>
          <w:i/>
        </w:rPr>
        <w:t>…</w:t>
      </w:r>
    </w:p>
    <w:p w:rsidR="009C48C1" w:rsidRPr="009F0D39" w:rsidRDefault="009C48C1" w:rsidP="009F0D39">
      <w:pPr>
        <w:spacing w:line="240" w:lineRule="auto"/>
        <w:jc w:val="both"/>
        <w:rPr>
          <w:rFonts w:ascii="Papyrus" w:hAnsi="Papyrus" w:cs="Times New Roman"/>
          <w:b/>
          <w:i/>
        </w:rPr>
      </w:pPr>
    </w:p>
    <w:sectPr w:rsidR="009C48C1" w:rsidRPr="009F0D39" w:rsidSect="009F0D39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FF" w:rsidRDefault="00647AFF" w:rsidP="00890C36">
      <w:pPr>
        <w:spacing w:after="0" w:line="240" w:lineRule="auto"/>
      </w:pPr>
      <w:r>
        <w:separator/>
      </w:r>
    </w:p>
  </w:endnote>
  <w:endnote w:type="continuationSeparator" w:id="0">
    <w:p w:rsidR="00647AFF" w:rsidRDefault="00647AFF" w:rsidP="008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1602"/>
      <w:docPartObj>
        <w:docPartGallery w:val="Page Numbers (Bottom of Page)"/>
        <w:docPartUnique/>
      </w:docPartObj>
    </w:sdtPr>
    <w:sdtContent>
      <w:p w:rsidR="00890C36" w:rsidRDefault="00890C36">
        <w:pPr>
          <w:pStyle w:val="a4"/>
          <w:jc w:val="center"/>
        </w:pPr>
        <w:r>
          <w:t>[</w:t>
        </w:r>
        <w:fldSimple w:instr=" PAGE   \* MERGEFORMAT ">
          <w:r w:rsidR="00C0222C">
            <w:rPr>
              <w:noProof/>
            </w:rPr>
            <w:t>1</w:t>
          </w:r>
        </w:fldSimple>
        <w:r>
          <w:t>]</w:t>
        </w:r>
      </w:p>
    </w:sdtContent>
  </w:sdt>
  <w:p w:rsidR="00890C36" w:rsidRDefault="00890C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FF" w:rsidRDefault="00647AFF" w:rsidP="00890C36">
      <w:pPr>
        <w:spacing w:after="0" w:line="240" w:lineRule="auto"/>
      </w:pPr>
      <w:r>
        <w:separator/>
      </w:r>
    </w:p>
  </w:footnote>
  <w:footnote w:type="continuationSeparator" w:id="0">
    <w:p w:rsidR="00647AFF" w:rsidRDefault="00647AFF" w:rsidP="0089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42B1"/>
    <w:multiLevelType w:val="hybridMultilevel"/>
    <w:tmpl w:val="E776566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316D"/>
    <w:multiLevelType w:val="hybridMultilevel"/>
    <w:tmpl w:val="8C481A4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869C5"/>
    <w:multiLevelType w:val="hybridMultilevel"/>
    <w:tmpl w:val="F07414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02024"/>
    <w:multiLevelType w:val="hybridMultilevel"/>
    <w:tmpl w:val="748E0C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D6EA2"/>
    <w:multiLevelType w:val="hybridMultilevel"/>
    <w:tmpl w:val="BE4C20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1CAD"/>
    <w:multiLevelType w:val="hybridMultilevel"/>
    <w:tmpl w:val="35A68A0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13ABD"/>
    <w:multiLevelType w:val="hybridMultilevel"/>
    <w:tmpl w:val="6784C26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C36"/>
    <w:rsid w:val="00221DDC"/>
    <w:rsid w:val="00363425"/>
    <w:rsid w:val="003C14DD"/>
    <w:rsid w:val="00647AFF"/>
    <w:rsid w:val="008602DD"/>
    <w:rsid w:val="00890C36"/>
    <w:rsid w:val="009C48C1"/>
    <w:rsid w:val="009F0D39"/>
    <w:rsid w:val="00C0222C"/>
    <w:rsid w:val="00C60591"/>
    <w:rsid w:val="00EB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90C36"/>
  </w:style>
  <w:style w:type="paragraph" w:styleId="a4">
    <w:name w:val="footer"/>
    <w:basedOn w:val="a"/>
    <w:link w:val="Char0"/>
    <w:uiPriority w:val="99"/>
    <w:unhideWhenUsed/>
    <w:rsid w:val="00890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0C36"/>
  </w:style>
  <w:style w:type="paragraph" w:styleId="a5">
    <w:name w:val="List Paragraph"/>
    <w:basedOn w:val="a"/>
    <w:uiPriority w:val="34"/>
    <w:qFormat/>
    <w:rsid w:val="00890C3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B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B7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8F2530-EB18-4694-BABC-D5DAC06D3BF5}" type="doc">
      <dgm:prSet loTypeId="urn:microsoft.com/office/officeart/2005/8/layout/h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13C1FEFB-30D5-4EF4-8C82-9BA4B5789CB6}">
      <dgm:prSet phldrT="[Κείμενο]" phldr="1"/>
      <dgm:spPr/>
      <dgm:t>
        <a:bodyPr/>
        <a:lstStyle/>
        <a:p>
          <a:endParaRPr lang="el-GR"/>
        </a:p>
      </dgm:t>
    </dgm:pt>
    <dgm:pt modelId="{19A9B034-3FB1-4616-B9F8-06B2BBA08D2B}" type="parTrans" cxnId="{96A824DD-BDE2-4FFD-9D2D-F79BC04DDE5F}">
      <dgm:prSet/>
      <dgm:spPr/>
      <dgm:t>
        <a:bodyPr/>
        <a:lstStyle/>
        <a:p>
          <a:endParaRPr lang="el-GR"/>
        </a:p>
      </dgm:t>
    </dgm:pt>
    <dgm:pt modelId="{F19397A5-F9E5-4732-AC66-47FD60918F0A}" type="sibTrans" cxnId="{96A824DD-BDE2-4FFD-9D2D-F79BC04DDE5F}">
      <dgm:prSet/>
      <dgm:spPr/>
      <dgm:t>
        <a:bodyPr/>
        <a:lstStyle/>
        <a:p>
          <a:endParaRPr lang="el-GR"/>
        </a:p>
      </dgm:t>
    </dgm:pt>
    <dgm:pt modelId="{7FF03C75-4CD4-40C2-9F1E-BACFB695EF0F}">
      <dgm:prSet phldrT="[Κείμενο]" custT="1"/>
      <dgm:spPr/>
      <dgm:t>
        <a:bodyPr/>
        <a:lstStyle/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από τον Τηλ. για τις συνέπειες των άνομων πράξεων τους στις ραψωδίες α΄και β</a:t>
          </a:r>
        </a:p>
      </dgm:t>
    </dgm:pt>
    <dgm:pt modelId="{426002D6-86F6-4DBE-8293-BBB65E095638}" type="parTrans" cxnId="{DBDD2A2B-7A7E-4F03-BEC0-42D2F805262C}">
      <dgm:prSet/>
      <dgm:spPr/>
      <dgm:t>
        <a:bodyPr/>
        <a:lstStyle/>
        <a:p>
          <a:endParaRPr lang="el-GR"/>
        </a:p>
      </dgm:t>
    </dgm:pt>
    <dgm:pt modelId="{AEC2BEDA-A8DA-4339-8F6C-52A69AF6A9EB}" type="sibTrans" cxnId="{DBDD2A2B-7A7E-4F03-BEC0-42D2F805262C}">
      <dgm:prSet/>
      <dgm:spPr/>
      <dgm:t>
        <a:bodyPr/>
        <a:lstStyle/>
        <a:p>
          <a:endParaRPr lang="el-GR"/>
        </a:p>
      </dgm:t>
    </dgm:pt>
    <dgm:pt modelId="{F605DF4C-178D-420B-888B-3A0249D7DD69}">
      <dgm:prSet phldrT="[Κείμενο]" custT="1"/>
      <dgm:spPr/>
      <dgm:t>
        <a:bodyPr/>
        <a:lstStyle/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από το όραμα του μάντη Θεοκλύμενου { ραψ. υ΄379}</a:t>
          </a:r>
        </a:p>
      </dgm:t>
    </dgm:pt>
    <dgm:pt modelId="{B704DE51-FF55-4BE3-9A2E-889FB926C3FD}" type="parTrans" cxnId="{06E3C59A-D6AB-4E99-843A-30F332A9C3B7}">
      <dgm:prSet/>
      <dgm:spPr/>
      <dgm:t>
        <a:bodyPr/>
        <a:lstStyle/>
        <a:p>
          <a:endParaRPr lang="el-GR"/>
        </a:p>
      </dgm:t>
    </dgm:pt>
    <dgm:pt modelId="{884FBFDF-8D42-4007-8A90-79295ECD4F10}" type="sibTrans" cxnId="{06E3C59A-D6AB-4E99-843A-30F332A9C3B7}">
      <dgm:prSet/>
      <dgm:spPr/>
      <dgm:t>
        <a:bodyPr/>
        <a:lstStyle/>
        <a:p>
          <a:endParaRPr lang="el-GR"/>
        </a:p>
      </dgm:t>
    </dgm:pt>
    <dgm:pt modelId="{6EACFB1E-D785-4C83-90A9-5C893FDADE7E}">
      <dgm:prSet phldrT="[Κείμενο]" custT="1"/>
      <dgm:spPr/>
      <dgm:t>
        <a:bodyPr/>
        <a:lstStyle/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από οιωνούς του Δία και προφητείες { ραψ. β΄= ερμηνεία οιωνών από το μάντη Αλιθέρση</a:t>
          </a:r>
        </a:p>
      </dgm:t>
    </dgm:pt>
    <dgm:pt modelId="{A7D53ACF-0780-42B6-BB95-7813B21A9C48}" type="parTrans" cxnId="{F4ED9F88-3D9D-4C67-9114-18251B4F941B}">
      <dgm:prSet/>
      <dgm:spPr/>
      <dgm:t>
        <a:bodyPr/>
        <a:lstStyle/>
        <a:p>
          <a:endParaRPr lang="el-GR"/>
        </a:p>
      </dgm:t>
    </dgm:pt>
    <dgm:pt modelId="{77703E51-B891-4EBC-BDFE-D3724583D2C0}" type="sibTrans" cxnId="{F4ED9F88-3D9D-4C67-9114-18251B4F941B}">
      <dgm:prSet/>
      <dgm:spPr/>
      <dgm:t>
        <a:bodyPr/>
        <a:lstStyle/>
        <a:p>
          <a:endParaRPr lang="el-GR"/>
        </a:p>
      </dgm:t>
    </dgm:pt>
    <dgm:pt modelId="{D79B0E38-A76B-4D4A-B573-254924B7057C}">
      <dgm:prSet phldrT="[Κείμενο]" phldr="1"/>
      <dgm:spPr/>
      <dgm:t>
        <a:bodyPr/>
        <a:lstStyle/>
        <a:p>
          <a:endParaRPr lang="el-GR" sz="2300"/>
        </a:p>
      </dgm:t>
    </dgm:pt>
    <dgm:pt modelId="{4342366F-56AC-465A-A973-5DDA3897AC8A}" type="parTrans" cxnId="{767D7133-7D1B-4795-8C61-A1A6B7A44781}">
      <dgm:prSet/>
      <dgm:spPr/>
      <dgm:t>
        <a:bodyPr/>
        <a:lstStyle/>
        <a:p>
          <a:endParaRPr lang="el-GR"/>
        </a:p>
      </dgm:t>
    </dgm:pt>
    <dgm:pt modelId="{0BAE389C-437B-4E25-80EB-B11485B1DD23}" type="sibTrans" cxnId="{767D7133-7D1B-4795-8C61-A1A6B7A44781}">
      <dgm:prSet/>
      <dgm:spPr/>
      <dgm:t>
        <a:bodyPr/>
        <a:lstStyle/>
        <a:p>
          <a:endParaRPr lang="el-GR"/>
        </a:p>
      </dgm:t>
    </dgm:pt>
    <dgm:pt modelId="{ED71CB1F-FCF4-40DD-AF00-C9FF9D8CEBC0}">
      <dgm:prSet phldrT="[Κείμενο]" phldr="1"/>
      <dgm:spPr/>
      <dgm:t>
        <a:bodyPr/>
        <a:lstStyle/>
        <a:p>
          <a:endParaRPr lang="el-GR"/>
        </a:p>
      </dgm:t>
    </dgm:pt>
    <dgm:pt modelId="{B60C136E-D524-49E0-9088-BED6F52227A2}" type="parTrans" cxnId="{A72F9636-F231-441E-8EDC-E329F56412C5}">
      <dgm:prSet/>
      <dgm:spPr/>
      <dgm:t>
        <a:bodyPr/>
        <a:lstStyle/>
        <a:p>
          <a:endParaRPr lang="el-GR"/>
        </a:p>
      </dgm:t>
    </dgm:pt>
    <dgm:pt modelId="{80A94F34-E8C4-42EC-904E-FD9BA13D0558}" type="sibTrans" cxnId="{A72F9636-F231-441E-8EDC-E329F56412C5}">
      <dgm:prSet/>
      <dgm:spPr/>
      <dgm:t>
        <a:bodyPr/>
        <a:lstStyle/>
        <a:p>
          <a:endParaRPr lang="el-GR"/>
        </a:p>
      </dgm:t>
    </dgm:pt>
    <dgm:pt modelId="{74D4B25D-E368-4E48-90CA-70377D3965BF}">
      <dgm:prSet phldrT="[Κείμενο]" custT="1"/>
      <dgm:spPr/>
      <dgm:t>
        <a:bodyPr/>
        <a:lstStyle/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σημάδια που αυξήθηκαν με την παρουσία του Οδ. ως ζητιάνου στο παλάτι</a:t>
          </a:r>
        </a:p>
      </dgm:t>
    </dgm:pt>
    <dgm:pt modelId="{1876A5B0-F5DD-4132-B94C-34EC3B1BCA0A}" type="parTrans" cxnId="{87011EA0-24E4-4831-BDB1-D4306D64024C}">
      <dgm:prSet/>
      <dgm:spPr/>
      <dgm:t>
        <a:bodyPr/>
        <a:lstStyle/>
        <a:p>
          <a:endParaRPr lang="el-GR"/>
        </a:p>
      </dgm:t>
    </dgm:pt>
    <dgm:pt modelId="{947535C0-ABE6-4F1E-AF19-3984303D9DF5}" type="sibTrans" cxnId="{87011EA0-24E4-4831-BDB1-D4306D64024C}">
      <dgm:prSet/>
      <dgm:spPr/>
      <dgm:t>
        <a:bodyPr/>
        <a:lstStyle/>
        <a:p>
          <a:endParaRPr lang="el-GR"/>
        </a:p>
      </dgm:t>
    </dgm:pt>
    <dgm:pt modelId="{5A8ECB9C-67A3-458C-8B38-86E18F3C5579}">
      <dgm:prSet phldrT="[Κείμενο]" phldr="1"/>
      <dgm:spPr/>
      <dgm:t>
        <a:bodyPr/>
        <a:lstStyle/>
        <a:p>
          <a:endParaRPr lang="el-GR" sz="2300"/>
        </a:p>
      </dgm:t>
    </dgm:pt>
    <dgm:pt modelId="{8ED90622-F202-4D8E-AE81-3C2F36ACA28C}" type="parTrans" cxnId="{4F729A2D-5EB7-48A0-8CE7-333A0806A601}">
      <dgm:prSet/>
      <dgm:spPr/>
      <dgm:t>
        <a:bodyPr/>
        <a:lstStyle/>
        <a:p>
          <a:endParaRPr lang="el-GR"/>
        </a:p>
      </dgm:t>
    </dgm:pt>
    <dgm:pt modelId="{0476C8FD-038F-4F39-90C0-4A86C516F084}" type="sibTrans" cxnId="{4F729A2D-5EB7-48A0-8CE7-333A0806A601}">
      <dgm:prSet/>
      <dgm:spPr/>
      <dgm:t>
        <a:bodyPr/>
        <a:lstStyle/>
        <a:p>
          <a:endParaRPr lang="el-GR"/>
        </a:p>
      </dgm:t>
    </dgm:pt>
    <dgm:pt modelId="{8745DC9C-31E6-4BF1-AC3D-9FE170B7D4C9}" type="pres">
      <dgm:prSet presAssocID="{838F2530-EB18-4694-BABC-D5DAC06D3BF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738EDD04-F3D1-4EF8-BA53-EEE575E534BF}" type="pres">
      <dgm:prSet presAssocID="{838F2530-EB18-4694-BABC-D5DAC06D3BF5}" presName="tSp" presStyleCnt="0"/>
      <dgm:spPr/>
      <dgm:t>
        <a:bodyPr/>
        <a:lstStyle/>
        <a:p>
          <a:endParaRPr lang="el-GR"/>
        </a:p>
      </dgm:t>
    </dgm:pt>
    <dgm:pt modelId="{BF891F10-C5B0-4A74-9074-DC9787E72116}" type="pres">
      <dgm:prSet presAssocID="{838F2530-EB18-4694-BABC-D5DAC06D3BF5}" presName="bSp" presStyleCnt="0"/>
      <dgm:spPr/>
      <dgm:t>
        <a:bodyPr/>
        <a:lstStyle/>
        <a:p>
          <a:endParaRPr lang="el-GR"/>
        </a:p>
      </dgm:t>
    </dgm:pt>
    <dgm:pt modelId="{49E9D0EF-BC02-45B2-BD27-6FEB770D2B97}" type="pres">
      <dgm:prSet presAssocID="{838F2530-EB18-4694-BABC-D5DAC06D3BF5}" presName="process" presStyleCnt="0"/>
      <dgm:spPr/>
      <dgm:t>
        <a:bodyPr/>
        <a:lstStyle/>
        <a:p>
          <a:endParaRPr lang="el-GR"/>
        </a:p>
      </dgm:t>
    </dgm:pt>
    <dgm:pt modelId="{D738D266-8068-406C-84E6-B3F507FEC565}" type="pres">
      <dgm:prSet presAssocID="{13C1FEFB-30D5-4EF4-8C82-9BA4B5789CB6}" presName="composite1" presStyleCnt="0"/>
      <dgm:spPr/>
      <dgm:t>
        <a:bodyPr/>
        <a:lstStyle/>
        <a:p>
          <a:endParaRPr lang="el-GR"/>
        </a:p>
      </dgm:t>
    </dgm:pt>
    <dgm:pt modelId="{8E6AEBFC-13DA-40DA-AB09-EE987682DADF}" type="pres">
      <dgm:prSet presAssocID="{13C1FEFB-30D5-4EF4-8C82-9BA4B5789CB6}" presName="dummyNode1" presStyleLbl="node1" presStyleIdx="0" presStyleCnt="3"/>
      <dgm:spPr/>
      <dgm:t>
        <a:bodyPr/>
        <a:lstStyle/>
        <a:p>
          <a:endParaRPr lang="el-GR"/>
        </a:p>
      </dgm:t>
    </dgm:pt>
    <dgm:pt modelId="{B5F4C419-B3B2-4130-8C27-7F4C246D3670}" type="pres">
      <dgm:prSet presAssocID="{13C1FEFB-30D5-4EF4-8C82-9BA4B5789CB6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13B7D87-2E52-4F40-BAC7-1F9265D99108}" type="pres">
      <dgm:prSet presAssocID="{13C1FEFB-30D5-4EF4-8C82-9BA4B5789CB6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2D933A0-358A-4D85-8549-BBCA2368EB76}" type="pres">
      <dgm:prSet presAssocID="{13C1FEFB-30D5-4EF4-8C82-9BA4B5789CB6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9C2A988-1F72-433B-B008-8CBD0C3F7671}" type="pres">
      <dgm:prSet presAssocID="{13C1FEFB-30D5-4EF4-8C82-9BA4B5789CB6}" presName="connSite1" presStyleCnt="0"/>
      <dgm:spPr/>
      <dgm:t>
        <a:bodyPr/>
        <a:lstStyle/>
        <a:p>
          <a:endParaRPr lang="el-GR"/>
        </a:p>
      </dgm:t>
    </dgm:pt>
    <dgm:pt modelId="{A81243C0-20AE-4274-A80C-EA35515A4F19}" type="pres">
      <dgm:prSet presAssocID="{F19397A5-F9E5-4732-AC66-47FD60918F0A}" presName="Name9" presStyleLbl="sibTrans2D1" presStyleIdx="0" presStyleCnt="2"/>
      <dgm:spPr/>
      <dgm:t>
        <a:bodyPr/>
        <a:lstStyle/>
        <a:p>
          <a:endParaRPr lang="el-GR"/>
        </a:p>
      </dgm:t>
    </dgm:pt>
    <dgm:pt modelId="{7F4DC6ED-9265-4935-8ECE-79C301BF5146}" type="pres">
      <dgm:prSet presAssocID="{F605DF4C-178D-420B-888B-3A0249D7DD69}" presName="composite2" presStyleCnt="0"/>
      <dgm:spPr/>
      <dgm:t>
        <a:bodyPr/>
        <a:lstStyle/>
        <a:p>
          <a:endParaRPr lang="el-GR"/>
        </a:p>
      </dgm:t>
    </dgm:pt>
    <dgm:pt modelId="{0639659C-4B3E-4EEC-87D6-92BF3703898C}" type="pres">
      <dgm:prSet presAssocID="{F605DF4C-178D-420B-888B-3A0249D7DD69}" presName="dummyNode2" presStyleLbl="node1" presStyleIdx="0" presStyleCnt="3"/>
      <dgm:spPr/>
      <dgm:t>
        <a:bodyPr/>
        <a:lstStyle/>
        <a:p>
          <a:endParaRPr lang="el-GR"/>
        </a:p>
      </dgm:t>
    </dgm:pt>
    <dgm:pt modelId="{0C530D5A-22D7-4ADF-8A88-FDCB93BAA8AA}" type="pres">
      <dgm:prSet presAssocID="{F605DF4C-178D-420B-888B-3A0249D7DD69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304CFF8-5775-4872-8449-98DAEBB4287E}" type="pres">
      <dgm:prSet presAssocID="{F605DF4C-178D-420B-888B-3A0249D7DD69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52ACAD4-944A-46A6-8990-7BEA86A3AD5F}" type="pres">
      <dgm:prSet presAssocID="{F605DF4C-178D-420B-888B-3A0249D7DD69}" presName="parentNode2" presStyleLbl="node1" presStyleIdx="1" presStyleCnt="3" custLinFactNeighborX="-2832" custLinFactNeighborY="1781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A8D27F5-F060-40A7-B569-359DA747FB88}" type="pres">
      <dgm:prSet presAssocID="{F605DF4C-178D-420B-888B-3A0249D7DD69}" presName="connSite2" presStyleCnt="0"/>
      <dgm:spPr/>
      <dgm:t>
        <a:bodyPr/>
        <a:lstStyle/>
        <a:p>
          <a:endParaRPr lang="el-GR"/>
        </a:p>
      </dgm:t>
    </dgm:pt>
    <dgm:pt modelId="{C1EA9022-05CE-4F1F-8860-9DE6B932E731}" type="pres">
      <dgm:prSet presAssocID="{884FBFDF-8D42-4007-8A90-79295ECD4F10}" presName="Name18" presStyleLbl="sibTrans2D1" presStyleIdx="1" presStyleCnt="2"/>
      <dgm:spPr/>
      <dgm:t>
        <a:bodyPr/>
        <a:lstStyle/>
        <a:p>
          <a:endParaRPr lang="el-GR"/>
        </a:p>
      </dgm:t>
    </dgm:pt>
    <dgm:pt modelId="{C6278811-9E90-4A02-9FFA-6AB863370B52}" type="pres">
      <dgm:prSet presAssocID="{ED71CB1F-FCF4-40DD-AF00-C9FF9D8CEBC0}" presName="composite1" presStyleCnt="0"/>
      <dgm:spPr/>
      <dgm:t>
        <a:bodyPr/>
        <a:lstStyle/>
        <a:p>
          <a:endParaRPr lang="el-GR"/>
        </a:p>
      </dgm:t>
    </dgm:pt>
    <dgm:pt modelId="{F63394C0-0941-4B14-8AC1-4A38E449F3EE}" type="pres">
      <dgm:prSet presAssocID="{ED71CB1F-FCF4-40DD-AF00-C9FF9D8CEBC0}" presName="dummyNode1" presStyleLbl="node1" presStyleIdx="1" presStyleCnt="3"/>
      <dgm:spPr/>
      <dgm:t>
        <a:bodyPr/>
        <a:lstStyle/>
        <a:p>
          <a:endParaRPr lang="el-GR"/>
        </a:p>
      </dgm:t>
    </dgm:pt>
    <dgm:pt modelId="{FFF7CD55-0EA4-4574-99DB-C2D119BADBDF}" type="pres">
      <dgm:prSet presAssocID="{ED71CB1F-FCF4-40DD-AF00-C9FF9D8CEBC0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E45A17B-2350-4016-892C-3DA1172310B9}" type="pres">
      <dgm:prSet presAssocID="{ED71CB1F-FCF4-40DD-AF00-C9FF9D8CEBC0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8F5D5BE-AD99-4F01-B034-2233D575D1C7}" type="pres">
      <dgm:prSet presAssocID="{ED71CB1F-FCF4-40DD-AF00-C9FF9D8CEBC0}" presName="parentNode1" presStyleLbl="node1" presStyleIdx="2" presStyleCnt="3" custFlipVert="1" custScaleY="40890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EC4AEF0-0D3B-4AB3-9B4F-A40904CC6A57}" type="pres">
      <dgm:prSet presAssocID="{ED71CB1F-FCF4-40DD-AF00-C9FF9D8CEBC0}" presName="connSite1" presStyleCnt="0"/>
      <dgm:spPr/>
      <dgm:t>
        <a:bodyPr/>
        <a:lstStyle/>
        <a:p>
          <a:endParaRPr lang="el-GR"/>
        </a:p>
      </dgm:t>
    </dgm:pt>
  </dgm:ptLst>
  <dgm:cxnLst>
    <dgm:cxn modelId="{259C4416-C7E8-4157-B25F-BA9DEAFDC97F}" type="presOf" srcId="{884FBFDF-8D42-4007-8A90-79295ECD4F10}" destId="{C1EA9022-05CE-4F1F-8860-9DE6B932E731}" srcOrd="0" destOrd="0" presId="urn:microsoft.com/office/officeart/2005/8/layout/hProcess4"/>
    <dgm:cxn modelId="{0C6248B6-F585-42F7-A19E-A62691B43748}" type="presOf" srcId="{D79B0E38-A76B-4D4A-B573-254924B7057C}" destId="{0C530D5A-22D7-4ADF-8A88-FDCB93BAA8AA}" srcOrd="0" destOrd="1" presId="urn:microsoft.com/office/officeart/2005/8/layout/hProcess4"/>
    <dgm:cxn modelId="{616810B0-ECB8-4023-9234-BA15F99D42E2}" type="presOf" srcId="{5A8ECB9C-67A3-458C-8B38-86E18F3C5579}" destId="{FFF7CD55-0EA4-4574-99DB-C2D119BADBDF}" srcOrd="0" destOrd="1" presId="urn:microsoft.com/office/officeart/2005/8/layout/hProcess4"/>
    <dgm:cxn modelId="{DBDD2A2B-7A7E-4F03-BEC0-42D2F805262C}" srcId="{13C1FEFB-30D5-4EF4-8C82-9BA4B5789CB6}" destId="{7FF03C75-4CD4-40C2-9F1E-BACFB695EF0F}" srcOrd="0" destOrd="0" parTransId="{426002D6-86F6-4DBE-8293-BBB65E095638}" sibTransId="{AEC2BEDA-A8DA-4339-8F6C-52A69AF6A9EB}"/>
    <dgm:cxn modelId="{AF14796A-A327-496B-A9F2-DEDC60A6D0E2}" type="presOf" srcId="{13C1FEFB-30D5-4EF4-8C82-9BA4B5789CB6}" destId="{02D933A0-358A-4D85-8549-BBCA2368EB76}" srcOrd="0" destOrd="0" presId="urn:microsoft.com/office/officeart/2005/8/layout/hProcess4"/>
    <dgm:cxn modelId="{D7991B10-6C58-4A93-80C7-A74145951CA9}" type="presOf" srcId="{74D4B25D-E368-4E48-90CA-70377D3965BF}" destId="{FFF7CD55-0EA4-4574-99DB-C2D119BADBDF}" srcOrd="0" destOrd="0" presId="urn:microsoft.com/office/officeart/2005/8/layout/hProcess4"/>
    <dgm:cxn modelId="{E8C96616-53F9-4214-94BC-8CD435B3C08F}" type="presOf" srcId="{6EACFB1E-D785-4C83-90A9-5C893FDADE7E}" destId="{2304CFF8-5775-4872-8449-98DAEBB4287E}" srcOrd="1" destOrd="0" presId="urn:microsoft.com/office/officeart/2005/8/layout/hProcess4"/>
    <dgm:cxn modelId="{4B7923D8-D4FF-443C-BC5D-2653CA8E8E3C}" type="presOf" srcId="{7FF03C75-4CD4-40C2-9F1E-BACFB695EF0F}" destId="{B5F4C419-B3B2-4130-8C27-7F4C246D3670}" srcOrd="0" destOrd="0" presId="urn:microsoft.com/office/officeart/2005/8/layout/hProcess4"/>
    <dgm:cxn modelId="{180F270E-4F46-4E9A-B253-957CFB8F0E49}" type="presOf" srcId="{7FF03C75-4CD4-40C2-9F1E-BACFB695EF0F}" destId="{F13B7D87-2E52-4F40-BAC7-1F9265D99108}" srcOrd="1" destOrd="0" presId="urn:microsoft.com/office/officeart/2005/8/layout/hProcess4"/>
    <dgm:cxn modelId="{1B66279D-444E-48FA-A319-FEF4B00B6F1B}" type="presOf" srcId="{838F2530-EB18-4694-BABC-D5DAC06D3BF5}" destId="{8745DC9C-31E6-4BF1-AC3D-9FE170B7D4C9}" srcOrd="0" destOrd="0" presId="urn:microsoft.com/office/officeart/2005/8/layout/hProcess4"/>
    <dgm:cxn modelId="{6E5C0BA1-48BF-492A-8514-5F289B29958C}" type="presOf" srcId="{D79B0E38-A76B-4D4A-B573-254924B7057C}" destId="{2304CFF8-5775-4872-8449-98DAEBB4287E}" srcOrd="1" destOrd="1" presId="urn:microsoft.com/office/officeart/2005/8/layout/hProcess4"/>
    <dgm:cxn modelId="{A72F9636-F231-441E-8EDC-E329F56412C5}" srcId="{838F2530-EB18-4694-BABC-D5DAC06D3BF5}" destId="{ED71CB1F-FCF4-40DD-AF00-C9FF9D8CEBC0}" srcOrd="2" destOrd="0" parTransId="{B60C136E-D524-49E0-9088-BED6F52227A2}" sibTransId="{80A94F34-E8C4-42EC-904E-FD9BA13D0558}"/>
    <dgm:cxn modelId="{C8439582-9106-4F7A-8BF5-DDF59C81BFA8}" type="presOf" srcId="{6EACFB1E-D785-4C83-90A9-5C893FDADE7E}" destId="{0C530D5A-22D7-4ADF-8A88-FDCB93BAA8AA}" srcOrd="0" destOrd="0" presId="urn:microsoft.com/office/officeart/2005/8/layout/hProcess4"/>
    <dgm:cxn modelId="{767D7133-7D1B-4795-8C61-A1A6B7A44781}" srcId="{F605DF4C-178D-420B-888B-3A0249D7DD69}" destId="{D79B0E38-A76B-4D4A-B573-254924B7057C}" srcOrd="1" destOrd="0" parTransId="{4342366F-56AC-465A-A973-5DDA3897AC8A}" sibTransId="{0BAE389C-437B-4E25-80EB-B11485B1DD23}"/>
    <dgm:cxn modelId="{CACC2B47-4E73-4395-B206-C5A19A53DDDC}" type="presOf" srcId="{74D4B25D-E368-4E48-90CA-70377D3965BF}" destId="{3E45A17B-2350-4016-892C-3DA1172310B9}" srcOrd="1" destOrd="0" presId="urn:microsoft.com/office/officeart/2005/8/layout/hProcess4"/>
    <dgm:cxn modelId="{4F729A2D-5EB7-48A0-8CE7-333A0806A601}" srcId="{ED71CB1F-FCF4-40DD-AF00-C9FF9D8CEBC0}" destId="{5A8ECB9C-67A3-458C-8B38-86E18F3C5579}" srcOrd="1" destOrd="0" parTransId="{8ED90622-F202-4D8E-AE81-3C2F36ACA28C}" sibTransId="{0476C8FD-038F-4F39-90C0-4A86C516F084}"/>
    <dgm:cxn modelId="{FDDEAB5E-EE34-4973-AD61-569C8DC9B4DC}" type="presOf" srcId="{F19397A5-F9E5-4732-AC66-47FD60918F0A}" destId="{A81243C0-20AE-4274-A80C-EA35515A4F19}" srcOrd="0" destOrd="0" presId="urn:microsoft.com/office/officeart/2005/8/layout/hProcess4"/>
    <dgm:cxn modelId="{F4ED9F88-3D9D-4C67-9114-18251B4F941B}" srcId="{F605DF4C-178D-420B-888B-3A0249D7DD69}" destId="{6EACFB1E-D785-4C83-90A9-5C893FDADE7E}" srcOrd="0" destOrd="0" parTransId="{A7D53ACF-0780-42B6-BB95-7813B21A9C48}" sibTransId="{77703E51-B891-4EBC-BDFE-D3724583D2C0}"/>
    <dgm:cxn modelId="{87011EA0-24E4-4831-BDB1-D4306D64024C}" srcId="{ED71CB1F-FCF4-40DD-AF00-C9FF9D8CEBC0}" destId="{74D4B25D-E368-4E48-90CA-70377D3965BF}" srcOrd="0" destOrd="0" parTransId="{1876A5B0-F5DD-4132-B94C-34EC3B1BCA0A}" sibTransId="{947535C0-ABE6-4F1E-AF19-3984303D9DF5}"/>
    <dgm:cxn modelId="{D4960FED-94BF-427B-8FC6-421FED46DC35}" type="presOf" srcId="{ED71CB1F-FCF4-40DD-AF00-C9FF9D8CEBC0}" destId="{38F5D5BE-AD99-4F01-B034-2233D575D1C7}" srcOrd="0" destOrd="0" presId="urn:microsoft.com/office/officeart/2005/8/layout/hProcess4"/>
    <dgm:cxn modelId="{12CA36C6-858C-4215-8305-869627EDB2A2}" type="presOf" srcId="{5A8ECB9C-67A3-458C-8B38-86E18F3C5579}" destId="{3E45A17B-2350-4016-892C-3DA1172310B9}" srcOrd="1" destOrd="1" presId="urn:microsoft.com/office/officeart/2005/8/layout/hProcess4"/>
    <dgm:cxn modelId="{96A824DD-BDE2-4FFD-9D2D-F79BC04DDE5F}" srcId="{838F2530-EB18-4694-BABC-D5DAC06D3BF5}" destId="{13C1FEFB-30D5-4EF4-8C82-9BA4B5789CB6}" srcOrd="0" destOrd="0" parTransId="{19A9B034-3FB1-4616-B9F8-06B2BBA08D2B}" sibTransId="{F19397A5-F9E5-4732-AC66-47FD60918F0A}"/>
    <dgm:cxn modelId="{B7FFC441-7862-43EC-9454-F78986A337D5}" type="presOf" srcId="{F605DF4C-178D-420B-888B-3A0249D7DD69}" destId="{852ACAD4-944A-46A6-8990-7BEA86A3AD5F}" srcOrd="0" destOrd="0" presId="urn:microsoft.com/office/officeart/2005/8/layout/hProcess4"/>
    <dgm:cxn modelId="{06E3C59A-D6AB-4E99-843A-30F332A9C3B7}" srcId="{838F2530-EB18-4694-BABC-D5DAC06D3BF5}" destId="{F605DF4C-178D-420B-888B-3A0249D7DD69}" srcOrd="1" destOrd="0" parTransId="{B704DE51-FF55-4BE3-9A2E-889FB926C3FD}" sibTransId="{884FBFDF-8D42-4007-8A90-79295ECD4F10}"/>
    <dgm:cxn modelId="{4E1F97A4-078A-4D68-88A5-DD014144CBDF}" type="presParOf" srcId="{8745DC9C-31E6-4BF1-AC3D-9FE170B7D4C9}" destId="{738EDD04-F3D1-4EF8-BA53-EEE575E534BF}" srcOrd="0" destOrd="0" presId="urn:microsoft.com/office/officeart/2005/8/layout/hProcess4"/>
    <dgm:cxn modelId="{7ED06E5A-D6AF-4CD7-AAEA-7C98A9B9E703}" type="presParOf" srcId="{8745DC9C-31E6-4BF1-AC3D-9FE170B7D4C9}" destId="{BF891F10-C5B0-4A74-9074-DC9787E72116}" srcOrd="1" destOrd="0" presId="urn:microsoft.com/office/officeart/2005/8/layout/hProcess4"/>
    <dgm:cxn modelId="{D6BB2887-3F48-4DB3-A336-873653018FC3}" type="presParOf" srcId="{8745DC9C-31E6-4BF1-AC3D-9FE170B7D4C9}" destId="{49E9D0EF-BC02-45B2-BD27-6FEB770D2B97}" srcOrd="2" destOrd="0" presId="urn:microsoft.com/office/officeart/2005/8/layout/hProcess4"/>
    <dgm:cxn modelId="{CB268572-C9A8-4B03-8E25-7E9575516A59}" type="presParOf" srcId="{49E9D0EF-BC02-45B2-BD27-6FEB770D2B97}" destId="{D738D266-8068-406C-84E6-B3F507FEC565}" srcOrd="0" destOrd="0" presId="urn:microsoft.com/office/officeart/2005/8/layout/hProcess4"/>
    <dgm:cxn modelId="{D329A5DA-B8A6-44AC-835A-62CB164C5A1A}" type="presParOf" srcId="{D738D266-8068-406C-84E6-B3F507FEC565}" destId="{8E6AEBFC-13DA-40DA-AB09-EE987682DADF}" srcOrd="0" destOrd="0" presId="urn:microsoft.com/office/officeart/2005/8/layout/hProcess4"/>
    <dgm:cxn modelId="{127991BE-C104-438F-8F41-A277C45B1C57}" type="presParOf" srcId="{D738D266-8068-406C-84E6-B3F507FEC565}" destId="{B5F4C419-B3B2-4130-8C27-7F4C246D3670}" srcOrd="1" destOrd="0" presId="urn:microsoft.com/office/officeart/2005/8/layout/hProcess4"/>
    <dgm:cxn modelId="{7F64E57A-11F5-463B-81FF-A40466D7A908}" type="presParOf" srcId="{D738D266-8068-406C-84E6-B3F507FEC565}" destId="{F13B7D87-2E52-4F40-BAC7-1F9265D99108}" srcOrd="2" destOrd="0" presId="urn:microsoft.com/office/officeart/2005/8/layout/hProcess4"/>
    <dgm:cxn modelId="{5A5F0F30-E9AA-442E-85D1-29D98BF23EF7}" type="presParOf" srcId="{D738D266-8068-406C-84E6-B3F507FEC565}" destId="{02D933A0-358A-4D85-8549-BBCA2368EB76}" srcOrd="3" destOrd="0" presId="urn:microsoft.com/office/officeart/2005/8/layout/hProcess4"/>
    <dgm:cxn modelId="{0FEE3706-F6BE-4D40-8829-E6DA24381656}" type="presParOf" srcId="{D738D266-8068-406C-84E6-B3F507FEC565}" destId="{29C2A988-1F72-433B-B008-8CBD0C3F7671}" srcOrd="4" destOrd="0" presId="urn:microsoft.com/office/officeart/2005/8/layout/hProcess4"/>
    <dgm:cxn modelId="{2B9CAD74-AA6D-471A-81CF-8462E6192DF4}" type="presParOf" srcId="{49E9D0EF-BC02-45B2-BD27-6FEB770D2B97}" destId="{A81243C0-20AE-4274-A80C-EA35515A4F19}" srcOrd="1" destOrd="0" presId="urn:microsoft.com/office/officeart/2005/8/layout/hProcess4"/>
    <dgm:cxn modelId="{2FC71830-AF7B-4F12-B6BA-2E6D517C833A}" type="presParOf" srcId="{49E9D0EF-BC02-45B2-BD27-6FEB770D2B97}" destId="{7F4DC6ED-9265-4935-8ECE-79C301BF5146}" srcOrd="2" destOrd="0" presId="urn:microsoft.com/office/officeart/2005/8/layout/hProcess4"/>
    <dgm:cxn modelId="{1FCE6572-E4E5-4125-A4CE-69579DEDF867}" type="presParOf" srcId="{7F4DC6ED-9265-4935-8ECE-79C301BF5146}" destId="{0639659C-4B3E-4EEC-87D6-92BF3703898C}" srcOrd="0" destOrd="0" presId="urn:microsoft.com/office/officeart/2005/8/layout/hProcess4"/>
    <dgm:cxn modelId="{43DDD4FD-9128-444D-AED1-F10E67E45616}" type="presParOf" srcId="{7F4DC6ED-9265-4935-8ECE-79C301BF5146}" destId="{0C530D5A-22D7-4ADF-8A88-FDCB93BAA8AA}" srcOrd="1" destOrd="0" presId="urn:microsoft.com/office/officeart/2005/8/layout/hProcess4"/>
    <dgm:cxn modelId="{5D8454A7-7F40-459B-8DEC-B3BBF32BD7EA}" type="presParOf" srcId="{7F4DC6ED-9265-4935-8ECE-79C301BF5146}" destId="{2304CFF8-5775-4872-8449-98DAEBB4287E}" srcOrd="2" destOrd="0" presId="urn:microsoft.com/office/officeart/2005/8/layout/hProcess4"/>
    <dgm:cxn modelId="{2CEFF73D-C514-4DA4-AABE-F452AEE5A071}" type="presParOf" srcId="{7F4DC6ED-9265-4935-8ECE-79C301BF5146}" destId="{852ACAD4-944A-46A6-8990-7BEA86A3AD5F}" srcOrd="3" destOrd="0" presId="urn:microsoft.com/office/officeart/2005/8/layout/hProcess4"/>
    <dgm:cxn modelId="{0D828977-CE46-48B1-A37D-9D1352A69258}" type="presParOf" srcId="{7F4DC6ED-9265-4935-8ECE-79C301BF5146}" destId="{2A8D27F5-F060-40A7-B569-359DA747FB88}" srcOrd="4" destOrd="0" presId="urn:microsoft.com/office/officeart/2005/8/layout/hProcess4"/>
    <dgm:cxn modelId="{1FDD5CDD-50A7-41EF-9228-5063E70DDC26}" type="presParOf" srcId="{49E9D0EF-BC02-45B2-BD27-6FEB770D2B97}" destId="{C1EA9022-05CE-4F1F-8860-9DE6B932E731}" srcOrd="3" destOrd="0" presId="urn:microsoft.com/office/officeart/2005/8/layout/hProcess4"/>
    <dgm:cxn modelId="{2B59505F-58A8-49B4-A118-A282EDE751E7}" type="presParOf" srcId="{49E9D0EF-BC02-45B2-BD27-6FEB770D2B97}" destId="{C6278811-9E90-4A02-9FFA-6AB863370B52}" srcOrd="4" destOrd="0" presId="urn:microsoft.com/office/officeart/2005/8/layout/hProcess4"/>
    <dgm:cxn modelId="{4BA8E0FC-B267-4668-9D44-5445B89788E5}" type="presParOf" srcId="{C6278811-9E90-4A02-9FFA-6AB863370B52}" destId="{F63394C0-0941-4B14-8AC1-4A38E449F3EE}" srcOrd="0" destOrd="0" presId="urn:microsoft.com/office/officeart/2005/8/layout/hProcess4"/>
    <dgm:cxn modelId="{6B2C179C-ECC8-4481-AC0A-373E832FCC92}" type="presParOf" srcId="{C6278811-9E90-4A02-9FFA-6AB863370B52}" destId="{FFF7CD55-0EA4-4574-99DB-C2D119BADBDF}" srcOrd="1" destOrd="0" presId="urn:microsoft.com/office/officeart/2005/8/layout/hProcess4"/>
    <dgm:cxn modelId="{FC726EAE-3695-4A27-A017-98D4672160A5}" type="presParOf" srcId="{C6278811-9E90-4A02-9FFA-6AB863370B52}" destId="{3E45A17B-2350-4016-892C-3DA1172310B9}" srcOrd="2" destOrd="0" presId="urn:microsoft.com/office/officeart/2005/8/layout/hProcess4"/>
    <dgm:cxn modelId="{F84A2E87-CB25-460E-8E25-777851C71092}" type="presParOf" srcId="{C6278811-9E90-4A02-9FFA-6AB863370B52}" destId="{38F5D5BE-AD99-4F01-B034-2233D575D1C7}" srcOrd="3" destOrd="0" presId="urn:microsoft.com/office/officeart/2005/8/layout/hProcess4"/>
    <dgm:cxn modelId="{D448000E-B609-4001-BAB1-F66C2581CC1A}" type="presParOf" srcId="{C6278811-9E90-4A02-9FFA-6AB863370B52}" destId="{5EC4AEF0-0D3B-4AB3-9B4F-A40904CC6A57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F4C419-B3B2-4130-8C27-7F4C246D3670}">
      <dsp:nvSpPr>
        <dsp:cNvPr id="0" name=""/>
        <dsp:cNvSpPr/>
      </dsp:nvSpPr>
      <dsp:spPr>
        <a:xfrm>
          <a:off x="87380" y="743579"/>
          <a:ext cx="1732366" cy="14288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από τον Τηλ. για τις συνέπειες των άνομων πράξεων τους στις ραψωδίες α΄και β</a:t>
          </a:r>
        </a:p>
      </dsp:txBody>
      <dsp:txXfrm>
        <a:off x="87380" y="743579"/>
        <a:ext cx="1732366" cy="1122660"/>
      </dsp:txXfrm>
    </dsp:sp>
    <dsp:sp modelId="{A81243C0-20AE-4274-A80C-EA35515A4F19}">
      <dsp:nvSpPr>
        <dsp:cNvPr id="0" name=""/>
        <dsp:cNvSpPr/>
      </dsp:nvSpPr>
      <dsp:spPr>
        <a:xfrm>
          <a:off x="1047751" y="1036571"/>
          <a:ext cx="1980375" cy="1980375"/>
        </a:xfrm>
        <a:prstGeom prst="leftCircularArrow">
          <a:avLst>
            <a:gd name="adj1" fmla="val 3505"/>
            <a:gd name="adj2" fmla="val 434918"/>
            <a:gd name="adj3" fmla="val 2210429"/>
            <a:gd name="adj4" fmla="val 9024489"/>
            <a:gd name="adj5" fmla="val 4089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D933A0-358A-4D85-8549-BBCA2368EB76}">
      <dsp:nvSpPr>
        <dsp:cNvPr id="0" name=""/>
        <dsp:cNvSpPr/>
      </dsp:nvSpPr>
      <dsp:spPr>
        <a:xfrm>
          <a:off x="472350" y="1866240"/>
          <a:ext cx="1539881" cy="612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800" kern="1200"/>
        </a:p>
      </dsp:txBody>
      <dsp:txXfrm>
        <a:off x="472350" y="1866240"/>
        <a:ext cx="1539881" cy="612360"/>
      </dsp:txXfrm>
    </dsp:sp>
    <dsp:sp modelId="{0C530D5A-22D7-4ADF-8A88-FDCB93BAA8AA}">
      <dsp:nvSpPr>
        <dsp:cNvPr id="0" name=""/>
        <dsp:cNvSpPr/>
      </dsp:nvSpPr>
      <dsp:spPr>
        <a:xfrm>
          <a:off x="2342749" y="743580"/>
          <a:ext cx="1732366" cy="14288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από οιωνούς του Δία και προφητείες { ραψ. β΄= ερμηνεία οιωνών από το μάντη Αλιθέρση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l-GR" sz="2300" kern="1200"/>
        </a:p>
      </dsp:txBody>
      <dsp:txXfrm>
        <a:off x="2342749" y="1049760"/>
        <a:ext cx="1732366" cy="1122660"/>
      </dsp:txXfrm>
    </dsp:sp>
    <dsp:sp modelId="{C1EA9022-05CE-4F1F-8860-9DE6B932E731}">
      <dsp:nvSpPr>
        <dsp:cNvPr id="0" name=""/>
        <dsp:cNvSpPr/>
      </dsp:nvSpPr>
      <dsp:spPr>
        <a:xfrm>
          <a:off x="3244881" y="-164228"/>
          <a:ext cx="2251921" cy="2251921"/>
        </a:xfrm>
        <a:prstGeom prst="circularArrow">
          <a:avLst>
            <a:gd name="adj1" fmla="val 3082"/>
            <a:gd name="adj2" fmla="val 378660"/>
            <a:gd name="adj3" fmla="val 19425313"/>
            <a:gd name="adj4" fmla="val 12554994"/>
            <a:gd name="adj5" fmla="val 359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2ACAD4-944A-46A6-8990-7BEA86A3AD5F}">
      <dsp:nvSpPr>
        <dsp:cNvPr id="0" name=""/>
        <dsp:cNvSpPr/>
      </dsp:nvSpPr>
      <dsp:spPr>
        <a:xfrm>
          <a:off x="2684110" y="448306"/>
          <a:ext cx="1539881" cy="612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από το όραμα του μάντη Θεοκλύμενου { ραψ. υ΄379}</a:t>
          </a:r>
        </a:p>
      </dsp:txBody>
      <dsp:txXfrm>
        <a:off x="2684110" y="448306"/>
        <a:ext cx="1539881" cy="612360"/>
      </dsp:txXfrm>
    </dsp:sp>
    <dsp:sp modelId="{FFF7CD55-0EA4-4574-99DB-C2D119BADBDF}">
      <dsp:nvSpPr>
        <dsp:cNvPr id="0" name=""/>
        <dsp:cNvSpPr/>
      </dsp:nvSpPr>
      <dsp:spPr>
        <a:xfrm>
          <a:off x="4598118" y="743580"/>
          <a:ext cx="1732366" cy="14288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σημάδια που αυξήθηκαν με την παρουσία του Οδ. ως ζητιάνου στο παλάτι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l-GR" sz="2300" kern="1200"/>
        </a:p>
      </dsp:txBody>
      <dsp:txXfrm>
        <a:off x="4598118" y="743580"/>
        <a:ext cx="1732366" cy="1122660"/>
      </dsp:txXfrm>
    </dsp:sp>
    <dsp:sp modelId="{38F5D5BE-AD99-4F01-B034-2233D575D1C7}">
      <dsp:nvSpPr>
        <dsp:cNvPr id="0" name=""/>
        <dsp:cNvSpPr/>
      </dsp:nvSpPr>
      <dsp:spPr>
        <a:xfrm flipV="1">
          <a:off x="4983088" y="2047222"/>
          <a:ext cx="1539881" cy="2503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400" kern="1200"/>
        </a:p>
      </dsp:txBody>
      <dsp:txXfrm flipV="1">
        <a:off x="4983088" y="2047222"/>
        <a:ext cx="1539881" cy="2503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2020-08-07T06:01:00Z</dcterms:created>
  <dcterms:modified xsi:type="dcterms:W3CDTF">2020-08-07T06:01:00Z</dcterms:modified>
</cp:coreProperties>
</file>