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21" w:rsidRPr="00726D54" w:rsidRDefault="008F1521" w:rsidP="008F1521">
      <w:pPr>
        <w:jc w:val="both"/>
        <w:rPr>
          <w:i/>
          <w:sz w:val="20"/>
          <w:szCs w:val="20"/>
        </w:rPr>
      </w:pPr>
      <w:r w:rsidRPr="00726D54">
        <w:rPr>
          <w:i/>
          <w:sz w:val="20"/>
          <w:szCs w:val="20"/>
        </w:rPr>
        <w:pict>
          <v:shape id="_x0000_i1025" type="#_x0000_t136" style="width:105.75pt;height:66pt" fillcolor="#369" stroked="f">
            <v:shadow on="t" color="#b2b2b2" opacity="52429f" offset="3pt"/>
            <v:textpath style="font-family:&quot;Times New Roman&quot;;font-size:14pt;font-weight:bold;font-style:italic;v-text-kern:t" trim="t" fitpath="t" string="Το Άξιον εστί&#10;Οδυσσέας Ελύτης&#10;&#10;"/>
          </v:shape>
        </w:pict>
      </w:r>
    </w:p>
    <w:p w:rsidR="008F1521" w:rsidRPr="00726D54" w:rsidRDefault="008F1521" w:rsidP="008F1521">
      <w:pPr>
        <w:ind w:left="1080"/>
        <w:jc w:val="both"/>
        <w:rPr>
          <w:i/>
          <w:sz w:val="20"/>
          <w:szCs w:val="20"/>
        </w:rPr>
      </w:pPr>
      <w:r w:rsidRPr="00726D54">
        <w:rPr>
          <w:i/>
          <w:sz w:val="20"/>
          <w:szCs w:val="20"/>
        </w:rPr>
        <w:t xml:space="preserve">                                                     </w:t>
      </w:r>
      <w:r w:rsidRPr="00726D54">
        <w:rPr>
          <w:i/>
          <w:sz w:val="20"/>
          <w:szCs w:val="20"/>
        </w:rPr>
        <w:pict>
          <v:shape id="_x0000_i1026" type="#_x0000_t136" style="width:51pt;height:14.25pt" fillcolor="#369" stroked="f">
            <v:shadow on="t" color="#b2b2b2" opacity="52429f" offset="3pt"/>
            <v:textpath style="font-family:&quot;Times New Roman&quot;;font-size:12pt;font-weight:bold;font-style:italic;v-text-kern:t" trim="t" fitpath="t" string="Η Γένεσις"/>
          </v:shape>
        </w:pict>
      </w:r>
    </w:p>
    <w:p w:rsidR="008F1521" w:rsidRPr="00726D54" w:rsidRDefault="008F1521" w:rsidP="008F1521">
      <w:pPr>
        <w:ind w:left="1080"/>
        <w:jc w:val="both"/>
        <w:rPr>
          <w:i/>
          <w:sz w:val="20"/>
          <w:szCs w:val="20"/>
        </w:rPr>
      </w:pPr>
    </w:p>
    <w:p w:rsidR="008F1521" w:rsidRPr="00726D54" w:rsidRDefault="008F1521" w:rsidP="008F1521">
      <w:pPr>
        <w:numPr>
          <w:ilvl w:val="0"/>
          <w:numId w:val="1"/>
        </w:numPr>
        <w:jc w:val="both"/>
        <w:rPr>
          <w:i/>
          <w:sz w:val="20"/>
          <w:szCs w:val="20"/>
        </w:rPr>
      </w:pPr>
      <w:r w:rsidRPr="00726D54">
        <w:rPr>
          <w:i/>
          <w:sz w:val="20"/>
          <w:szCs w:val="20"/>
        </w:rPr>
        <w:t xml:space="preserve">Το Άξιον εστί είναι μια μεγάλη ποιητική σύνθεση που δημοσίευσε ο Ελύτης το 1959 και απαρτίζεται από τρεις ενότητες: Η </w:t>
      </w:r>
      <w:proofErr w:type="spellStart"/>
      <w:r w:rsidRPr="00726D54">
        <w:rPr>
          <w:i/>
          <w:sz w:val="20"/>
          <w:szCs w:val="20"/>
        </w:rPr>
        <w:t>Γένεσις</w:t>
      </w:r>
      <w:proofErr w:type="spellEnd"/>
      <w:r w:rsidRPr="00726D54">
        <w:rPr>
          <w:i/>
          <w:sz w:val="20"/>
          <w:szCs w:val="20"/>
        </w:rPr>
        <w:t xml:space="preserve">, τα Πάθη και το </w:t>
      </w:r>
      <w:proofErr w:type="spellStart"/>
      <w:r w:rsidRPr="00726D54">
        <w:rPr>
          <w:i/>
          <w:sz w:val="20"/>
          <w:szCs w:val="20"/>
        </w:rPr>
        <w:t>Δοξαστικόν</w:t>
      </w:r>
      <w:proofErr w:type="spellEnd"/>
      <w:r w:rsidRPr="00726D54">
        <w:rPr>
          <w:i/>
          <w:sz w:val="20"/>
          <w:szCs w:val="20"/>
        </w:rPr>
        <w:t>. Είναι ένας ύμνος για τον ελληνισμό και τους αγώνες του.</w:t>
      </w:r>
    </w:p>
    <w:p w:rsidR="008F1521" w:rsidRPr="00726D54" w:rsidRDefault="008F1521" w:rsidP="008F1521">
      <w:pPr>
        <w:numPr>
          <w:ilvl w:val="0"/>
          <w:numId w:val="1"/>
        </w:numPr>
        <w:jc w:val="both"/>
        <w:rPr>
          <w:i/>
          <w:sz w:val="20"/>
          <w:szCs w:val="20"/>
        </w:rPr>
      </w:pPr>
      <w:r w:rsidRPr="00726D54">
        <w:rPr>
          <w:i/>
          <w:sz w:val="20"/>
          <w:szCs w:val="20"/>
        </w:rPr>
        <w:t>Θέμα</w:t>
      </w:r>
      <w:r w:rsidRPr="00726D54">
        <w:rPr>
          <w:i/>
          <w:sz w:val="20"/>
          <w:szCs w:val="20"/>
        </w:rPr>
        <w:sym w:font="Wingdings" w:char="F0E0"/>
      </w:r>
      <w:r w:rsidRPr="00726D54">
        <w:rPr>
          <w:i/>
          <w:sz w:val="20"/>
          <w:szCs w:val="20"/>
        </w:rPr>
        <w:t>η δημιουργία των ελληνικών νησιών και της θάλασσας, το ελληνικό νησιωτικό τοπίο ως βασικό στοιχείο της ιθαγένειας του ποιητή και του λαού.</w:t>
      </w:r>
    </w:p>
    <w:p w:rsidR="008F1521" w:rsidRPr="00726D54" w:rsidRDefault="008F1521" w:rsidP="008F1521">
      <w:pPr>
        <w:numPr>
          <w:ilvl w:val="0"/>
          <w:numId w:val="1"/>
        </w:numPr>
        <w:jc w:val="both"/>
        <w:rPr>
          <w:i/>
          <w:sz w:val="20"/>
          <w:szCs w:val="20"/>
        </w:rPr>
      </w:pPr>
      <w:r w:rsidRPr="00726D54">
        <w:rPr>
          <w:i/>
          <w:sz w:val="20"/>
          <w:szCs w:val="20"/>
        </w:rPr>
        <w:t>Ενότητες</w:t>
      </w:r>
      <w:r w:rsidRPr="00726D54">
        <w:rPr>
          <w:i/>
          <w:sz w:val="20"/>
          <w:szCs w:val="20"/>
        </w:rPr>
        <w:sym w:font="Wingdings" w:char="F0E0"/>
      </w:r>
      <w:r w:rsidRPr="00726D54">
        <w:rPr>
          <w:i/>
          <w:sz w:val="20"/>
          <w:szCs w:val="20"/>
        </w:rPr>
        <w:t>1</w:t>
      </w:r>
      <w:r w:rsidRPr="00726D54">
        <w:rPr>
          <w:i/>
          <w:sz w:val="20"/>
          <w:szCs w:val="20"/>
          <w:vertAlign w:val="superscript"/>
        </w:rPr>
        <w:t>η</w:t>
      </w:r>
      <w:r w:rsidRPr="00726D54">
        <w:rPr>
          <w:i/>
          <w:sz w:val="20"/>
          <w:szCs w:val="20"/>
        </w:rPr>
        <w:t xml:space="preserve">: «Τότε </w:t>
      </w:r>
      <w:proofErr w:type="spellStart"/>
      <w:r w:rsidRPr="00726D54">
        <w:rPr>
          <w:i/>
          <w:sz w:val="20"/>
          <w:szCs w:val="20"/>
        </w:rPr>
        <w:t>είπεν</w:t>
      </w:r>
      <w:proofErr w:type="spellEnd"/>
      <w:r w:rsidRPr="00726D54">
        <w:rPr>
          <w:i/>
          <w:sz w:val="20"/>
          <w:szCs w:val="20"/>
        </w:rPr>
        <w:t xml:space="preserve"> και </w:t>
      </w:r>
      <w:proofErr w:type="spellStart"/>
      <w:r w:rsidRPr="00726D54">
        <w:rPr>
          <w:i/>
          <w:sz w:val="20"/>
          <w:szCs w:val="20"/>
        </w:rPr>
        <w:t>γεννήθηκεν…είπε</w:t>
      </w:r>
      <w:proofErr w:type="spellEnd"/>
      <w:r w:rsidRPr="00726D54">
        <w:rPr>
          <w:i/>
          <w:sz w:val="20"/>
          <w:szCs w:val="20"/>
        </w:rPr>
        <w:t>»</w:t>
      </w:r>
      <w:r w:rsidRPr="00726D54">
        <w:rPr>
          <w:i/>
          <w:sz w:val="20"/>
          <w:szCs w:val="20"/>
        </w:rPr>
        <w:sym w:font="Wingdings" w:char="F0E0"/>
      </w:r>
      <w:r w:rsidRPr="00726D54">
        <w:rPr>
          <w:i/>
          <w:sz w:val="20"/>
          <w:szCs w:val="20"/>
        </w:rPr>
        <w:t>Η δημιουργία της θάλασσας και των νησιών, 2</w:t>
      </w:r>
      <w:r w:rsidRPr="00726D54">
        <w:rPr>
          <w:i/>
          <w:sz w:val="20"/>
          <w:szCs w:val="20"/>
          <w:vertAlign w:val="superscript"/>
        </w:rPr>
        <w:t>η</w:t>
      </w:r>
      <w:r w:rsidRPr="00726D54">
        <w:rPr>
          <w:i/>
          <w:sz w:val="20"/>
          <w:szCs w:val="20"/>
        </w:rPr>
        <w:t>: «Και πολλά τα λιόδεντρα… απεραντοσύνη»</w:t>
      </w:r>
      <w:r w:rsidRPr="00726D54">
        <w:rPr>
          <w:i/>
          <w:sz w:val="20"/>
          <w:szCs w:val="20"/>
        </w:rPr>
        <w:sym w:font="Wingdings" w:char="F0E0"/>
      </w:r>
      <w:r w:rsidRPr="00726D54">
        <w:rPr>
          <w:i/>
          <w:sz w:val="20"/>
          <w:szCs w:val="20"/>
        </w:rPr>
        <w:t>Τα δέντρα και τα φυτά, 3</w:t>
      </w:r>
      <w:r w:rsidRPr="00726D54">
        <w:rPr>
          <w:i/>
          <w:sz w:val="20"/>
          <w:szCs w:val="20"/>
          <w:vertAlign w:val="superscript"/>
        </w:rPr>
        <w:t>η</w:t>
      </w:r>
      <w:r w:rsidRPr="00726D54">
        <w:rPr>
          <w:i/>
          <w:sz w:val="20"/>
          <w:szCs w:val="20"/>
        </w:rPr>
        <w:t>: «ΑΥΤΟΣ ο κόσμος ο μικρός, ο μέγας»</w:t>
      </w:r>
      <w:r w:rsidRPr="00726D54">
        <w:rPr>
          <w:i/>
          <w:sz w:val="20"/>
          <w:szCs w:val="20"/>
        </w:rPr>
        <w:sym w:font="Wingdings" w:char="F0E0"/>
      </w:r>
      <w:r w:rsidRPr="00726D54">
        <w:rPr>
          <w:i/>
          <w:sz w:val="20"/>
          <w:szCs w:val="20"/>
        </w:rPr>
        <w:t xml:space="preserve"> Ο κόσμος μέσα στην ψυχή του ποιητή.</w:t>
      </w:r>
    </w:p>
    <w:p w:rsidR="008F1521" w:rsidRPr="00726D54" w:rsidRDefault="008F1521" w:rsidP="008F1521">
      <w:pPr>
        <w:ind w:left="720"/>
        <w:jc w:val="both"/>
        <w:rPr>
          <w:i/>
          <w:sz w:val="20"/>
          <w:szCs w:val="20"/>
        </w:rPr>
      </w:pPr>
    </w:p>
    <w:p w:rsidR="008F1521" w:rsidRPr="00726D54" w:rsidRDefault="008F1521" w:rsidP="008F1521">
      <w:pPr>
        <w:ind w:left="720"/>
        <w:jc w:val="both"/>
        <w:rPr>
          <w:i/>
          <w:sz w:val="20"/>
          <w:szCs w:val="20"/>
        </w:rPr>
      </w:pPr>
    </w:p>
    <w:p w:rsidR="008F1521" w:rsidRPr="00726D54" w:rsidRDefault="008F1521" w:rsidP="008F1521">
      <w:pPr>
        <w:ind w:left="720"/>
        <w:jc w:val="both"/>
        <w:rPr>
          <w:i/>
          <w:sz w:val="20"/>
          <w:szCs w:val="20"/>
        </w:rPr>
      </w:pPr>
      <w:r w:rsidRPr="00726D54">
        <w:rPr>
          <w:i/>
          <w:sz w:val="20"/>
          <w:szCs w:val="20"/>
        </w:rPr>
        <w:t xml:space="preserve">                                            </w:t>
      </w:r>
      <w:r w:rsidRPr="00726D54">
        <w:rPr>
          <w:i/>
          <w:sz w:val="20"/>
          <w:szCs w:val="20"/>
        </w:rPr>
        <w:pict>
          <v:shape id="_x0000_i1027" type="#_x0000_t136" style="width:127.5pt;height:14.25pt" fillcolor="#369" stroked="f">
            <v:shadow on="t" color="#b2b2b2" opacity="52429f" offset="3pt"/>
            <v:textpath style="font-family:&quot;Times New Roman&quot;;font-size:12pt;font-weight:bold;font-style:italic;v-text-kern:t" trim="t" fitpath="t" string="Ερμηνευτική προσέγγιση"/>
          </v:shape>
        </w:pict>
      </w:r>
    </w:p>
    <w:p w:rsidR="008F1521" w:rsidRPr="00726D54" w:rsidRDefault="008F1521" w:rsidP="008F1521">
      <w:pPr>
        <w:ind w:left="720"/>
        <w:jc w:val="both"/>
        <w:rPr>
          <w:i/>
          <w:sz w:val="20"/>
          <w:szCs w:val="20"/>
        </w:rPr>
      </w:pPr>
    </w:p>
    <w:p w:rsidR="008F1521" w:rsidRPr="00726D54" w:rsidRDefault="008F1521" w:rsidP="008F1521">
      <w:pPr>
        <w:pStyle w:val="a5"/>
        <w:numPr>
          <w:ilvl w:val="0"/>
          <w:numId w:val="8"/>
        </w:numPr>
        <w:jc w:val="both"/>
        <w:rPr>
          <w:i/>
          <w:sz w:val="20"/>
          <w:szCs w:val="20"/>
        </w:rPr>
      </w:pPr>
      <w:r w:rsidRPr="00726D54">
        <w:rPr>
          <w:i/>
          <w:sz w:val="20"/>
          <w:szCs w:val="20"/>
        </w:rPr>
        <w:t xml:space="preserve">Η ονομασία που δίνει ο ποιητής στις ενότητες του Άξιον εστί καθώς και διάφορες εκφράσεις (π.χ. «Τότε </w:t>
      </w:r>
      <w:proofErr w:type="spellStart"/>
      <w:r w:rsidRPr="00726D54">
        <w:rPr>
          <w:i/>
          <w:sz w:val="20"/>
          <w:szCs w:val="20"/>
        </w:rPr>
        <w:t>είπεν</w:t>
      </w:r>
      <w:proofErr w:type="spellEnd"/>
      <w:r w:rsidRPr="00726D54">
        <w:rPr>
          <w:i/>
          <w:sz w:val="20"/>
          <w:szCs w:val="20"/>
        </w:rPr>
        <w:t xml:space="preserve"> και </w:t>
      </w:r>
      <w:proofErr w:type="spellStart"/>
      <w:r w:rsidRPr="00726D54">
        <w:rPr>
          <w:i/>
          <w:sz w:val="20"/>
          <w:szCs w:val="20"/>
        </w:rPr>
        <w:t>γεννήθηκεν</w:t>
      </w:r>
      <w:proofErr w:type="spellEnd"/>
      <w:r w:rsidRPr="00726D54">
        <w:rPr>
          <w:i/>
          <w:sz w:val="20"/>
          <w:szCs w:val="20"/>
        </w:rPr>
        <w:t xml:space="preserve"> η θάλασσα» θυμίζει το στίχο της Παλαιάς Διαθήκης «και </w:t>
      </w:r>
      <w:proofErr w:type="spellStart"/>
      <w:r w:rsidRPr="00726D54">
        <w:rPr>
          <w:i/>
          <w:sz w:val="20"/>
          <w:szCs w:val="20"/>
        </w:rPr>
        <w:t>είπεν</w:t>
      </w:r>
      <w:proofErr w:type="spellEnd"/>
      <w:r w:rsidRPr="00726D54">
        <w:rPr>
          <w:i/>
          <w:sz w:val="20"/>
          <w:szCs w:val="20"/>
        </w:rPr>
        <w:t xml:space="preserve"> ο Θεός </w:t>
      </w:r>
      <w:proofErr w:type="spellStart"/>
      <w:r w:rsidRPr="00726D54">
        <w:rPr>
          <w:i/>
          <w:sz w:val="20"/>
          <w:szCs w:val="20"/>
        </w:rPr>
        <w:t>γεννηθήτω</w:t>
      </w:r>
      <w:proofErr w:type="spellEnd"/>
      <w:r w:rsidRPr="00726D54">
        <w:rPr>
          <w:i/>
          <w:sz w:val="20"/>
          <w:szCs w:val="20"/>
        </w:rPr>
        <w:t xml:space="preserve"> το φως και </w:t>
      </w:r>
      <w:proofErr w:type="spellStart"/>
      <w:r w:rsidRPr="00726D54">
        <w:rPr>
          <w:i/>
          <w:sz w:val="20"/>
          <w:szCs w:val="20"/>
        </w:rPr>
        <w:t>εγένετο</w:t>
      </w:r>
      <w:proofErr w:type="spellEnd"/>
      <w:r w:rsidRPr="00726D54">
        <w:rPr>
          <w:i/>
          <w:sz w:val="20"/>
          <w:szCs w:val="20"/>
        </w:rPr>
        <w:t xml:space="preserve"> φως», </w:t>
      </w:r>
      <w:proofErr w:type="spellStart"/>
      <w:r w:rsidRPr="00726D54">
        <w:rPr>
          <w:i/>
          <w:sz w:val="20"/>
          <w:szCs w:val="20"/>
        </w:rPr>
        <w:t>Γένεσις</w:t>
      </w:r>
      <w:proofErr w:type="spellEnd"/>
      <w:r w:rsidRPr="00726D54">
        <w:rPr>
          <w:i/>
          <w:sz w:val="20"/>
          <w:szCs w:val="20"/>
        </w:rPr>
        <w:t xml:space="preserve"> Α3) παραπέμπουν τον αναγνώστη σε κείμενα της Παλαιάς και της Καινής Διαθήκης, καθώς και της ευρύτερης χριστιανικής υμνολογίας</w:t>
      </w:r>
    </w:p>
    <w:p w:rsidR="008F1521" w:rsidRPr="00726D54" w:rsidRDefault="008F1521" w:rsidP="008F1521">
      <w:pPr>
        <w:pStyle w:val="a5"/>
        <w:jc w:val="both"/>
        <w:rPr>
          <w:i/>
          <w:sz w:val="20"/>
          <w:szCs w:val="20"/>
        </w:rPr>
      </w:pPr>
    </w:p>
    <w:p w:rsidR="008F1521" w:rsidRPr="00726D54" w:rsidRDefault="008F1521" w:rsidP="008F1521">
      <w:pPr>
        <w:numPr>
          <w:ilvl w:val="0"/>
          <w:numId w:val="2"/>
        </w:numPr>
        <w:jc w:val="both"/>
        <w:rPr>
          <w:i/>
          <w:sz w:val="20"/>
          <w:szCs w:val="20"/>
        </w:rPr>
      </w:pPr>
      <w:r w:rsidRPr="00726D54">
        <w:rPr>
          <w:i/>
          <w:sz w:val="20"/>
          <w:szCs w:val="20"/>
        </w:rPr>
        <w:t>Το εν λόγω απόσπασμα ανήκει στην ενότητα της Γενέσεως και αποτελεί τον τρίτο της ύμνο. Ο Ελύτης περιγράφει τη δημιουργία της θάλασσας και των νησιών, γεγονός που εξυψώνει την ψυχική του διάθεση και το θαυμασμό του απέναντι στα στοιχεία της φύσης, που αντικατοπτρίζουν τον ίδιο του τον εαυτό ( «</w:t>
      </w:r>
      <w:proofErr w:type="spellStart"/>
      <w:r w:rsidRPr="00726D54">
        <w:rPr>
          <w:i/>
          <w:sz w:val="20"/>
          <w:szCs w:val="20"/>
        </w:rPr>
        <w:t>κατ’εικόνα</w:t>
      </w:r>
      <w:proofErr w:type="spellEnd"/>
      <w:r w:rsidRPr="00726D54">
        <w:rPr>
          <w:i/>
          <w:sz w:val="20"/>
          <w:szCs w:val="20"/>
        </w:rPr>
        <w:t xml:space="preserve"> και ομοίωσή μου»). Πρόκειται για μια κοσμογονία που είναι σφραγισμένη με τα στοιχεία του μεσογειακού τοπίου. Τα λιόδεντρα που «</w:t>
      </w:r>
      <w:proofErr w:type="spellStart"/>
      <w:r w:rsidRPr="00726D54">
        <w:rPr>
          <w:i/>
          <w:sz w:val="20"/>
          <w:szCs w:val="20"/>
        </w:rPr>
        <w:t>κοσκινίζουν»το</w:t>
      </w:r>
      <w:proofErr w:type="spellEnd"/>
      <w:r w:rsidRPr="00726D54">
        <w:rPr>
          <w:i/>
          <w:sz w:val="20"/>
          <w:szCs w:val="20"/>
        </w:rPr>
        <w:t xml:space="preserve"> άπλετο και σκληρό φως του ήλιου κάνοντάς το πιο γλυκό, τα τζιτζίκια του ελληνικού καλοκαιριού, το φτωχό σε βλάστηση και νερό τοπίο, η άγονη γη και ο απέραντος ουρανός αποτελούν τη «σκηνογραφία» του ελληνικού νησιωτικού χώρου και προσδιορίζουν την ιδιαιτερότητά του, που έχει στοιχειοθετήσει την ελληνική ιθαγένεια και μυθολογία. Όλα έχουν δημιουργηθεί με σοφό τρόπο έτσι ώστε να επιτελούν έναν ανώτερο προορισμό. Στο μυαλό του ποιητή το ελληνικό τοπίο προσεγγίζει τις διαστάσεις ενός χώρου λυτρωτικού και ανυψωτικού. Με μια σειρά τελικών προτάσεων ο Ελύτης προσδιορίζει τη λειτουργία των στοιχείων εκείνων που συνθέτουν το αιγαιοπελαγίτικο τοπίο. Τα λιόδεντρα είναι πολλά, για να απαλύνουν το εκτυφλωτικό φως που αντανακλά στις πέτρες. Τα τζιτζίκια με το διαρκές τραγούδι τους γίνονται ένα με τον άνθρωπο, το νερό είναι λίγο, για να το λατρεύουμε και να το εκτιμάμε. Το δέντρο είναι μοναχό, για να ξεχωρίζει και να είναι μοναδικό. Μόνο έτσι οικειώνεται με τους ανθρώπους και αποκτά ιερή σημασία. Το μοναχικό δέντρο μας φέρνει στο μυαλό την εικόνα του ίδιου του ποιητή. Οι τρεις τελευταίες τελικές προτάσεις δίνουν μια πιο ουσιαστική και μεταφυσική χροιά στο ποίημα. Το χώμα είναι «φτενό», άγονο και έτσι η ρίζα αναγκάζεται να χωθεί βαθιά για να βρει νερό. Η μεταφορική σημασία αυτής της φράσης είναι σαφής και δραστική. Το φτενό χώμα απεικονίζει τις οποιεσδήποτε δυσκολίες ή στερήσεις έχει να αντιμετωπίσει ένας λαός ή άνθρωπος, οι οποίες όμως τον ενδυναμώνουν και τον κάνουν να ψάχνει πιο βαθιά στην ουσία των πραγμάτων. Η σχέση του Έλληνα με τη γη ισοδυναμεί με μια σχέση εμβάθυνσης στην αλήθεια.  Ο τόπος ευνοεί την περισυλλογή και τη σκέψη, το άνοιγμα του μυαλού σε νέους ορίζοντες. Όλα αυτά τα στοιχεία του ελληνικού περιβάλλοντος αγιοποιούνται και παρουσιάζονται μέσα από ζωντανές εικόνες γεμάτες μυρωδιές, ήχους και φως. Η παντελής έλλειψη στίξης και η δομή των στίχων δημιουργεί την εντύπωσης μιας ρευστότητας και μιας εκστατικής στάσης του ποιητή απέναντι στο θαύμα. Είναι σαν όλα τα στοιχεία που συνθέτουν το σκηνικό να λέγονται με μια ανάσα και να τονίζεται η ευεργετική τους σημασία με τις τελικές προτάσεις, που όχι τυχαία επιλέγεται να πιάνουν ένα στίχο η καθεμιά. Η κορύφωση έρχεται με την αντίθεση «Αυτός ο κόσμος ο μικρός, ο μέγας». Πρόκειται για μια αντίθεση που διατρέχει όλο το έργο του ποιητή. Η φτωχή σε νερό κι πράσινο Ελλάδα αποπνέει μεγαλείο μέσα από την πνευματικότητα και τη σοφία των στοιχείων που την αποτελούν</w:t>
      </w:r>
    </w:p>
    <w:p w:rsidR="008F1521" w:rsidRPr="00726D54" w:rsidRDefault="008F1521" w:rsidP="008F1521">
      <w:pPr>
        <w:numPr>
          <w:ilvl w:val="0"/>
          <w:numId w:val="2"/>
        </w:numPr>
        <w:jc w:val="both"/>
        <w:rPr>
          <w:i/>
          <w:sz w:val="20"/>
          <w:szCs w:val="20"/>
        </w:rPr>
      </w:pPr>
      <w:r w:rsidRPr="00726D54">
        <w:rPr>
          <w:i/>
          <w:sz w:val="20"/>
          <w:szCs w:val="20"/>
        </w:rPr>
        <w:t>Το γεγονός της κοσμογονίας οδηγεί τον ποιητή σε έκσταση, του φέρνει ψυχική ευφορία και του προξενεί θαυμασμό απέναντι στα στοιχεία της φύσης. Τη δημιουργία των μικρών νησιών του Αιγαίου ο ποιητής την αποδίδει με τη φράση «έσπειρε κόσμους μικρούς», δίνοντάς την παραστατικά με τη μεταφορά. Με μια σειρά από τρεις παρομοιώσεις (Ίπποι πέτρινοι-γαλήνιοι αμφορείς-λοξές δελφινιών ράχες) τα ελληνικά νησιά αναδύονται μέσα από τη θάλασσα.</w:t>
      </w:r>
    </w:p>
    <w:p w:rsidR="008F1521" w:rsidRPr="00726D54" w:rsidRDefault="008F1521" w:rsidP="008F1521">
      <w:pPr>
        <w:ind w:left="720"/>
        <w:jc w:val="both"/>
        <w:rPr>
          <w:i/>
          <w:sz w:val="20"/>
          <w:szCs w:val="20"/>
        </w:rPr>
      </w:pPr>
    </w:p>
    <w:p w:rsidR="008F1521" w:rsidRPr="00726D54" w:rsidRDefault="008F1521" w:rsidP="008F1521">
      <w:pPr>
        <w:numPr>
          <w:ilvl w:val="0"/>
          <w:numId w:val="2"/>
        </w:numPr>
        <w:jc w:val="both"/>
        <w:rPr>
          <w:i/>
          <w:sz w:val="20"/>
          <w:szCs w:val="20"/>
        </w:rPr>
      </w:pPr>
      <w:r w:rsidRPr="00726D54">
        <w:rPr>
          <w:i/>
          <w:sz w:val="20"/>
          <w:szCs w:val="20"/>
        </w:rPr>
        <w:t xml:space="preserve">Όλα τα στοιχεία του ελληνικού τοπίου παρουσιάζονται εξιδανικευμένα, μέσα από παραστατικές εικόνες, γεμάτες ήχους και φως. Επιπλέον τονίζεται με μεταφορές πόσο πολύτιμο είναι το λιγοστό νερό και πόσο πολύτιμα είναι τα </w:t>
      </w:r>
      <w:r w:rsidRPr="00726D54">
        <w:rPr>
          <w:i/>
          <w:sz w:val="20"/>
          <w:szCs w:val="20"/>
        </w:rPr>
        <w:lastRenderedPageBreak/>
        <w:t>λίγα φυτά και το λίγο καλλιεργήσιμο χώμα</w:t>
      </w:r>
      <w:r w:rsidRPr="00726D54">
        <w:rPr>
          <w:i/>
          <w:sz w:val="20"/>
          <w:szCs w:val="20"/>
        </w:rPr>
        <w:sym w:font="Wingdings" w:char="F0E0"/>
      </w:r>
      <w:r w:rsidRPr="00726D54">
        <w:rPr>
          <w:i/>
          <w:sz w:val="20"/>
          <w:szCs w:val="20"/>
        </w:rPr>
        <w:t xml:space="preserve"> είναι </w:t>
      </w:r>
      <w:proofErr w:type="spellStart"/>
      <w:r w:rsidRPr="00726D54">
        <w:rPr>
          <w:i/>
          <w:sz w:val="20"/>
          <w:szCs w:val="20"/>
        </w:rPr>
        <w:t>φτενό=λεπτό</w:t>
      </w:r>
      <w:proofErr w:type="spellEnd"/>
      <w:r w:rsidRPr="00726D54">
        <w:rPr>
          <w:i/>
          <w:sz w:val="20"/>
          <w:szCs w:val="20"/>
        </w:rPr>
        <w:t>, λίγο κι έτσι οι ρίζες των φυτών και των δέντρων αναγκάζονται να προχωρήσουν βαθιά για να βρουν νερό</w:t>
      </w:r>
      <w:r w:rsidRPr="00726D54">
        <w:rPr>
          <w:i/>
          <w:sz w:val="20"/>
          <w:szCs w:val="20"/>
        </w:rPr>
        <w:sym w:font="Wingdings" w:char="F0E0"/>
      </w:r>
      <w:r w:rsidRPr="00726D54">
        <w:rPr>
          <w:i/>
          <w:sz w:val="20"/>
          <w:szCs w:val="20"/>
        </w:rPr>
        <w:t>σαφές το νόημα της μεταφοράς</w:t>
      </w:r>
      <w:r w:rsidRPr="00726D54">
        <w:rPr>
          <w:i/>
          <w:sz w:val="20"/>
          <w:szCs w:val="20"/>
        </w:rPr>
        <w:sym w:font="Wingdings" w:char="F0E0"/>
      </w:r>
      <w:r w:rsidRPr="00726D54">
        <w:rPr>
          <w:i/>
          <w:sz w:val="20"/>
          <w:szCs w:val="20"/>
        </w:rPr>
        <w:t>το άγονο χώμα απεικονίζει τις κάθε λογής δυσκολίες ή στερήσεις, που ενδυναμώνουν τον άνθρωπο και τον κάνουν να αναζητεί τη βαθύτερη ουσία των πραγμάτων και να ανακαλύπτει την αλήθεια.</w:t>
      </w:r>
    </w:p>
    <w:p w:rsidR="008F1521" w:rsidRPr="00726D54" w:rsidRDefault="008F1521" w:rsidP="008F1521">
      <w:pPr>
        <w:pStyle w:val="a5"/>
        <w:rPr>
          <w:i/>
          <w:sz w:val="20"/>
          <w:szCs w:val="20"/>
        </w:rPr>
      </w:pPr>
    </w:p>
    <w:p w:rsidR="008F1521" w:rsidRPr="00726D54" w:rsidRDefault="008F1521" w:rsidP="008F1521">
      <w:pPr>
        <w:ind w:left="720"/>
        <w:jc w:val="both"/>
        <w:rPr>
          <w:i/>
          <w:sz w:val="20"/>
          <w:szCs w:val="20"/>
        </w:rPr>
      </w:pPr>
    </w:p>
    <w:p w:rsidR="008F1521" w:rsidRPr="00726D54" w:rsidRDefault="008F1521" w:rsidP="008F1521">
      <w:pPr>
        <w:numPr>
          <w:ilvl w:val="0"/>
          <w:numId w:val="3"/>
        </w:numPr>
        <w:jc w:val="both"/>
        <w:rPr>
          <w:i/>
          <w:sz w:val="20"/>
          <w:szCs w:val="20"/>
        </w:rPr>
      </w:pPr>
      <w:r w:rsidRPr="00726D54">
        <w:rPr>
          <w:b/>
          <w:i/>
          <w:sz w:val="20"/>
          <w:szCs w:val="20"/>
        </w:rPr>
        <w:t>Η λειτουργία των δευτερευουσών προτάσεων</w:t>
      </w:r>
      <w:r w:rsidRPr="00726D54">
        <w:rPr>
          <w:i/>
          <w:sz w:val="20"/>
          <w:szCs w:val="20"/>
        </w:rPr>
        <w:t xml:space="preserve">: Στη σκέψη του ποιητή το ελληνικό τοπίο έχει αποκτήσει διαστάσεις ενός χώρου με ιδιότητες λυτρωτικές, καθώς η στέρηση λειτουργεί θετικά, απελευθερώνοντας και ενισχύοντας τις δυνατότητες των ανθρώπων. Ο ποιητής, για να προσδιορίσει τον τρόπο με τον οποίο λειτουργούν τα στοιχεία που συνθέτουν το αιγαιοπελαγίτικο τοπίο, χρησιμοποιεί μια σειρά από δευτερεύουσες προτάσεις, από τις οποίες οι τρεις είναι αποτελεσματικές και οι υπόλοιπες τελικές: </w:t>
      </w:r>
    </w:p>
    <w:p w:rsidR="008F1521" w:rsidRPr="00726D54" w:rsidRDefault="008F1521" w:rsidP="008F1521">
      <w:pPr>
        <w:ind w:left="720"/>
        <w:jc w:val="both"/>
        <w:rPr>
          <w:i/>
          <w:sz w:val="20"/>
          <w:szCs w:val="20"/>
        </w:rPr>
      </w:pPr>
    </w:p>
    <w:p w:rsidR="008F1521" w:rsidRPr="00726D54" w:rsidRDefault="008F1521" w:rsidP="008F1521">
      <w:pPr>
        <w:numPr>
          <w:ilvl w:val="0"/>
          <w:numId w:val="3"/>
        </w:numPr>
        <w:jc w:val="both"/>
        <w:rPr>
          <w:i/>
          <w:sz w:val="20"/>
          <w:szCs w:val="20"/>
        </w:rPr>
      </w:pPr>
      <w:r w:rsidRPr="00726D54">
        <w:rPr>
          <w:b/>
          <w:i/>
          <w:sz w:val="20"/>
          <w:szCs w:val="20"/>
        </w:rPr>
        <w:t xml:space="preserve">«…που να </w:t>
      </w:r>
      <w:proofErr w:type="spellStart"/>
      <w:r w:rsidRPr="00726D54">
        <w:rPr>
          <w:b/>
          <w:i/>
          <w:sz w:val="20"/>
          <w:szCs w:val="20"/>
        </w:rPr>
        <w:t>κρησάρουν…στον</w:t>
      </w:r>
      <w:proofErr w:type="spellEnd"/>
      <w:r w:rsidRPr="00726D54">
        <w:rPr>
          <w:b/>
          <w:i/>
          <w:sz w:val="20"/>
          <w:szCs w:val="20"/>
        </w:rPr>
        <w:t xml:space="preserve"> ύπνο σου»:</w:t>
      </w:r>
      <w:r w:rsidRPr="00726D54">
        <w:rPr>
          <w:i/>
          <w:sz w:val="20"/>
          <w:szCs w:val="20"/>
        </w:rPr>
        <w:t xml:space="preserve"> τα λιόδεντρα είναι πολλά για να φιλτράρουν το σκληρό και εκτυφλωτικό φως του ήλιου, ώστε να φτάνει απαλό και ευεργετικό στον άνθρωπο που απολαμβάνει τον ύπνο του μεσημεριού</w:t>
      </w:r>
    </w:p>
    <w:p w:rsidR="008F1521" w:rsidRPr="00726D54" w:rsidRDefault="008F1521" w:rsidP="008F1521">
      <w:pPr>
        <w:pStyle w:val="a5"/>
        <w:rPr>
          <w:i/>
          <w:sz w:val="20"/>
          <w:szCs w:val="20"/>
        </w:rPr>
      </w:pPr>
    </w:p>
    <w:p w:rsidR="008F1521" w:rsidRPr="00726D54" w:rsidRDefault="008F1521" w:rsidP="008F1521">
      <w:pPr>
        <w:ind w:left="720"/>
        <w:jc w:val="both"/>
        <w:rPr>
          <w:i/>
          <w:sz w:val="20"/>
          <w:szCs w:val="20"/>
        </w:rPr>
      </w:pPr>
    </w:p>
    <w:p w:rsidR="008F1521" w:rsidRPr="00726D54" w:rsidRDefault="008F1521" w:rsidP="008F1521">
      <w:pPr>
        <w:numPr>
          <w:ilvl w:val="0"/>
          <w:numId w:val="3"/>
        </w:numPr>
        <w:jc w:val="both"/>
        <w:rPr>
          <w:i/>
          <w:sz w:val="20"/>
          <w:szCs w:val="20"/>
        </w:rPr>
      </w:pPr>
      <w:r w:rsidRPr="00726D54">
        <w:rPr>
          <w:b/>
          <w:i/>
          <w:sz w:val="20"/>
          <w:szCs w:val="20"/>
        </w:rPr>
        <w:t>«…που να μην τα νιώθεις…»:</w:t>
      </w:r>
      <w:r w:rsidRPr="00726D54">
        <w:rPr>
          <w:i/>
          <w:sz w:val="20"/>
          <w:szCs w:val="20"/>
        </w:rPr>
        <w:t xml:space="preserve"> τα τζιτζίκια είναι πολλά, έτσι ο ήχος τους είναι η σταθερή μουσική στις ζεστές καλοκαιρινές μέρες και το συνεχές τραγούδι τους θεωρείται τόσο δεδομένο, ώστε να μην το αντιλαμβάνονται οι άνθρωποι, να γίνεται ένα με την ύπαρξή τους</w:t>
      </w:r>
    </w:p>
    <w:p w:rsidR="008F1521" w:rsidRPr="00726D54" w:rsidRDefault="008F1521" w:rsidP="008F1521">
      <w:pPr>
        <w:ind w:left="720"/>
        <w:jc w:val="both"/>
        <w:rPr>
          <w:i/>
          <w:sz w:val="20"/>
          <w:szCs w:val="20"/>
        </w:rPr>
      </w:pPr>
    </w:p>
    <w:p w:rsidR="008F1521" w:rsidRPr="00726D54" w:rsidRDefault="008F1521" w:rsidP="008F1521">
      <w:pPr>
        <w:numPr>
          <w:ilvl w:val="0"/>
          <w:numId w:val="3"/>
        </w:numPr>
        <w:jc w:val="both"/>
        <w:rPr>
          <w:i/>
          <w:sz w:val="20"/>
          <w:szCs w:val="20"/>
        </w:rPr>
      </w:pPr>
      <w:r w:rsidRPr="00726D54">
        <w:rPr>
          <w:b/>
          <w:i/>
          <w:sz w:val="20"/>
          <w:szCs w:val="20"/>
        </w:rPr>
        <w:t>«…για να σου φέρνει την άνοιξη μέσα στο θέρος»:</w:t>
      </w:r>
      <w:r w:rsidRPr="00726D54">
        <w:rPr>
          <w:i/>
          <w:sz w:val="20"/>
          <w:szCs w:val="20"/>
        </w:rPr>
        <w:t xml:space="preserve"> το να αναφέρει και μόνο κανείς το όνομα ενός αιγαιοπελαγίτικου νησιού είναι σαν να φέρνει τη δροσιά και την ομορφιά της άνοιξης μέσα στην κάψα του κατακαλόκαιρου</w:t>
      </w:r>
    </w:p>
    <w:p w:rsidR="008F1521" w:rsidRPr="00726D54" w:rsidRDefault="008F1521" w:rsidP="008F1521">
      <w:pPr>
        <w:pStyle w:val="a5"/>
        <w:rPr>
          <w:i/>
          <w:sz w:val="20"/>
          <w:szCs w:val="20"/>
        </w:rPr>
      </w:pPr>
    </w:p>
    <w:p w:rsidR="008F1521" w:rsidRPr="00726D54" w:rsidRDefault="008F1521" w:rsidP="008F1521">
      <w:pPr>
        <w:ind w:left="720"/>
        <w:jc w:val="both"/>
        <w:rPr>
          <w:i/>
          <w:sz w:val="20"/>
          <w:szCs w:val="20"/>
        </w:rPr>
      </w:pPr>
    </w:p>
    <w:p w:rsidR="008F1521" w:rsidRPr="00726D54" w:rsidRDefault="008F1521" w:rsidP="008F1521">
      <w:pPr>
        <w:numPr>
          <w:ilvl w:val="0"/>
          <w:numId w:val="3"/>
        </w:numPr>
        <w:jc w:val="both"/>
        <w:rPr>
          <w:i/>
          <w:sz w:val="20"/>
          <w:szCs w:val="20"/>
        </w:rPr>
      </w:pPr>
      <w:r w:rsidRPr="00726D54">
        <w:rPr>
          <w:b/>
          <w:i/>
          <w:sz w:val="20"/>
          <w:szCs w:val="20"/>
        </w:rPr>
        <w:t xml:space="preserve">«…για να το ’χεις Θεό και να κατέχεις τι σημαίνει ο λόγος του»: </w:t>
      </w:r>
      <w:r w:rsidRPr="00726D54">
        <w:rPr>
          <w:i/>
          <w:sz w:val="20"/>
          <w:szCs w:val="20"/>
        </w:rPr>
        <w:t xml:space="preserve"> το νερό είναι λίγο κι αυτή η έλλειψη έχει σκοπό να μας υπενθυμίζει πόσο πολύτιμο είναι, ώστε να το λατρεύουμε σαν Θεό και να εκτιμάμε την αξία του</w:t>
      </w:r>
    </w:p>
    <w:p w:rsidR="008F1521" w:rsidRPr="00726D54" w:rsidRDefault="008F1521" w:rsidP="008F1521">
      <w:pPr>
        <w:ind w:left="720"/>
        <w:jc w:val="both"/>
        <w:rPr>
          <w:i/>
          <w:sz w:val="20"/>
          <w:szCs w:val="20"/>
        </w:rPr>
      </w:pPr>
    </w:p>
    <w:p w:rsidR="008F1521" w:rsidRPr="00726D54" w:rsidRDefault="008F1521" w:rsidP="008F1521">
      <w:pPr>
        <w:numPr>
          <w:ilvl w:val="0"/>
          <w:numId w:val="3"/>
        </w:numPr>
        <w:jc w:val="both"/>
        <w:rPr>
          <w:i/>
          <w:sz w:val="20"/>
          <w:szCs w:val="20"/>
        </w:rPr>
      </w:pPr>
      <w:r w:rsidRPr="00726D54">
        <w:rPr>
          <w:b/>
          <w:i/>
          <w:sz w:val="20"/>
          <w:szCs w:val="20"/>
        </w:rPr>
        <w:t xml:space="preserve">«…για να το κάνεις φίλο σου και να γνωρίζεις </w:t>
      </w:r>
      <w:proofErr w:type="spellStart"/>
      <w:r w:rsidRPr="00726D54">
        <w:rPr>
          <w:b/>
          <w:i/>
          <w:sz w:val="20"/>
          <w:szCs w:val="20"/>
        </w:rPr>
        <w:t>τ’ακριβό</w:t>
      </w:r>
      <w:proofErr w:type="spellEnd"/>
      <w:r w:rsidRPr="00726D54">
        <w:rPr>
          <w:b/>
          <w:i/>
          <w:sz w:val="20"/>
          <w:szCs w:val="20"/>
        </w:rPr>
        <w:t xml:space="preserve"> του </w:t>
      </w:r>
      <w:proofErr w:type="spellStart"/>
      <w:r w:rsidRPr="00726D54">
        <w:rPr>
          <w:b/>
          <w:i/>
          <w:sz w:val="20"/>
          <w:szCs w:val="20"/>
        </w:rPr>
        <w:t>τ’όνομα</w:t>
      </w:r>
      <w:proofErr w:type="spellEnd"/>
      <w:r w:rsidRPr="00726D54">
        <w:rPr>
          <w:b/>
          <w:i/>
          <w:sz w:val="20"/>
          <w:szCs w:val="20"/>
        </w:rPr>
        <w:t xml:space="preserve">»: </w:t>
      </w:r>
      <w:r w:rsidRPr="00726D54">
        <w:rPr>
          <w:i/>
          <w:sz w:val="20"/>
          <w:szCs w:val="20"/>
        </w:rPr>
        <w:t xml:space="preserve"> το δέντρο είναι μονάχο για να ξεχωρίζει και να είναι πολύτιμο ως μοναδικό. Η μεταφορά «χωρίς κοπάδι» δίνει την τυπική εικόνα του άγονου ελληνικού τοπίου</w:t>
      </w:r>
    </w:p>
    <w:p w:rsidR="008F1521" w:rsidRPr="00726D54" w:rsidRDefault="008F1521" w:rsidP="008F1521">
      <w:pPr>
        <w:pStyle w:val="a5"/>
        <w:rPr>
          <w:i/>
          <w:sz w:val="20"/>
          <w:szCs w:val="20"/>
        </w:rPr>
      </w:pPr>
    </w:p>
    <w:p w:rsidR="008F1521" w:rsidRPr="00726D54" w:rsidRDefault="008F1521" w:rsidP="008F1521">
      <w:pPr>
        <w:ind w:left="720"/>
        <w:jc w:val="both"/>
        <w:rPr>
          <w:i/>
          <w:sz w:val="20"/>
          <w:szCs w:val="20"/>
        </w:rPr>
      </w:pPr>
    </w:p>
    <w:p w:rsidR="008F1521" w:rsidRPr="00726D54" w:rsidRDefault="008F1521" w:rsidP="008F1521">
      <w:pPr>
        <w:numPr>
          <w:ilvl w:val="0"/>
          <w:numId w:val="3"/>
        </w:numPr>
        <w:jc w:val="both"/>
        <w:rPr>
          <w:i/>
          <w:sz w:val="20"/>
          <w:szCs w:val="20"/>
        </w:rPr>
      </w:pPr>
      <w:r w:rsidRPr="00726D54">
        <w:rPr>
          <w:b/>
          <w:i/>
          <w:sz w:val="20"/>
          <w:szCs w:val="20"/>
        </w:rPr>
        <w:t xml:space="preserve">«…για να μην έχεις πού </w:t>
      </w:r>
      <w:proofErr w:type="spellStart"/>
      <w:r w:rsidRPr="00726D54">
        <w:rPr>
          <w:b/>
          <w:i/>
          <w:sz w:val="20"/>
          <w:szCs w:val="20"/>
        </w:rPr>
        <w:t>ν’απλώσεις</w:t>
      </w:r>
      <w:proofErr w:type="spellEnd"/>
      <w:r w:rsidRPr="00726D54">
        <w:rPr>
          <w:b/>
          <w:i/>
          <w:sz w:val="20"/>
          <w:szCs w:val="20"/>
        </w:rPr>
        <w:t xml:space="preserve"> ρίζα και να τραβάς του βάθους ολοένα»: </w:t>
      </w:r>
      <w:r w:rsidRPr="00726D54">
        <w:rPr>
          <w:i/>
          <w:sz w:val="20"/>
          <w:szCs w:val="20"/>
        </w:rPr>
        <w:t>το χώμα είναι λεπτό και λίγο κι αυτό έχει σκοπό να αναγκάζονται να προχωρήσουν βαθιά οι ρίζες των φυτών και των δέντρων, για να βρουν νερό</w:t>
      </w:r>
    </w:p>
    <w:p w:rsidR="008F1521" w:rsidRPr="00726D54" w:rsidRDefault="008F1521" w:rsidP="008F1521">
      <w:pPr>
        <w:ind w:left="720"/>
        <w:jc w:val="both"/>
        <w:rPr>
          <w:i/>
          <w:sz w:val="20"/>
          <w:szCs w:val="20"/>
        </w:rPr>
      </w:pPr>
    </w:p>
    <w:p w:rsidR="008F1521" w:rsidRPr="00726D54" w:rsidRDefault="008F1521" w:rsidP="008F1521">
      <w:pPr>
        <w:numPr>
          <w:ilvl w:val="0"/>
          <w:numId w:val="3"/>
        </w:numPr>
        <w:jc w:val="both"/>
        <w:rPr>
          <w:i/>
          <w:sz w:val="20"/>
          <w:szCs w:val="20"/>
        </w:rPr>
      </w:pPr>
      <w:r w:rsidRPr="00726D54">
        <w:rPr>
          <w:b/>
          <w:i/>
          <w:sz w:val="20"/>
          <w:szCs w:val="20"/>
        </w:rPr>
        <w:t>«… για να διαβάζεις μόνος σου την απεραντοσύνη»:</w:t>
      </w:r>
      <w:r w:rsidRPr="00726D54">
        <w:rPr>
          <w:i/>
          <w:sz w:val="20"/>
          <w:szCs w:val="20"/>
        </w:rPr>
        <w:t xml:space="preserve"> η ευρύτητα του ουρανού, η οποία δημιουργεί την προδιάθεση για περισυλλογή και αποτελεί πρόκληση στην περιέργεια του ανθρώπου και στην αναζήτηση της γνώσης</w:t>
      </w:r>
    </w:p>
    <w:p w:rsidR="008F1521" w:rsidRPr="00726D54" w:rsidRDefault="008F1521" w:rsidP="008F1521">
      <w:pPr>
        <w:ind w:left="360"/>
        <w:jc w:val="both"/>
        <w:rPr>
          <w:i/>
          <w:sz w:val="20"/>
          <w:szCs w:val="20"/>
        </w:rPr>
      </w:pPr>
      <w:r w:rsidRPr="00726D54">
        <w:rPr>
          <w:i/>
          <w:sz w:val="20"/>
          <w:szCs w:val="20"/>
        </w:rPr>
        <w:t>Οι τρεις τελευταίες τελικές προτάσεις δίνουν μια μεταφυσική διάσταση στο ποίημα:  η σχέση του Έλληνα με τη γη και τα άλλα στοιχεία του μεσογειακού τοπίου ισοδυναμεί με μια σχέση εμβάθυνσης στην αλήθεια και στη γνώση και ο τόπος, με τα ιδιαίτερα γνωρίσματά του, ευνοεί το άνοιγμα το νου σε νέους ορίζοντες.</w:t>
      </w:r>
    </w:p>
    <w:p w:rsidR="008F1521" w:rsidRPr="00726D54" w:rsidRDefault="008F1521" w:rsidP="008F1521">
      <w:pPr>
        <w:numPr>
          <w:ilvl w:val="0"/>
          <w:numId w:val="4"/>
        </w:numPr>
        <w:jc w:val="both"/>
        <w:rPr>
          <w:i/>
          <w:sz w:val="20"/>
          <w:szCs w:val="20"/>
        </w:rPr>
      </w:pPr>
      <w:r w:rsidRPr="00726D54">
        <w:rPr>
          <w:b/>
          <w:i/>
          <w:sz w:val="20"/>
          <w:szCs w:val="20"/>
        </w:rPr>
        <w:t>Η στίξη του ποιητικού κειμένου:</w:t>
      </w:r>
      <w:r w:rsidRPr="00726D54">
        <w:rPr>
          <w:i/>
          <w:sz w:val="20"/>
          <w:szCs w:val="20"/>
        </w:rPr>
        <w:t xml:space="preserve"> τα σημεία στίξης χρησιμοποιούνται στο γραπτό λόγο για να τον κάνουν σαφέστερο. Αν λοιπόν δεν υπάρχουν σημεία στίξης σε ένα κείμενο, δεν υπάρχει σαφήνεια στην έκφραση και ο λόγος αποκτά ρευστότητα και ασάφεια. Η νεωτερική ποίηση αποφεύγει τη χρήση των σημείων της στίξης ακριβώς για να δημιουργήσει αυτή τη ρευστότητα, κυρίως όταν λειτουργεί με συνειρμούς ή με ονειρικές εικόνες σπάζοντας τα πλαίσια των κανόνων της λογικής. Έτσι σε αυτό το απόσπασμα αποφεύγεται η χρήση των σημείων στίξης (υπάρχουν μόνο σε τέσσερα σημεία). Δημιουργείται η εντύπωση μιας ρευστότητας και μιας εκστατικής στάσης του ποιητή απέναντι στη δημιουργία του θαυμάσιου ελληνικού τοπίου. Είναι σαν να δίνονται ως αδιάσπαστο σύνολο όλα τα γνωρίσματα του τοπίου.</w:t>
      </w:r>
    </w:p>
    <w:p w:rsidR="008F1521" w:rsidRPr="00726D54" w:rsidRDefault="008F1521" w:rsidP="008F1521">
      <w:pPr>
        <w:ind w:left="1080"/>
        <w:jc w:val="both"/>
        <w:rPr>
          <w:i/>
          <w:sz w:val="20"/>
          <w:szCs w:val="20"/>
        </w:rPr>
      </w:pPr>
    </w:p>
    <w:p w:rsidR="008F1521" w:rsidRPr="00726D54" w:rsidRDefault="008F1521" w:rsidP="008F1521">
      <w:pPr>
        <w:numPr>
          <w:ilvl w:val="0"/>
          <w:numId w:val="4"/>
        </w:numPr>
        <w:jc w:val="both"/>
        <w:rPr>
          <w:i/>
          <w:sz w:val="20"/>
          <w:szCs w:val="20"/>
        </w:rPr>
      </w:pPr>
      <w:r w:rsidRPr="00726D54">
        <w:rPr>
          <w:b/>
          <w:i/>
          <w:sz w:val="20"/>
          <w:szCs w:val="20"/>
        </w:rPr>
        <w:t>Η κορύφωση του θαυμασμού του ποιητή:</w:t>
      </w:r>
      <w:r w:rsidRPr="00726D54">
        <w:rPr>
          <w:i/>
          <w:sz w:val="20"/>
          <w:szCs w:val="20"/>
        </w:rPr>
        <w:t xml:space="preserve"> ο θαυμασμός του ποιητή κορυφώνεται με την αντίθεση «ΑΥΤΟΣ ο κόσμος ο μικρός, ο μέγας!». Η φράση φαινομενικά είναι οξύμωρη. Όμως η διττή σημασία της λέξης «κόσμος» (τα όντα και τα φαινόμενα της φύσης-οι άνθρωποι) και η μεταφορική σημασία της λέξης «μέγας» αίρουν το οξύμωρο</w:t>
      </w:r>
      <w:r w:rsidRPr="00726D54">
        <w:rPr>
          <w:i/>
          <w:sz w:val="20"/>
          <w:szCs w:val="20"/>
        </w:rPr>
        <w:sym w:font="Wingdings" w:char="F0E0"/>
      </w:r>
      <w:r w:rsidRPr="00726D54">
        <w:rPr>
          <w:i/>
          <w:sz w:val="20"/>
          <w:szCs w:val="20"/>
        </w:rPr>
        <w:t xml:space="preserve"> η φτωχή σε νερό και βλάστηση Ελλάδα είναι πλούσια ως προς το πνευματικό μεγαλείο και τη σοφία των ανθρώπων που την κατοικούν, είναι μεγάλη ως προς τον πολιτισμό που έχουν δημιουργήσει εδώ και αιώνες οι κάτοικοι αυτού του άνυδρου και άγονου τοπίου. Ο ελληνικός χώρος είναι περιορισμένος σε γεωγραφική έκταση, άνυδρος και άγονος, είναι μεγαλειώδης όμως σε ήθος, νοοτροπία και πολιτισμό.</w:t>
      </w:r>
    </w:p>
    <w:p w:rsidR="008F1521" w:rsidRPr="00726D54" w:rsidRDefault="008F1521" w:rsidP="008F1521">
      <w:pPr>
        <w:pStyle w:val="a5"/>
        <w:rPr>
          <w:i/>
          <w:sz w:val="20"/>
          <w:szCs w:val="20"/>
        </w:rPr>
      </w:pPr>
    </w:p>
    <w:p w:rsidR="008F1521" w:rsidRPr="00726D54" w:rsidRDefault="008F1521" w:rsidP="008F1521">
      <w:pPr>
        <w:ind w:left="1080"/>
        <w:jc w:val="both"/>
        <w:rPr>
          <w:i/>
          <w:sz w:val="20"/>
          <w:szCs w:val="20"/>
        </w:rPr>
      </w:pPr>
    </w:p>
    <w:p w:rsidR="008F1521" w:rsidRPr="00726D54" w:rsidRDefault="008F1521" w:rsidP="008F1521">
      <w:pPr>
        <w:jc w:val="both"/>
        <w:rPr>
          <w:i/>
          <w:sz w:val="20"/>
          <w:szCs w:val="20"/>
        </w:rPr>
      </w:pPr>
      <w:r w:rsidRPr="00726D54">
        <w:rPr>
          <w:i/>
          <w:sz w:val="20"/>
          <w:szCs w:val="20"/>
        </w:rPr>
        <w:pict>
          <v:shape id="_x0000_i1028" type="#_x0000_t136" style="width:27pt;height:14.25pt" o:bullet="t" fillcolor="#369" stroked="f">
            <v:shadow on="t" color="#b2b2b2" opacity="52429f" offset="3pt"/>
            <v:textpath style="font-family:&quot;Times New Roman&quot;;font-size:12pt;font-weight:bold;font-style:italic;v-text-kern:t" trim="t" fitpath="t" string="Ύφος"/>
          </v:shape>
        </w:pict>
      </w:r>
      <w:r w:rsidRPr="00726D54">
        <w:rPr>
          <w:i/>
          <w:sz w:val="20"/>
          <w:szCs w:val="20"/>
        </w:rPr>
        <w:t>: εγκωμιαστικός τόνος και λυρική διάθεση</w:t>
      </w:r>
    </w:p>
    <w:p w:rsidR="008F1521" w:rsidRPr="00726D54" w:rsidRDefault="008F1521" w:rsidP="008F1521">
      <w:pPr>
        <w:jc w:val="both"/>
        <w:rPr>
          <w:i/>
          <w:sz w:val="20"/>
          <w:szCs w:val="20"/>
        </w:rPr>
      </w:pPr>
    </w:p>
    <w:p w:rsidR="008F1521" w:rsidRPr="00726D54" w:rsidRDefault="008F1521" w:rsidP="008F1521">
      <w:pPr>
        <w:jc w:val="both"/>
        <w:rPr>
          <w:b/>
          <w:i/>
          <w:sz w:val="20"/>
          <w:szCs w:val="20"/>
        </w:rPr>
      </w:pPr>
      <w:r w:rsidRPr="00726D54">
        <w:rPr>
          <w:i/>
          <w:sz w:val="20"/>
          <w:szCs w:val="20"/>
        </w:rPr>
        <w:pict>
          <v:shape id="_x0000_i1029" type="#_x0000_t136" style="width:76.5pt;height:14.25pt" fillcolor="#369" stroked="f">
            <v:shadow on="t" color="#b2b2b2" opacity="52429f" offset="3pt"/>
            <v:textpath style="font-family:&quot;Times New Roman&quot;;font-size:12pt;font-weight:bold;font-style:italic;v-text-kern:t" trim="t" fitpath="t" string="Σχήματα λόγου"/>
          </v:shape>
        </w:pict>
      </w:r>
      <w:r w:rsidRPr="00726D54">
        <w:rPr>
          <w:i/>
          <w:sz w:val="20"/>
          <w:szCs w:val="20"/>
        </w:rPr>
        <w:t xml:space="preserve">: </w:t>
      </w:r>
      <w:r w:rsidRPr="00726D54">
        <w:rPr>
          <w:b/>
          <w:i/>
          <w:sz w:val="20"/>
          <w:szCs w:val="20"/>
        </w:rPr>
        <w:t>μεταφορές</w:t>
      </w:r>
      <w:r w:rsidRPr="00726D54">
        <w:rPr>
          <w:i/>
          <w:sz w:val="20"/>
          <w:szCs w:val="20"/>
        </w:rPr>
        <w:t xml:space="preserve"> («έσπειρε κόσμους», «το φως ελαφρό </w:t>
      </w:r>
      <w:proofErr w:type="spellStart"/>
      <w:r w:rsidRPr="00726D54">
        <w:rPr>
          <w:i/>
          <w:sz w:val="20"/>
          <w:szCs w:val="20"/>
        </w:rPr>
        <w:t>ν’απλώνεται</w:t>
      </w:r>
      <w:proofErr w:type="spellEnd"/>
      <w:r w:rsidRPr="00726D54">
        <w:rPr>
          <w:i/>
          <w:sz w:val="20"/>
          <w:szCs w:val="20"/>
        </w:rPr>
        <w:t xml:space="preserve"> στον ύπνο σου», «</w:t>
      </w:r>
      <w:proofErr w:type="spellStart"/>
      <w:r w:rsidRPr="00726D54">
        <w:rPr>
          <w:i/>
          <w:sz w:val="20"/>
          <w:szCs w:val="20"/>
        </w:rPr>
        <w:t>τ’ακριβό</w:t>
      </w:r>
      <w:proofErr w:type="spellEnd"/>
      <w:r w:rsidRPr="00726D54">
        <w:rPr>
          <w:i/>
          <w:sz w:val="20"/>
          <w:szCs w:val="20"/>
        </w:rPr>
        <w:t xml:space="preserve"> του </w:t>
      </w:r>
      <w:proofErr w:type="spellStart"/>
      <w:r w:rsidRPr="00726D54">
        <w:rPr>
          <w:i/>
          <w:sz w:val="20"/>
          <w:szCs w:val="20"/>
        </w:rPr>
        <w:t>τ’όνομα</w:t>
      </w:r>
      <w:proofErr w:type="spellEnd"/>
      <w:r w:rsidRPr="00726D54">
        <w:rPr>
          <w:i/>
          <w:sz w:val="20"/>
          <w:szCs w:val="20"/>
        </w:rPr>
        <w:t xml:space="preserve">», «πλατύς ο ουρανός», κ.ά.), </w:t>
      </w:r>
      <w:r w:rsidRPr="00726D54">
        <w:rPr>
          <w:b/>
          <w:i/>
          <w:sz w:val="20"/>
          <w:szCs w:val="20"/>
        </w:rPr>
        <w:t>παρομοιώσεις</w:t>
      </w:r>
      <w:r w:rsidRPr="00726D54">
        <w:rPr>
          <w:i/>
          <w:sz w:val="20"/>
          <w:szCs w:val="20"/>
        </w:rPr>
        <w:t xml:space="preserve"> («Ίπποι </w:t>
      </w:r>
      <w:proofErr w:type="spellStart"/>
      <w:r w:rsidRPr="00726D54">
        <w:rPr>
          <w:i/>
          <w:sz w:val="20"/>
          <w:szCs w:val="20"/>
        </w:rPr>
        <w:t>πέτρινοι…ράχες</w:t>
      </w:r>
      <w:proofErr w:type="spellEnd"/>
      <w:r w:rsidRPr="00726D54">
        <w:rPr>
          <w:i/>
          <w:sz w:val="20"/>
          <w:szCs w:val="20"/>
        </w:rPr>
        <w:t xml:space="preserve">», «όπως δε νιώθεις το σφυγμό», «για να το ’χεις Θεό»), </w:t>
      </w:r>
      <w:r w:rsidRPr="00726D54">
        <w:rPr>
          <w:b/>
          <w:i/>
          <w:sz w:val="20"/>
          <w:szCs w:val="20"/>
        </w:rPr>
        <w:t>εικόνες, αντιθέσεις.</w:t>
      </w:r>
    </w:p>
    <w:p w:rsidR="008F1521" w:rsidRPr="00726D54" w:rsidRDefault="008F1521" w:rsidP="008F1521">
      <w:pPr>
        <w:jc w:val="both"/>
        <w:rPr>
          <w:b/>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726D54" w:rsidP="008F1521">
      <w:pPr>
        <w:jc w:val="both"/>
        <w:rPr>
          <w:i/>
          <w:sz w:val="20"/>
          <w:szCs w:val="20"/>
        </w:rPr>
      </w:pPr>
      <w:r w:rsidRPr="00726D54">
        <w:rPr>
          <w:i/>
          <w:sz w:val="20"/>
          <w:szCs w:val="20"/>
        </w:rPr>
        <w:pict>
          <v:shape id="_x0000_i1030" type="#_x0000_t136" style="width:63pt;height:14.25pt" fillcolor="#369" stroked="f">
            <v:shadow on="t" color="#b2b2b2" opacity="52429f" offset="3pt"/>
            <v:textpath style="font-family:&quot;Times New Roman&quot;;font-size:12pt;font-weight:bold;font-style:italic;v-text-kern:t" trim="t" fitpath="t" string="Τα Πάθη, Ε΄"/>
          </v:shape>
        </w:pict>
      </w:r>
    </w:p>
    <w:p w:rsidR="00726D54" w:rsidRPr="00726D54" w:rsidRDefault="00726D54" w:rsidP="008F1521">
      <w:pPr>
        <w:jc w:val="both"/>
        <w:rPr>
          <w:i/>
          <w:sz w:val="20"/>
          <w:szCs w:val="20"/>
          <w:lang w:val="en-US"/>
        </w:rPr>
      </w:pPr>
    </w:p>
    <w:p w:rsidR="008F1521" w:rsidRPr="00726D54" w:rsidRDefault="00726D54" w:rsidP="00726D54">
      <w:pPr>
        <w:jc w:val="both"/>
        <w:rPr>
          <w:i/>
          <w:sz w:val="20"/>
          <w:szCs w:val="20"/>
        </w:rPr>
      </w:pPr>
      <w:r w:rsidRPr="00726D54">
        <w:rPr>
          <w:i/>
          <w:sz w:val="20"/>
          <w:szCs w:val="20"/>
        </w:rPr>
        <w:pict>
          <v:shape id="_x0000_i1031" type="#_x0000_t136" style="width:27.75pt;height:14.25pt" o:bullet="t" fillcolor="#369" stroked="f">
            <v:shadow on="t" color="#b2b2b2" opacity="52429f" offset="3pt"/>
            <v:textpath style="font-family:&quot;Times New Roman&quot;;font-size:12pt;font-weight:bold;font-style:italic;v-text-kern:t" trim="t" fitpath="t" string="Θέμα"/>
          </v:shape>
        </w:pict>
      </w:r>
      <w:r w:rsidRPr="00726D54">
        <w:rPr>
          <w:i/>
          <w:sz w:val="20"/>
          <w:szCs w:val="20"/>
        </w:rPr>
        <w:t xml:space="preserve">: </w:t>
      </w:r>
      <w:r w:rsidR="008F1521" w:rsidRPr="00726D54">
        <w:rPr>
          <w:i/>
          <w:sz w:val="20"/>
          <w:szCs w:val="20"/>
        </w:rPr>
        <w:t>Ο ποιητής αναδεικνύει τη μνήμη ως στοιχείο επιβίωσης του ελληνικού λαού και «</w:t>
      </w:r>
      <w:proofErr w:type="spellStart"/>
      <w:r w:rsidR="008F1521" w:rsidRPr="00726D54">
        <w:rPr>
          <w:i/>
          <w:sz w:val="20"/>
          <w:szCs w:val="20"/>
        </w:rPr>
        <w:t>περιγράφει»το</w:t>
      </w:r>
      <w:proofErr w:type="spellEnd"/>
      <w:r w:rsidR="008F1521" w:rsidRPr="00726D54">
        <w:rPr>
          <w:i/>
          <w:sz w:val="20"/>
          <w:szCs w:val="20"/>
        </w:rPr>
        <w:t xml:space="preserve"> ορεινό τοπίο που σηματοδοτεί, μαζί με τη θάλασσα, την ιδέα της ελληνικής ιθαγένειας</w:t>
      </w:r>
    </w:p>
    <w:p w:rsidR="00726D54" w:rsidRPr="00726D54" w:rsidRDefault="00726D54" w:rsidP="00726D54">
      <w:pPr>
        <w:jc w:val="both"/>
        <w:rPr>
          <w:i/>
          <w:sz w:val="20"/>
          <w:szCs w:val="20"/>
        </w:rPr>
      </w:pPr>
    </w:p>
    <w:p w:rsidR="00726D54" w:rsidRPr="00726D54" w:rsidRDefault="00726D54" w:rsidP="00726D54">
      <w:pPr>
        <w:jc w:val="both"/>
        <w:rPr>
          <w:i/>
          <w:sz w:val="20"/>
          <w:szCs w:val="20"/>
        </w:rPr>
      </w:pPr>
      <w:r w:rsidRPr="00726D54">
        <w:rPr>
          <w:i/>
          <w:sz w:val="20"/>
          <w:szCs w:val="20"/>
        </w:rPr>
        <w:pict>
          <v:shape id="_x0000_i1032" type="#_x0000_t136" style="width:47.25pt;height:14.25pt" fillcolor="#369" stroked="f">
            <v:shadow on="t" color="#b2b2b2" opacity="52429f" offset="3pt"/>
            <v:textpath style="font-family:&quot;Times New Roman&quot;;font-size:12pt;font-weight:bold;font-style:italic;v-text-kern:t" trim="t" fitpath="t" string="Ενότητες"/>
          </v:shape>
        </w:pict>
      </w:r>
    </w:p>
    <w:p w:rsidR="00726D54" w:rsidRPr="00726D54" w:rsidRDefault="008F1521" w:rsidP="00726D54">
      <w:pPr>
        <w:pStyle w:val="a5"/>
        <w:numPr>
          <w:ilvl w:val="0"/>
          <w:numId w:val="9"/>
        </w:numPr>
        <w:jc w:val="both"/>
        <w:rPr>
          <w:i/>
          <w:sz w:val="20"/>
          <w:szCs w:val="20"/>
        </w:rPr>
      </w:pPr>
      <w:r w:rsidRPr="00726D54">
        <w:rPr>
          <w:i/>
          <w:sz w:val="20"/>
          <w:szCs w:val="20"/>
        </w:rPr>
        <w:t>1</w:t>
      </w:r>
      <w:r w:rsidRPr="00726D54">
        <w:rPr>
          <w:i/>
          <w:sz w:val="20"/>
          <w:szCs w:val="20"/>
          <w:vertAlign w:val="superscript"/>
        </w:rPr>
        <w:t>η</w:t>
      </w:r>
      <w:r w:rsidRPr="00726D54">
        <w:rPr>
          <w:i/>
          <w:sz w:val="20"/>
          <w:szCs w:val="20"/>
        </w:rPr>
        <w:t xml:space="preserve">: «Τα θεμέλιά </w:t>
      </w:r>
      <w:proofErr w:type="spellStart"/>
      <w:r w:rsidRPr="00726D54">
        <w:rPr>
          <w:i/>
          <w:sz w:val="20"/>
          <w:szCs w:val="20"/>
        </w:rPr>
        <w:t>μου….άκαυτη</w:t>
      </w:r>
      <w:proofErr w:type="spellEnd"/>
      <w:r w:rsidRPr="00726D54">
        <w:rPr>
          <w:i/>
          <w:sz w:val="20"/>
          <w:szCs w:val="20"/>
        </w:rPr>
        <w:t xml:space="preserve"> βάτος»</w:t>
      </w:r>
      <w:r w:rsidRPr="00726D54">
        <w:rPr>
          <w:sz w:val="20"/>
          <w:szCs w:val="20"/>
        </w:rPr>
        <w:sym w:font="Wingdings" w:char="F0E0"/>
      </w:r>
      <w:r w:rsidR="00726D54" w:rsidRPr="00726D54">
        <w:rPr>
          <w:i/>
          <w:sz w:val="20"/>
          <w:szCs w:val="20"/>
        </w:rPr>
        <w:t xml:space="preserve"> Προοίμιο</w:t>
      </w:r>
    </w:p>
    <w:p w:rsidR="00726D54" w:rsidRPr="00726D54" w:rsidRDefault="008F1521" w:rsidP="00726D54">
      <w:pPr>
        <w:pStyle w:val="a5"/>
        <w:numPr>
          <w:ilvl w:val="0"/>
          <w:numId w:val="9"/>
        </w:numPr>
        <w:jc w:val="both"/>
        <w:rPr>
          <w:i/>
          <w:sz w:val="20"/>
          <w:szCs w:val="20"/>
        </w:rPr>
      </w:pPr>
      <w:r w:rsidRPr="00726D54">
        <w:rPr>
          <w:i/>
          <w:sz w:val="20"/>
          <w:szCs w:val="20"/>
        </w:rPr>
        <w:t>2</w:t>
      </w:r>
      <w:r w:rsidRPr="00726D54">
        <w:rPr>
          <w:i/>
          <w:sz w:val="20"/>
          <w:szCs w:val="20"/>
          <w:vertAlign w:val="superscript"/>
        </w:rPr>
        <w:t>η</w:t>
      </w:r>
      <w:r w:rsidRPr="00726D54">
        <w:rPr>
          <w:i/>
          <w:sz w:val="20"/>
          <w:szCs w:val="20"/>
        </w:rPr>
        <w:t xml:space="preserve">: «Μνήμη του λαού </w:t>
      </w:r>
      <w:proofErr w:type="spellStart"/>
      <w:r w:rsidRPr="00726D54">
        <w:rPr>
          <w:i/>
          <w:sz w:val="20"/>
          <w:szCs w:val="20"/>
        </w:rPr>
        <w:t>μου…οι</w:t>
      </w:r>
      <w:proofErr w:type="spellEnd"/>
      <w:r w:rsidRPr="00726D54">
        <w:rPr>
          <w:i/>
          <w:sz w:val="20"/>
          <w:szCs w:val="20"/>
        </w:rPr>
        <w:t xml:space="preserve"> εχθροί μου έφυγαν μακριά»</w:t>
      </w:r>
      <w:r w:rsidRPr="00726D54">
        <w:rPr>
          <w:sz w:val="20"/>
          <w:szCs w:val="20"/>
        </w:rPr>
        <w:sym w:font="Wingdings" w:char="F0E0"/>
      </w:r>
      <w:r w:rsidR="00726D54" w:rsidRPr="00726D54">
        <w:rPr>
          <w:i/>
          <w:sz w:val="20"/>
          <w:szCs w:val="20"/>
        </w:rPr>
        <w:t>Το ιστορικό παρελθόν</w:t>
      </w:r>
    </w:p>
    <w:p w:rsidR="00726D54" w:rsidRPr="00726D54" w:rsidRDefault="008F1521" w:rsidP="00726D54">
      <w:pPr>
        <w:pStyle w:val="a5"/>
        <w:numPr>
          <w:ilvl w:val="0"/>
          <w:numId w:val="9"/>
        </w:numPr>
        <w:jc w:val="both"/>
        <w:rPr>
          <w:i/>
          <w:sz w:val="20"/>
          <w:szCs w:val="20"/>
        </w:rPr>
      </w:pPr>
      <w:r w:rsidRPr="00726D54">
        <w:rPr>
          <w:i/>
          <w:sz w:val="20"/>
          <w:szCs w:val="20"/>
        </w:rPr>
        <w:t>3</w:t>
      </w:r>
      <w:r w:rsidRPr="00726D54">
        <w:rPr>
          <w:i/>
          <w:sz w:val="20"/>
          <w:szCs w:val="20"/>
          <w:vertAlign w:val="superscript"/>
        </w:rPr>
        <w:t>η</w:t>
      </w:r>
      <w:r w:rsidRPr="00726D54">
        <w:rPr>
          <w:i/>
          <w:sz w:val="20"/>
          <w:szCs w:val="20"/>
        </w:rPr>
        <w:t xml:space="preserve">: «Μνήμη του λαού </w:t>
      </w:r>
      <w:proofErr w:type="spellStart"/>
      <w:r w:rsidRPr="00726D54">
        <w:rPr>
          <w:i/>
          <w:sz w:val="20"/>
          <w:szCs w:val="20"/>
        </w:rPr>
        <w:t>μου…τι</w:t>
      </w:r>
      <w:proofErr w:type="spellEnd"/>
      <w:r w:rsidRPr="00726D54">
        <w:rPr>
          <w:i/>
          <w:sz w:val="20"/>
          <w:szCs w:val="20"/>
        </w:rPr>
        <w:t xml:space="preserve"> στα βουνά»</w:t>
      </w:r>
      <w:r w:rsidRPr="00726D54">
        <w:rPr>
          <w:sz w:val="20"/>
          <w:szCs w:val="20"/>
        </w:rPr>
        <w:sym w:font="Wingdings" w:char="F0E0"/>
      </w:r>
      <w:r w:rsidR="00726D54" w:rsidRPr="00726D54">
        <w:rPr>
          <w:i/>
          <w:sz w:val="20"/>
          <w:szCs w:val="20"/>
        </w:rPr>
        <w:t>Το εγκώμιο της μνήμης</w:t>
      </w:r>
    </w:p>
    <w:p w:rsidR="008F1521" w:rsidRPr="00726D54" w:rsidRDefault="008F1521" w:rsidP="00726D54">
      <w:pPr>
        <w:pStyle w:val="a5"/>
        <w:numPr>
          <w:ilvl w:val="0"/>
          <w:numId w:val="9"/>
        </w:numPr>
        <w:jc w:val="both"/>
        <w:rPr>
          <w:i/>
          <w:sz w:val="20"/>
          <w:szCs w:val="20"/>
        </w:rPr>
      </w:pPr>
      <w:r w:rsidRPr="00726D54">
        <w:rPr>
          <w:i/>
          <w:sz w:val="20"/>
          <w:szCs w:val="20"/>
        </w:rPr>
        <w:t>4</w:t>
      </w:r>
      <w:r w:rsidRPr="00726D54">
        <w:rPr>
          <w:i/>
          <w:sz w:val="20"/>
          <w:szCs w:val="20"/>
          <w:vertAlign w:val="superscript"/>
        </w:rPr>
        <w:t>η</w:t>
      </w:r>
      <w:r w:rsidRPr="00726D54">
        <w:rPr>
          <w:i/>
          <w:sz w:val="20"/>
          <w:szCs w:val="20"/>
        </w:rPr>
        <w:t xml:space="preserve">: «Τα θεμέλιά </w:t>
      </w:r>
      <w:proofErr w:type="spellStart"/>
      <w:r w:rsidRPr="00726D54">
        <w:rPr>
          <w:i/>
          <w:sz w:val="20"/>
          <w:szCs w:val="20"/>
        </w:rPr>
        <w:t>μου…άκαυτη</w:t>
      </w:r>
      <w:proofErr w:type="spellEnd"/>
      <w:r w:rsidRPr="00726D54">
        <w:rPr>
          <w:i/>
          <w:sz w:val="20"/>
          <w:szCs w:val="20"/>
        </w:rPr>
        <w:t xml:space="preserve"> βάτος»</w:t>
      </w:r>
      <w:r w:rsidRPr="00726D54">
        <w:rPr>
          <w:sz w:val="20"/>
          <w:szCs w:val="20"/>
        </w:rPr>
        <w:sym w:font="Wingdings" w:char="F0E0"/>
      </w:r>
      <w:proofErr w:type="spellStart"/>
      <w:r w:rsidRPr="00726D54">
        <w:rPr>
          <w:i/>
          <w:sz w:val="20"/>
          <w:szCs w:val="20"/>
        </w:rPr>
        <w:t>Επιλογική</w:t>
      </w:r>
      <w:proofErr w:type="spellEnd"/>
      <w:r w:rsidRPr="00726D54">
        <w:rPr>
          <w:i/>
          <w:sz w:val="20"/>
          <w:szCs w:val="20"/>
        </w:rPr>
        <w:t xml:space="preserve"> επαναφορά του προοιμίου</w:t>
      </w:r>
    </w:p>
    <w:p w:rsidR="008F1521" w:rsidRPr="00726D54" w:rsidRDefault="008F1521" w:rsidP="008F1521">
      <w:pPr>
        <w:ind w:left="360"/>
        <w:jc w:val="both"/>
        <w:rPr>
          <w:i/>
          <w:sz w:val="20"/>
          <w:szCs w:val="20"/>
        </w:rPr>
      </w:pPr>
    </w:p>
    <w:p w:rsidR="008F1521" w:rsidRPr="00726D54" w:rsidRDefault="00726D54" w:rsidP="008F1521">
      <w:pPr>
        <w:ind w:left="360"/>
        <w:jc w:val="both"/>
        <w:rPr>
          <w:i/>
          <w:sz w:val="20"/>
          <w:szCs w:val="20"/>
        </w:rPr>
      </w:pPr>
      <w:r w:rsidRPr="00726D54">
        <w:rPr>
          <w:i/>
          <w:sz w:val="20"/>
          <w:szCs w:val="20"/>
        </w:rPr>
        <w:t xml:space="preserve">                                               </w:t>
      </w:r>
      <w:r w:rsidRPr="00726D54">
        <w:rPr>
          <w:i/>
          <w:sz w:val="20"/>
          <w:szCs w:val="20"/>
        </w:rPr>
        <w:pict>
          <v:shape id="_x0000_i1033" type="#_x0000_t136" style="width:127.5pt;height:14.25pt" fillcolor="#369" stroked="f">
            <v:shadow on="t" color="#b2b2b2" opacity="52429f" offset="3pt"/>
            <v:textpath style="font-family:&quot;Times New Roman&quot;;font-size:12pt;font-weight:bold;font-style:italic;v-text-kern:t" trim="t" fitpath="t" string="Ερμηνευτική προσέγγιση"/>
          </v:shape>
        </w:pict>
      </w:r>
    </w:p>
    <w:p w:rsidR="00726D54" w:rsidRPr="00726D54" w:rsidRDefault="00726D54" w:rsidP="008F1521">
      <w:pPr>
        <w:ind w:left="360"/>
        <w:jc w:val="both"/>
        <w:rPr>
          <w:i/>
          <w:sz w:val="20"/>
          <w:szCs w:val="20"/>
        </w:rPr>
      </w:pPr>
      <w:r w:rsidRPr="00726D54">
        <w:rPr>
          <w:i/>
          <w:sz w:val="20"/>
          <w:szCs w:val="20"/>
        </w:rPr>
        <w:t xml:space="preserve"> </w:t>
      </w:r>
    </w:p>
    <w:p w:rsidR="008F1521" w:rsidRPr="00726D54" w:rsidRDefault="008F1521" w:rsidP="008F1521">
      <w:pPr>
        <w:numPr>
          <w:ilvl w:val="0"/>
          <w:numId w:val="6"/>
        </w:numPr>
        <w:jc w:val="both"/>
        <w:rPr>
          <w:i/>
          <w:sz w:val="20"/>
          <w:szCs w:val="20"/>
        </w:rPr>
      </w:pPr>
      <w:r w:rsidRPr="00726D54">
        <w:rPr>
          <w:i/>
          <w:sz w:val="20"/>
          <w:szCs w:val="20"/>
        </w:rPr>
        <w:t xml:space="preserve">Ο ποιητής χρησιμοποιώντας το β΄ενικό πρόσωπο απευθύνεται στη μνήμη, δίνοντάς της έτσι ανθρώπινη οντότητα. Ο ρόλος άλλωστε που αυτή παίζει μέσα στην ανθρώπινη ιστορία αποτελεί το βασικό μοχλό του ποιήματος. Η μνήμη καίει πάνω στα βουνά και μέσα από το φως της περνάει ζωντανή η ελληνική ιστορία. Η φράση «άκαυτη βάτος» παραπέμπει άμεσα στην Παλαιά Διαθήκη. Η αναφορά αμέσως μετά στα ονόματα Πίνδος και Άθως συνδέεται με τα βιώματα του ποιητή από το αλβανικό μέτωπο (Πίνδος) και με τη βυζαντινή-χριστιανική κληρονομιά (Άθως). Ο Ελύτης πολέμησε στην Πίνδο κι έτσι το όνομα αυτό είναι βαθιά συνδεδεμένο όχι μόνο με την προσωπική του μνήμη, αλλά και με τη μνήμη μιας ολόκληρης γενιάς που έζησε τον πόλεμο. Δεν είναι τυχαίο ότι αυτός ο στίχος επαναλαμβάνεται άλλες δυο φορές μέσα στο ποίημα, ίσως γιατί συνενώνει το παρελθόν με το παρόν. </w:t>
      </w:r>
      <w:proofErr w:type="spellStart"/>
      <w:r w:rsidRPr="00726D54">
        <w:rPr>
          <w:i/>
          <w:sz w:val="20"/>
          <w:szCs w:val="20"/>
        </w:rPr>
        <w:t>Πίνδος=σύμβολο</w:t>
      </w:r>
      <w:proofErr w:type="spellEnd"/>
      <w:r w:rsidRPr="00726D54">
        <w:rPr>
          <w:i/>
          <w:sz w:val="20"/>
          <w:szCs w:val="20"/>
        </w:rPr>
        <w:t xml:space="preserve"> των αγώνων του λαού μας, </w:t>
      </w:r>
      <w:proofErr w:type="spellStart"/>
      <w:r w:rsidRPr="00726D54">
        <w:rPr>
          <w:i/>
          <w:sz w:val="20"/>
          <w:szCs w:val="20"/>
        </w:rPr>
        <w:t>Άθως=φορέας</w:t>
      </w:r>
      <w:proofErr w:type="spellEnd"/>
      <w:r w:rsidRPr="00726D54">
        <w:rPr>
          <w:i/>
          <w:sz w:val="20"/>
          <w:szCs w:val="20"/>
        </w:rPr>
        <w:t xml:space="preserve"> θρησκευτικών παραδόσεων της Ορθοδοξίας.</w:t>
      </w:r>
    </w:p>
    <w:p w:rsidR="008F1521" w:rsidRPr="00726D54" w:rsidRDefault="008F1521" w:rsidP="008F1521">
      <w:pPr>
        <w:ind w:left="720"/>
        <w:jc w:val="both"/>
        <w:rPr>
          <w:i/>
          <w:sz w:val="20"/>
          <w:szCs w:val="20"/>
        </w:rPr>
      </w:pPr>
      <w:r w:rsidRPr="00726D54">
        <w:rPr>
          <w:i/>
          <w:sz w:val="20"/>
          <w:szCs w:val="20"/>
        </w:rPr>
        <w:t>Στη συνέχεια ο ποιητής, με μια εμφατική επανάληψη της προσωπικής αντωνυμίας «εσύ» πλέκει τον ύμνο της μνήμης. Αυτή είναι που δίνει νόημα και ταυτότητα στην ανθρώπινη ύπαρξη, σφυρηλατεί γερά μυαλά και δίνει την υπόσχεση μετά το τέλος του εφιάλτη για μια «</w:t>
      </w:r>
      <w:proofErr w:type="spellStart"/>
      <w:r w:rsidRPr="00726D54">
        <w:rPr>
          <w:i/>
          <w:sz w:val="20"/>
          <w:szCs w:val="20"/>
        </w:rPr>
        <w:t>πασχαλιάν</w:t>
      </w:r>
      <w:proofErr w:type="spellEnd"/>
      <w:r w:rsidRPr="00726D54">
        <w:rPr>
          <w:i/>
          <w:sz w:val="20"/>
          <w:szCs w:val="20"/>
        </w:rPr>
        <w:t xml:space="preserve"> αναστάσιμη». Μέσα σε αυτό το υμνολόγιο ο Ελύτης εισάγει και το στοιχείο του αρχαίου ελληνικού μύθου. Στο στίχο «Εσύ μόνη </w:t>
      </w:r>
      <w:proofErr w:type="spellStart"/>
      <w:r w:rsidRPr="00726D54">
        <w:rPr>
          <w:i/>
          <w:sz w:val="20"/>
          <w:szCs w:val="20"/>
        </w:rPr>
        <w:t>απ’τη</w:t>
      </w:r>
      <w:proofErr w:type="spellEnd"/>
      <w:r w:rsidRPr="00726D54">
        <w:rPr>
          <w:i/>
          <w:sz w:val="20"/>
          <w:szCs w:val="20"/>
        </w:rPr>
        <w:t xml:space="preserve"> φτέρνα τον άντρα γνωρίζεις» γίνεται μια σαφής αναφορά στο μύθο του Αχιλλέα και στη «βάπτισή» του στα νερά της Στυγός προκειμένου να γίνει αθάνατος. Μόνο η φτέρνα του από την οποία τον κρατούσε η μητέρα του, η Θέτις, δεν μετείχε στην αθανασία και αποτελούσε το τρωτό σημείο του. Αξίζει να επισημανθεί το σημείο όπου ο ποιητής μιλά με ένα κλιμακωτό σχήμα για τη δύναμη της μνήμης, μια δύναμη που πολλές φορές πρέπει να περάσει μέσα από τη φωτιά για να φτάσει στη λάμψη, στη λύτρωση, στα βουνά τα «</w:t>
      </w:r>
      <w:proofErr w:type="spellStart"/>
      <w:r w:rsidRPr="00726D54">
        <w:rPr>
          <w:i/>
          <w:sz w:val="20"/>
          <w:szCs w:val="20"/>
        </w:rPr>
        <w:t>χιονόδοξα</w:t>
      </w:r>
      <w:proofErr w:type="spellEnd"/>
      <w:r w:rsidRPr="00726D54">
        <w:rPr>
          <w:i/>
          <w:sz w:val="20"/>
          <w:szCs w:val="20"/>
        </w:rPr>
        <w:t xml:space="preserve">». Στα βουνά τοποθετείται από την αρχή η φωτιά της μνήμης, γιατί τα βουνά είναι αυτά που συσσωρεύουν την ελληνική ιστορία και τους αγώνες, ειδικά την περίοδο του </w:t>
      </w:r>
      <w:proofErr w:type="spellStart"/>
      <w:r w:rsidRPr="00726D54">
        <w:rPr>
          <w:i/>
          <w:sz w:val="20"/>
          <w:szCs w:val="20"/>
        </w:rPr>
        <w:t>Β΄Παγκόσμιου</w:t>
      </w:r>
      <w:proofErr w:type="spellEnd"/>
      <w:r w:rsidRPr="00726D54">
        <w:rPr>
          <w:i/>
          <w:sz w:val="20"/>
          <w:szCs w:val="20"/>
        </w:rPr>
        <w:t xml:space="preserve"> πολέμου. Η κυκλική επαναφορά υπογραμμίζει με την επανάληψη τη σφραγίδα της ελληνικής τοπογραφίας πάνω στην ανθρώπινη μνήμη και ιστορία. Τα βουνά είναι τα βάσανα και η ιστορία του λαού και αυτά τα σηκώνει στον ώμο του. Η μνήμη πολλές φορές είναι τόσο βαριά όσο αυτά τα βουνά, αλλά και ταυτόχρονα τόσο λυτρωτική  όσο και η λάμψη της κορυφής. Αντίθετα με τον τρίτο ψαλμό της Γενέσεως, όπου κυριαρχεί η πιο ανάλαφρη και φωτεινή ατμόσφαιρα της θάλασσας, στο εν λόγω ποίημα η πρωτοκαθεδρία του ορεινού τοπίου προσδίδει μια πιο βαριά και σκοτεινή διάθεση.</w:t>
      </w:r>
    </w:p>
    <w:p w:rsidR="00726D54" w:rsidRPr="00726D54" w:rsidRDefault="00726D54" w:rsidP="008F1521">
      <w:pPr>
        <w:ind w:left="720"/>
        <w:jc w:val="both"/>
        <w:rPr>
          <w:i/>
          <w:sz w:val="20"/>
          <w:szCs w:val="20"/>
        </w:rPr>
      </w:pPr>
    </w:p>
    <w:p w:rsidR="008F1521" w:rsidRPr="00726D54" w:rsidRDefault="008F1521" w:rsidP="008F1521">
      <w:pPr>
        <w:numPr>
          <w:ilvl w:val="0"/>
          <w:numId w:val="6"/>
        </w:numPr>
        <w:jc w:val="both"/>
        <w:rPr>
          <w:i/>
          <w:sz w:val="20"/>
          <w:szCs w:val="20"/>
        </w:rPr>
      </w:pPr>
      <w:r w:rsidRPr="00726D54">
        <w:rPr>
          <w:b/>
          <w:i/>
          <w:sz w:val="20"/>
          <w:szCs w:val="20"/>
        </w:rPr>
        <w:t>Οι τέσσερις εισαγωγικοί και καταληκτικοί στίχοι</w:t>
      </w:r>
      <w:r w:rsidR="00726D54" w:rsidRPr="00726D54">
        <w:rPr>
          <w:i/>
          <w:sz w:val="20"/>
          <w:szCs w:val="20"/>
        </w:rPr>
        <w:t xml:space="preserve">: </w:t>
      </w:r>
      <w:r w:rsidRPr="00726D54">
        <w:rPr>
          <w:i/>
          <w:sz w:val="20"/>
          <w:szCs w:val="20"/>
        </w:rPr>
        <w:t>επαναλαμβάνονται αυτούσιοι στο τέλος του ψαλμού με το σχήμα της κυκλικής επαναφοράς, με το οποίο τονίζεται ιδιαίτερα το περιεχόμενό τους και δηλώνεται ότι κλείνει το θέμα της μικρής ενότητας. Η απάντηση στην ερώτηση για τη σημασία των βουνών («Όμως τι τα βουνά; Ποιος και τι στα βουνά;») δίνεται με την κυκλική επαναφορά υπογραμμίζοντας με αυτό το σχήμα της επανάληψης τη σφραγίδα του ελληνικού τοπίου στην ανθρώπινη μνήμη και ιστορία.</w:t>
      </w:r>
    </w:p>
    <w:p w:rsidR="00726D54" w:rsidRPr="00726D54" w:rsidRDefault="00726D54" w:rsidP="00726D54">
      <w:pPr>
        <w:ind w:left="720"/>
        <w:jc w:val="both"/>
        <w:rPr>
          <w:i/>
          <w:sz w:val="20"/>
          <w:szCs w:val="20"/>
        </w:rPr>
      </w:pPr>
    </w:p>
    <w:p w:rsidR="008F1521" w:rsidRPr="00726D54" w:rsidRDefault="008F1521" w:rsidP="008F1521">
      <w:pPr>
        <w:numPr>
          <w:ilvl w:val="0"/>
          <w:numId w:val="6"/>
        </w:numPr>
        <w:jc w:val="both"/>
        <w:rPr>
          <w:i/>
          <w:sz w:val="20"/>
          <w:szCs w:val="20"/>
        </w:rPr>
      </w:pPr>
      <w:r w:rsidRPr="00726D54">
        <w:rPr>
          <w:b/>
          <w:i/>
          <w:sz w:val="20"/>
          <w:szCs w:val="20"/>
        </w:rPr>
        <w:t>Η ατομική και η συλλογική μνήμη</w:t>
      </w:r>
      <w:r w:rsidR="00726D54" w:rsidRPr="00726D54">
        <w:rPr>
          <w:i/>
          <w:sz w:val="20"/>
          <w:szCs w:val="20"/>
        </w:rPr>
        <w:t xml:space="preserve">: </w:t>
      </w:r>
      <w:r w:rsidRPr="00726D54">
        <w:rPr>
          <w:i/>
          <w:sz w:val="20"/>
          <w:szCs w:val="20"/>
        </w:rPr>
        <w:t xml:space="preserve">οι αναφορές του ποιητή σε βάσανα και πάθη του λαού μας παραπέμπουν στα δεινά της Κατοχής, ενώ οι αναφορές στην ανάσταση παραπέμπουν στην προσδοκία της απελευθέρωσης από τα γερμανικά στρατεύματα κατοχής. Ο ποιητής προσωποποιεί τη μνήμη, της δίνει ανθρώπινη οντότητα και </w:t>
      </w:r>
      <w:r w:rsidRPr="00726D54">
        <w:rPr>
          <w:i/>
          <w:sz w:val="20"/>
          <w:szCs w:val="20"/>
        </w:rPr>
        <w:lastRenderedPageBreak/>
        <w:t>χρησιμοποιώντας το β΄ ενικό απευθύνεται σε αυτήν άμεσα. Άλλωστε ο ρόλος της στην ιστορία των Ελλήνων αποτελεί το βασικό άξονα του ποιήματος. Η μνήμη μπορεί να είναι προσωπική (του ποιητή) και συλλογική (όλων των Ελλήνων). Αν και καίγεται μέσα στις φλόγες των παθών, ποτέ δε γίνεται στάχτη, γιατί είναι η παράδοση που αδελφώνει το παρόν, δηλαδή τους αγώνες του σύγχρονου ελληνισμού (Πίνδος), με το παρελθόν, δηλαδή τη βυζαντινή Ορθοδοξία (Άθως).</w:t>
      </w:r>
    </w:p>
    <w:p w:rsidR="00726D54" w:rsidRPr="00726D54" w:rsidRDefault="00726D54" w:rsidP="00726D54">
      <w:pPr>
        <w:pStyle w:val="a5"/>
        <w:rPr>
          <w:i/>
          <w:sz w:val="20"/>
          <w:szCs w:val="20"/>
        </w:rPr>
      </w:pPr>
    </w:p>
    <w:p w:rsidR="00726D54" w:rsidRPr="00726D54" w:rsidRDefault="00726D54" w:rsidP="00726D54">
      <w:pPr>
        <w:ind w:left="720"/>
        <w:jc w:val="both"/>
        <w:rPr>
          <w:i/>
          <w:sz w:val="20"/>
          <w:szCs w:val="20"/>
        </w:rPr>
      </w:pPr>
    </w:p>
    <w:p w:rsidR="008F1521" w:rsidRPr="00726D54" w:rsidRDefault="008F1521" w:rsidP="00726D54">
      <w:pPr>
        <w:pStyle w:val="a5"/>
        <w:numPr>
          <w:ilvl w:val="0"/>
          <w:numId w:val="6"/>
        </w:numPr>
        <w:jc w:val="both"/>
        <w:rPr>
          <w:i/>
          <w:sz w:val="20"/>
          <w:szCs w:val="20"/>
        </w:rPr>
      </w:pPr>
      <w:r w:rsidRPr="00726D54">
        <w:rPr>
          <w:b/>
          <w:i/>
          <w:sz w:val="20"/>
          <w:szCs w:val="20"/>
        </w:rPr>
        <w:t>Μνήμη του λαού μου σε λένε Πίνδο και σε λένε Άθω</w:t>
      </w:r>
      <w:r w:rsidR="00726D54" w:rsidRPr="00726D54">
        <w:rPr>
          <w:b/>
          <w:i/>
          <w:sz w:val="20"/>
          <w:szCs w:val="20"/>
        </w:rPr>
        <w:t xml:space="preserve">: </w:t>
      </w:r>
      <w:r w:rsidRPr="00726D54">
        <w:rPr>
          <w:b/>
          <w:i/>
          <w:sz w:val="20"/>
          <w:szCs w:val="20"/>
        </w:rPr>
        <w:t xml:space="preserve"> </w:t>
      </w:r>
      <w:r w:rsidRPr="00726D54">
        <w:rPr>
          <w:i/>
          <w:sz w:val="20"/>
          <w:szCs w:val="20"/>
        </w:rPr>
        <w:t>η ταύτιση της μνήμης του λαού με τα ονόματα Πίνδος και Άθως (</w:t>
      </w:r>
      <w:proofErr w:type="spellStart"/>
      <w:r w:rsidRPr="00726D54">
        <w:rPr>
          <w:i/>
          <w:sz w:val="20"/>
          <w:szCs w:val="20"/>
        </w:rPr>
        <w:t>Άγιον</w:t>
      </w:r>
      <w:proofErr w:type="spellEnd"/>
      <w:r w:rsidRPr="00726D54">
        <w:rPr>
          <w:i/>
          <w:sz w:val="20"/>
          <w:szCs w:val="20"/>
        </w:rPr>
        <w:t xml:space="preserve"> Όρος) αποτελεί άμεση αναφορά τόσο στα βιώματα του ποιητή από το Αλβανικό μέτωπο (πολέμησε στα βουνά της Πίνδου κατά τον πόλεμο του ’40), όσο και στο γενικότερο πλαίσιο της σύνθεσης Το Άξιον εστί, η οποία συνδέεται με τη βυζαντινή-χριστιανική κληρονομιά (χερσόνησος Άθω). Το όνομα της Πίνδου είναι βαθιά συνδεδεμένο τόσο με την προσωπική μνήμη του ποιητή, όσο και με τη μνήμη μιας ολόκληρης γενιάς που έζησε τον πόλεμο. Ο στίχος αυτός επαναλαμβάνεται, προφανώς για να τονιστεί η σύνδεση του παρελθόντος με το παρόν.</w:t>
      </w:r>
    </w:p>
    <w:p w:rsidR="00726D54" w:rsidRPr="00726D54" w:rsidRDefault="00726D54" w:rsidP="00726D54">
      <w:pPr>
        <w:pStyle w:val="a5"/>
        <w:jc w:val="both"/>
        <w:rPr>
          <w:i/>
          <w:sz w:val="20"/>
          <w:szCs w:val="20"/>
        </w:rPr>
      </w:pPr>
    </w:p>
    <w:p w:rsidR="008F1521" w:rsidRPr="00726D54" w:rsidRDefault="008F1521" w:rsidP="00726D54">
      <w:pPr>
        <w:pStyle w:val="a5"/>
        <w:numPr>
          <w:ilvl w:val="0"/>
          <w:numId w:val="6"/>
        </w:numPr>
        <w:jc w:val="both"/>
        <w:rPr>
          <w:i/>
          <w:sz w:val="20"/>
          <w:szCs w:val="20"/>
        </w:rPr>
      </w:pPr>
      <w:r w:rsidRPr="00726D54">
        <w:rPr>
          <w:b/>
          <w:i/>
          <w:sz w:val="20"/>
          <w:szCs w:val="20"/>
        </w:rPr>
        <w:t xml:space="preserve">Εσύ μόνη </w:t>
      </w:r>
      <w:proofErr w:type="spellStart"/>
      <w:r w:rsidRPr="00726D54">
        <w:rPr>
          <w:b/>
          <w:i/>
          <w:sz w:val="20"/>
          <w:szCs w:val="20"/>
        </w:rPr>
        <w:t>απ’τη</w:t>
      </w:r>
      <w:proofErr w:type="spellEnd"/>
      <w:r w:rsidRPr="00726D54">
        <w:rPr>
          <w:b/>
          <w:i/>
          <w:sz w:val="20"/>
          <w:szCs w:val="20"/>
        </w:rPr>
        <w:t xml:space="preserve"> φτέρνα τον άντρα γνωρίζεις</w:t>
      </w:r>
      <w:r w:rsidR="00726D54" w:rsidRPr="00726D54">
        <w:rPr>
          <w:sz w:val="20"/>
          <w:szCs w:val="20"/>
        </w:rPr>
        <w:t xml:space="preserve">: </w:t>
      </w:r>
      <w:r w:rsidRPr="00726D54">
        <w:rPr>
          <w:i/>
          <w:sz w:val="20"/>
          <w:szCs w:val="20"/>
        </w:rPr>
        <w:t xml:space="preserve">ύμνος της μνήμης, ο ποιητής αξιοποιεί το στοιχείο του αρχαίου ελληνικού μύθου, καθώς κάνει σαφή αναφορά στο μύθο του Αχιλλέα, τον οποίο η μητέρα του Θέτιδα βούτηξε στα νερά της </w:t>
      </w:r>
      <w:proofErr w:type="spellStart"/>
      <w:r w:rsidRPr="00726D54">
        <w:rPr>
          <w:i/>
          <w:sz w:val="20"/>
          <w:szCs w:val="20"/>
        </w:rPr>
        <w:t>Στύγας</w:t>
      </w:r>
      <w:proofErr w:type="spellEnd"/>
      <w:r w:rsidRPr="00726D54">
        <w:rPr>
          <w:i/>
          <w:sz w:val="20"/>
          <w:szCs w:val="20"/>
        </w:rPr>
        <w:t xml:space="preserve">, για να γίνει αθάνατος. Μόνο η φτέρνα του από την οποία τον κρατούσε δε βράχηκε με το αθάνατο νερό και </w:t>
      </w:r>
      <w:proofErr w:type="spellStart"/>
      <w:r w:rsidRPr="00726D54">
        <w:rPr>
          <w:i/>
          <w:sz w:val="20"/>
          <w:szCs w:val="20"/>
        </w:rPr>
        <w:t>γι’αυτό</w:t>
      </w:r>
      <w:proofErr w:type="spellEnd"/>
      <w:r w:rsidRPr="00726D54">
        <w:rPr>
          <w:i/>
          <w:sz w:val="20"/>
          <w:szCs w:val="20"/>
        </w:rPr>
        <w:t xml:space="preserve"> αποτελούσε το τρωτό σημείο του.</w:t>
      </w:r>
    </w:p>
    <w:p w:rsidR="00726D54" w:rsidRPr="00726D54" w:rsidRDefault="00726D54" w:rsidP="00726D54">
      <w:pPr>
        <w:pStyle w:val="a5"/>
        <w:rPr>
          <w:i/>
          <w:sz w:val="20"/>
          <w:szCs w:val="20"/>
        </w:rPr>
      </w:pPr>
    </w:p>
    <w:p w:rsidR="00726D54" w:rsidRPr="00726D54" w:rsidRDefault="00726D54" w:rsidP="00726D54">
      <w:pPr>
        <w:pStyle w:val="a5"/>
        <w:jc w:val="both"/>
        <w:rPr>
          <w:i/>
          <w:sz w:val="20"/>
          <w:szCs w:val="20"/>
        </w:rPr>
      </w:pPr>
    </w:p>
    <w:p w:rsidR="008F1521" w:rsidRPr="00726D54" w:rsidRDefault="008F1521" w:rsidP="00726D54">
      <w:pPr>
        <w:pStyle w:val="a5"/>
        <w:numPr>
          <w:ilvl w:val="0"/>
          <w:numId w:val="6"/>
        </w:numPr>
        <w:jc w:val="both"/>
        <w:rPr>
          <w:i/>
          <w:sz w:val="20"/>
          <w:szCs w:val="20"/>
        </w:rPr>
      </w:pPr>
      <w:r w:rsidRPr="00726D54">
        <w:rPr>
          <w:b/>
          <w:i/>
          <w:sz w:val="20"/>
          <w:szCs w:val="20"/>
        </w:rPr>
        <w:t xml:space="preserve">Εσύ μόνη </w:t>
      </w:r>
      <w:proofErr w:type="spellStart"/>
      <w:r w:rsidRPr="00726D54">
        <w:rPr>
          <w:b/>
          <w:i/>
          <w:sz w:val="20"/>
          <w:szCs w:val="20"/>
        </w:rPr>
        <w:t>απ’την</w:t>
      </w:r>
      <w:proofErr w:type="spellEnd"/>
      <w:r w:rsidRPr="00726D54">
        <w:rPr>
          <w:b/>
          <w:i/>
          <w:sz w:val="20"/>
          <w:szCs w:val="20"/>
        </w:rPr>
        <w:t xml:space="preserve"> κόψη της πέτρας μιλάς Εσύ την όψη των αγίων οξύνεις</w:t>
      </w:r>
      <w:r w:rsidR="00726D54" w:rsidRPr="00726D54">
        <w:rPr>
          <w:b/>
          <w:sz w:val="20"/>
          <w:szCs w:val="20"/>
        </w:rPr>
        <w:t>:</w:t>
      </w:r>
      <w:r w:rsidR="00726D54" w:rsidRPr="00726D54">
        <w:rPr>
          <w:sz w:val="20"/>
          <w:szCs w:val="20"/>
        </w:rPr>
        <w:t xml:space="preserve"> </w:t>
      </w:r>
      <w:r w:rsidRPr="00726D54">
        <w:rPr>
          <w:i/>
          <w:sz w:val="20"/>
          <w:szCs w:val="20"/>
        </w:rPr>
        <w:t xml:space="preserve">ο πρώτος στίχος παραπέμπει στους αγώνες των Ελλήνων για την ελευθερία. Η μνήμη ταυτίζεται με τον πόθο για ελευθερία, όπως εξηγείται από την ανάπλαση του νοήματος της πρώτης στροφής του «Ύμνου εις την </w:t>
      </w:r>
      <w:proofErr w:type="spellStart"/>
      <w:r w:rsidRPr="00726D54">
        <w:rPr>
          <w:i/>
          <w:sz w:val="20"/>
          <w:szCs w:val="20"/>
        </w:rPr>
        <w:t>Ελευθερίαν</w:t>
      </w:r>
      <w:proofErr w:type="spellEnd"/>
      <w:r w:rsidRPr="00726D54">
        <w:rPr>
          <w:i/>
          <w:sz w:val="20"/>
          <w:szCs w:val="20"/>
        </w:rPr>
        <w:t xml:space="preserve">» του </w:t>
      </w:r>
      <w:proofErr w:type="spellStart"/>
      <w:r w:rsidRPr="00726D54">
        <w:rPr>
          <w:i/>
          <w:sz w:val="20"/>
          <w:szCs w:val="20"/>
        </w:rPr>
        <w:t>Δ.Σολωμού</w:t>
      </w:r>
      <w:proofErr w:type="spellEnd"/>
      <w:r w:rsidRPr="00726D54">
        <w:rPr>
          <w:i/>
          <w:sz w:val="20"/>
          <w:szCs w:val="20"/>
        </w:rPr>
        <w:t>. Επίσης, παραπέμπει και στον αρχαιοελληνικό πολιτισμό ,εκφάνσεις του οποίου είναι τα μαρμάρινα αγάλματα και τα αρχιτεκτονικά μνημεία. Ο δεύτερος στίχος σχετίζεται με τη βυζαντινή εικονογραφία και παραπέμπει στην ελληνική θρησκευτική παράδοση.</w:t>
      </w:r>
    </w:p>
    <w:p w:rsidR="00726D54" w:rsidRPr="00726D54" w:rsidRDefault="00726D54" w:rsidP="00726D54">
      <w:pPr>
        <w:pStyle w:val="a5"/>
        <w:jc w:val="both"/>
        <w:rPr>
          <w:i/>
          <w:sz w:val="20"/>
          <w:szCs w:val="20"/>
        </w:rPr>
      </w:pPr>
    </w:p>
    <w:p w:rsidR="008F1521" w:rsidRPr="00726D54" w:rsidRDefault="008F1521" w:rsidP="00726D54">
      <w:pPr>
        <w:pStyle w:val="a5"/>
        <w:numPr>
          <w:ilvl w:val="0"/>
          <w:numId w:val="6"/>
        </w:numPr>
        <w:jc w:val="both"/>
        <w:rPr>
          <w:i/>
          <w:sz w:val="20"/>
          <w:szCs w:val="20"/>
        </w:rPr>
      </w:pPr>
      <w:r w:rsidRPr="00726D54">
        <w:rPr>
          <w:b/>
          <w:i/>
          <w:sz w:val="20"/>
          <w:szCs w:val="20"/>
        </w:rPr>
        <w:t xml:space="preserve">κι εσύ στου νερού των αιώνων την άκρη σύρεις </w:t>
      </w:r>
      <w:proofErr w:type="spellStart"/>
      <w:r w:rsidRPr="00726D54">
        <w:rPr>
          <w:b/>
          <w:i/>
          <w:sz w:val="20"/>
          <w:szCs w:val="20"/>
        </w:rPr>
        <w:t>πασχαλιάν</w:t>
      </w:r>
      <w:proofErr w:type="spellEnd"/>
      <w:r w:rsidRPr="00726D54">
        <w:rPr>
          <w:b/>
          <w:i/>
          <w:sz w:val="20"/>
          <w:szCs w:val="20"/>
        </w:rPr>
        <w:t xml:space="preserve"> αναστάσιμη!</w:t>
      </w:r>
      <w:r w:rsidRPr="00726D54">
        <w:rPr>
          <w:i/>
          <w:sz w:val="20"/>
          <w:szCs w:val="20"/>
        </w:rPr>
        <w:t xml:space="preserve"> </w:t>
      </w:r>
      <w:r w:rsidR="00726D54" w:rsidRPr="00726D54">
        <w:rPr>
          <w:sz w:val="20"/>
          <w:szCs w:val="20"/>
        </w:rPr>
        <w:t>:</w:t>
      </w:r>
      <w:r w:rsidRPr="00726D54">
        <w:rPr>
          <w:i/>
          <w:sz w:val="20"/>
          <w:szCs w:val="20"/>
        </w:rPr>
        <w:t>οι μεταφορές ανασύρουν στη μνήμη τα βάσανα και τους αγώνες του λαού και τη λύτρωση από αυτά και την ελευθερία. Η μνήμη δίνει την υπόσχεση για δικαίωση του αγώνα της ανεξαρτησίας.</w:t>
      </w:r>
    </w:p>
    <w:p w:rsidR="00726D54" w:rsidRPr="00726D54" w:rsidRDefault="00726D54" w:rsidP="00726D54">
      <w:pPr>
        <w:pStyle w:val="a5"/>
        <w:rPr>
          <w:i/>
          <w:sz w:val="20"/>
          <w:szCs w:val="20"/>
        </w:rPr>
      </w:pPr>
    </w:p>
    <w:p w:rsidR="00726D54" w:rsidRPr="00726D54" w:rsidRDefault="00726D54" w:rsidP="00726D54">
      <w:pPr>
        <w:pStyle w:val="a5"/>
        <w:jc w:val="both"/>
        <w:rPr>
          <w:i/>
          <w:sz w:val="20"/>
          <w:szCs w:val="20"/>
        </w:rPr>
      </w:pPr>
    </w:p>
    <w:p w:rsidR="008F1521" w:rsidRPr="00726D54" w:rsidRDefault="008F1521" w:rsidP="00726D54">
      <w:pPr>
        <w:pStyle w:val="a5"/>
        <w:numPr>
          <w:ilvl w:val="0"/>
          <w:numId w:val="6"/>
        </w:numPr>
        <w:jc w:val="both"/>
        <w:rPr>
          <w:i/>
          <w:sz w:val="20"/>
          <w:szCs w:val="20"/>
        </w:rPr>
      </w:pPr>
      <w:r w:rsidRPr="00726D54">
        <w:rPr>
          <w:b/>
          <w:i/>
          <w:sz w:val="20"/>
          <w:szCs w:val="20"/>
        </w:rPr>
        <w:t xml:space="preserve">Αγγίζεις το νου μου και </w:t>
      </w:r>
      <w:proofErr w:type="spellStart"/>
      <w:r w:rsidRPr="00726D54">
        <w:rPr>
          <w:b/>
          <w:i/>
          <w:sz w:val="20"/>
          <w:szCs w:val="20"/>
        </w:rPr>
        <w:t>πονεί</w:t>
      </w:r>
      <w:proofErr w:type="spellEnd"/>
      <w:r w:rsidRPr="00726D54">
        <w:rPr>
          <w:b/>
          <w:i/>
          <w:sz w:val="20"/>
          <w:szCs w:val="20"/>
        </w:rPr>
        <w:t xml:space="preserve"> το βρέφος της Άνοιξης!</w:t>
      </w:r>
      <w:r w:rsidRPr="00726D54">
        <w:rPr>
          <w:i/>
          <w:sz w:val="20"/>
          <w:szCs w:val="20"/>
        </w:rPr>
        <w:t xml:space="preserve"> </w:t>
      </w:r>
      <w:r w:rsidR="00726D54" w:rsidRPr="00726D54">
        <w:rPr>
          <w:sz w:val="20"/>
          <w:szCs w:val="20"/>
        </w:rPr>
        <w:t>:</w:t>
      </w:r>
      <w:r w:rsidRPr="00726D54">
        <w:rPr>
          <w:i/>
          <w:sz w:val="20"/>
          <w:szCs w:val="20"/>
        </w:rPr>
        <w:t>η μνήμη σφυρηλατεί γερά μυαλά, η σκέψη φέρνει τον πόνο, την ωδίνη της γέννας που ετοίμασε η άνοιξη.</w:t>
      </w:r>
    </w:p>
    <w:p w:rsidR="00726D54" w:rsidRPr="00726D54" w:rsidRDefault="00726D54" w:rsidP="00726D54">
      <w:pPr>
        <w:pStyle w:val="a5"/>
        <w:jc w:val="both"/>
        <w:rPr>
          <w:i/>
          <w:sz w:val="20"/>
          <w:szCs w:val="20"/>
        </w:rPr>
      </w:pPr>
    </w:p>
    <w:p w:rsidR="008F1521" w:rsidRPr="00726D54" w:rsidRDefault="008F1521" w:rsidP="00726D54">
      <w:pPr>
        <w:pStyle w:val="a5"/>
        <w:numPr>
          <w:ilvl w:val="0"/>
          <w:numId w:val="6"/>
        </w:numPr>
        <w:jc w:val="both"/>
        <w:rPr>
          <w:i/>
          <w:sz w:val="20"/>
          <w:szCs w:val="20"/>
        </w:rPr>
      </w:pPr>
      <w:r w:rsidRPr="00726D54">
        <w:rPr>
          <w:b/>
          <w:i/>
          <w:sz w:val="20"/>
          <w:szCs w:val="20"/>
        </w:rPr>
        <w:t xml:space="preserve">Τιμωρείς το χέρι μου και στη σκότη λευκαίνεται! </w:t>
      </w:r>
      <w:r w:rsidR="00726D54" w:rsidRPr="00726D54">
        <w:rPr>
          <w:b/>
          <w:sz w:val="20"/>
          <w:szCs w:val="20"/>
        </w:rPr>
        <w:t>:</w:t>
      </w:r>
      <w:r w:rsidR="00726D54" w:rsidRPr="00726D54">
        <w:rPr>
          <w:sz w:val="20"/>
          <w:szCs w:val="20"/>
        </w:rPr>
        <w:t xml:space="preserve"> </w:t>
      </w:r>
      <w:r w:rsidRPr="00726D54">
        <w:rPr>
          <w:i/>
          <w:sz w:val="20"/>
          <w:szCs w:val="20"/>
        </w:rPr>
        <w:t>αθωώνεται, η εικόνα από τη λάμψη του κεραυνού. Η μνήμη δίνει νόημα και ταυτότητα στην ύπαρξη του ποιητή «καταδικάζοντάς» τον να ζει στην αθωότητα.</w:t>
      </w:r>
    </w:p>
    <w:p w:rsidR="00726D54" w:rsidRPr="00726D54" w:rsidRDefault="00726D54" w:rsidP="00726D54">
      <w:pPr>
        <w:pStyle w:val="a5"/>
        <w:rPr>
          <w:i/>
          <w:sz w:val="20"/>
          <w:szCs w:val="20"/>
        </w:rPr>
      </w:pPr>
    </w:p>
    <w:p w:rsidR="00726D54" w:rsidRPr="00726D54" w:rsidRDefault="00726D54" w:rsidP="00726D54">
      <w:pPr>
        <w:pStyle w:val="a5"/>
        <w:jc w:val="both"/>
        <w:rPr>
          <w:i/>
          <w:sz w:val="20"/>
          <w:szCs w:val="20"/>
        </w:rPr>
      </w:pPr>
    </w:p>
    <w:p w:rsidR="008F1521" w:rsidRPr="00726D54" w:rsidRDefault="008F1521" w:rsidP="00726D54">
      <w:pPr>
        <w:pStyle w:val="a5"/>
        <w:numPr>
          <w:ilvl w:val="0"/>
          <w:numId w:val="6"/>
        </w:numPr>
        <w:jc w:val="both"/>
        <w:rPr>
          <w:i/>
          <w:sz w:val="20"/>
          <w:szCs w:val="20"/>
        </w:rPr>
      </w:pPr>
      <w:r w:rsidRPr="00726D54">
        <w:rPr>
          <w:b/>
          <w:i/>
          <w:sz w:val="20"/>
          <w:szCs w:val="20"/>
        </w:rPr>
        <w:t xml:space="preserve">Πάντα </w:t>
      </w:r>
      <w:proofErr w:type="spellStart"/>
      <w:r w:rsidRPr="00726D54">
        <w:rPr>
          <w:b/>
          <w:i/>
          <w:sz w:val="20"/>
          <w:szCs w:val="20"/>
        </w:rPr>
        <w:t>πάντα</w:t>
      </w:r>
      <w:proofErr w:type="spellEnd"/>
      <w:r w:rsidRPr="00726D54">
        <w:rPr>
          <w:b/>
          <w:i/>
          <w:sz w:val="20"/>
          <w:szCs w:val="20"/>
        </w:rPr>
        <w:t xml:space="preserve"> περνάς τη φωτιά για να φτάσεις τη λάμψη</w:t>
      </w:r>
      <w:r w:rsidRPr="00726D54">
        <w:rPr>
          <w:i/>
          <w:sz w:val="20"/>
          <w:szCs w:val="20"/>
        </w:rPr>
        <w:t xml:space="preserve">. Πάντα τη λάμψη περνάς για να φτάσεις ψηλά τα βουνά τα </w:t>
      </w:r>
      <w:proofErr w:type="spellStart"/>
      <w:r w:rsidRPr="00726D54">
        <w:rPr>
          <w:i/>
          <w:sz w:val="20"/>
          <w:szCs w:val="20"/>
        </w:rPr>
        <w:t>χιονόδοξα</w:t>
      </w:r>
      <w:proofErr w:type="spellEnd"/>
      <w:r w:rsidRPr="00726D54">
        <w:rPr>
          <w:sz w:val="20"/>
          <w:szCs w:val="20"/>
        </w:rPr>
        <w:sym w:font="Wingdings" w:char="F0E0"/>
      </w:r>
      <w:r w:rsidRPr="00726D54">
        <w:rPr>
          <w:i/>
          <w:sz w:val="20"/>
          <w:szCs w:val="20"/>
        </w:rPr>
        <w:t>δοκιμάζεται στη φωτιά για να φτάσει στη λύτρωση, να ελευθερωθεί στη λάμψη της δόξας</w:t>
      </w:r>
      <w:r w:rsidRPr="00726D54">
        <w:rPr>
          <w:sz w:val="20"/>
          <w:szCs w:val="20"/>
        </w:rPr>
        <w:sym w:font="Wingdings" w:char="F0E0"/>
      </w:r>
      <w:r w:rsidRPr="00726D54">
        <w:rPr>
          <w:i/>
          <w:sz w:val="20"/>
          <w:szCs w:val="20"/>
        </w:rPr>
        <w:t xml:space="preserve">η δύναμη της μνήμης δίνεται με κλιμακωτό σχήμα, η δύναμη αυτή πολλές φορές πρέπει να περάσει μέσα από τη φωτιά για να φτάσει στη λύτρωση, στα «βουνά τα </w:t>
      </w:r>
      <w:proofErr w:type="spellStart"/>
      <w:r w:rsidRPr="00726D54">
        <w:rPr>
          <w:i/>
          <w:sz w:val="20"/>
          <w:szCs w:val="20"/>
        </w:rPr>
        <w:t>χιονόδοξα</w:t>
      </w:r>
      <w:proofErr w:type="spellEnd"/>
      <w:r w:rsidRPr="00726D54">
        <w:rPr>
          <w:i/>
          <w:sz w:val="20"/>
          <w:szCs w:val="20"/>
        </w:rPr>
        <w:t>». Η απάντηση στην ερώτηση για τη σημασία των βουνών («Όμως τι τα βουνά; Ποιος και τι στα βουνά;») δίνεται με την κυκλική επαναφορά, στο τέλος του «Ψαλμού», των πρώτων τεσσάρων στίχων, υπογραμμίζοντας γλαφυρά με αυτό το σχήμα της επανάληψης τη σφραγίδα του ελληνικού τοπίου πάνω στην ανθρώπινη μνήμη και ιστορία.</w:t>
      </w:r>
    </w:p>
    <w:p w:rsidR="008F1521" w:rsidRPr="00726D54" w:rsidRDefault="008F1521" w:rsidP="008F1521">
      <w:pPr>
        <w:ind w:left="1080"/>
        <w:jc w:val="both"/>
        <w:rPr>
          <w:i/>
          <w:sz w:val="20"/>
          <w:szCs w:val="20"/>
        </w:rPr>
      </w:pPr>
    </w:p>
    <w:p w:rsidR="008F1521" w:rsidRPr="00726D54" w:rsidRDefault="00726D54" w:rsidP="00726D54">
      <w:pPr>
        <w:jc w:val="both"/>
        <w:rPr>
          <w:i/>
          <w:sz w:val="20"/>
          <w:szCs w:val="20"/>
        </w:rPr>
      </w:pPr>
      <w:r w:rsidRPr="00726D54">
        <w:rPr>
          <w:i/>
          <w:sz w:val="20"/>
          <w:szCs w:val="20"/>
        </w:rPr>
        <w:pict>
          <v:shape id="_x0000_i1034" type="#_x0000_t136" style="width:27pt;height:14.25pt" o:bullet="t" fillcolor="#369" stroked="f">
            <v:shadow on="t" color="#b2b2b2" opacity="52429f" offset="3pt"/>
            <v:textpath style="font-family:&quot;Times New Roman&quot;;font-size:12pt;font-weight:bold;font-style:italic;v-text-kern:t" trim="t" fitpath="t" string="Ύφος"/>
          </v:shape>
        </w:pict>
      </w:r>
      <w:r w:rsidRPr="00726D54">
        <w:rPr>
          <w:i/>
          <w:sz w:val="20"/>
          <w:szCs w:val="20"/>
        </w:rPr>
        <w:t xml:space="preserve">: </w:t>
      </w:r>
      <w:r w:rsidR="008F1521" w:rsidRPr="00726D54">
        <w:rPr>
          <w:i/>
          <w:sz w:val="20"/>
          <w:szCs w:val="20"/>
        </w:rPr>
        <w:t>λυρικός, ιεροπρεπής, τελετουργικός χαρακτήρας, βαριά και μελαγχολική διάθεση</w:t>
      </w:r>
    </w:p>
    <w:p w:rsidR="00726D54" w:rsidRPr="00726D54" w:rsidRDefault="00726D54" w:rsidP="00726D54">
      <w:pPr>
        <w:jc w:val="both"/>
        <w:rPr>
          <w:i/>
          <w:sz w:val="20"/>
          <w:szCs w:val="20"/>
        </w:rPr>
      </w:pPr>
    </w:p>
    <w:p w:rsidR="008F1521" w:rsidRPr="00726D54" w:rsidRDefault="00726D54" w:rsidP="00726D54">
      <w:pPr>
        <w:jc w:val="both"/>
        <w:rPr>
          <w:i/>
          <w:sz w:val="20"/>
          <w:szCs w:val="20"/>
        </w:rPr>
      </w:pPr>
      <w:r w:rsidRPr="00726D54">
        <w:rPr>
          <w:i/>
          <w:sz w:val="20"/>
          <w:szCs w:val="20"/>
        </w:rPr>
        <w:pict>
          <v:shape id="_x0000_i1035" type="#_x0000_t136" style="width:83.25pt;height:14.25pt" fillcolor="#369" stroked="f">
            <v:shadow on="t" color="#b2b2b2" opacity="52429f" offset="3pt"/>
            <v:textpath style="font-family:&quot;Times New Roman&quot;;font-size:12pt;font-weight:bold;font-style:italic;v-text-kern:t" trim="t" fitpath="t" string="Σχήματα λόγου: "/>
          </v:shape>
        </w:pict>
      </w:r>
      <w:r w:rsidR="008F1521" w:rsidRPr="00726D54">
        <w:rPr>
          <w:b/>
          <w:i/>
          <w:sz w:val="20"/>
          <w:szCs w:val="20"/>
        </w:rPr>
        <w:t>προσωποποιήσεις</w:t>
      </w:r>
      <w:r w:rsidR="008F1521" w:rsidRPr="00726D54">
        <w:rPr>
          <w:i/>
          <w:sz w:val="20"/>
          <w:szCs w:val="20"/>
        </w:rPr>
        <w:t xml:space="preserve"> («ταράζεται ο καιρός», «τις μέρες </w:t>
      </w:r>
      <w:proofErr w:type="spellStart"/>
      <w:r w:rsidR="008F1521" w:rsidRPr="00726D54">
        <w:rPr>
          <w:i/>
          <w:sz w:val="20"/>
          <w:szCs w:val="20"/>
        </w:rPr>
        <w:t>κρεμάζει</w:t>
      </w:r>
      <w:proofErr w:type="spellEnd"/>
      <w:r w:rsidR="008F1521" w:rsidRPr="00726D54">
        <w:rPr>
          <w:i/>
          <w:sz w:val="20"/>
          <w:szCs w:val="20"/>
        </w:rPr>
        <w:t>», «</w:t>
      </w:r>
      <w:proofErr w:type="spellStart"/>
      <w:r w:rsidR="008F1521" w:rsidRPr="00726D54">
        <w:rPr>
          <w:i/>
          <w:sz w:val="20"/>
          <w:szCs w:val="20"/>
        </w:rPr>
        <w:t>τ’ουρανού</w:t>
      </w:r>
      <w:proofErr w:type="spellEnd"/>
      <w:r w:rsidR="008F1521" w:rsidRPr="00726D54">
        <w:rPr>
          <w:i/>
          <w:sz w:val="20"/>
          <w:szCs w:val="20"/>
        </w:rPr>
        <w:t xml:space="preserve"> το πρόσωπο», «</w:t>
      </w:r>
      <w:proofErr w:type="spellStart"/>
      <w:r w:rsidR="008F1521" w:rsidRPr="00726D54">
        <w:rPr>
          <w:i/>
          <w:sz w:val="20"/>
          <w:szCs w:val="20"/>
        </w:rPr>
        <w:t>Μνήμη…σε</w:t>
      </w:r>
      <w:proofErr w:type="spellEnd"/>
      <w:r w:rsidR="008F1521" w:rsidRPr="00726D54">
        <w:rPr>
          <w:i/>
          <w:sz w:val="20"/>
          <w:szCs w:val="20"/>
        </w:rPr>
        <w:t xml:space="preserve"> λένε Πίνδο και σε λένε Άθω», «Εσύ …μιλάς», κ.ά.), </w:t>
      </w:r>
      <w:r w:rsidR="008F1521" w:rsidRPr="00726D54">
        <w:rPr>
          <w:b/>
          <w:i/>
          <w:sz w:val="20"/>
          <w:szCs w:val="20"/>
        </w:rPr>
        <w:t>μεταφορές</w:t>
      </w:r>
      <w:r w:rsidR="008F1521" w:rsidRPr="00726D54">
        <w:rPr>
          <w:i/>
          <w:sz w:val="20"/>
          <w:szCs w:val="20"/>
        </w:rPr>
        <w:t xml:space="preserve"> («τα βουνά σηκώνουν οι λαοί στον ώμο τους», «</w:t>
      </w:r>
      <w:proofErr w:type="spellStart"/>
      <w:r w:rsidR="008F1521" w:rsidRPr="00726D54">
        <w:rPr>
          <w:i/>
          <w:sz w:val="20"/>
          <w:szCs w:val="20"/>
        </w:rPr>
        <w:t>απ’την</w:t>
      </w:r>
      <w:proofErr w:type="spellEnd"/>
      <w:r w:rsidR="008F1521" w:rsidRPr="00726D54">
        <w:rPr>
          <w:i/>
          <w:sz w:val="20"/>
          <w:szCs w:val="20"/>
        </w:rPr>
        <w:t xml:space="preserve"> κόψη της πέτρας», «περνάς τη </w:t>
      </w:r>
      <w:proofErr w:type="spellStart"/>
      <w:r w:rsidR="008F1521" w:rsidRPr="00726D54">
        <w:rPr>
          <w:i/>
          <w:sz w:val="20"/>
          <w:szCs w:val="20"/>
        </w:rPr>
        <w:t>φωτιά»,κ.ά</w:t>
      </w:r>
      <w:proofErr w:type="spellEnd"/>
      <w:r w:rsidR="008F1521" w:rsidRPr="00726D54">
        <w:rPr>
          <w:i/>
          <w:sz w:val="20"/>
          <w:szCs w:val="20"/>
        </w:rPr>
        <w:t xml:space="preserve">.), </w:t>
      </w:r>
      <w:r w:rsidR="008F1521" w:rsidRPr="00726D54">
        <w:rPr>
          <w:b/>
          <w:i/>
          <w:sz w:val="20"/>
          <w:szCs w:val="20"/>
        </w:rPr>
        <w:t>παρομοίωση</w:t>
      </w:r>
      <w:r w:rsidR="008F1521" w:rsidRPr="00726D54">
        <w:rPr>
          <w:i/>
          <w:sz w:val="20"/>
          <w:szCs w:val="20"/>
        </w:rPr>
        <w:t xml:space="preserve"> («μνήμη καίει άκαυτη βάτος»)</w:t>
      </w:r>
    </w:p>
    <w:p w:rsidR="008F1521" w:rsidRPr="00726D54" w:rsidRDefault="008F1521" w:rsidP="008F1521">
      <w:pPr>
        <w:jc w:val="both"/>
        <w:rPr>
          <w:b/>
          <w:i/>
          <w:sz w:val="20"/>
          <w:szCs w:val="20"/>
        </w:rPr>
      </w:pPr>
    </w:p>
    <w:p w:rsidR="00726D54" w:rsidRDefault="00726D54" w:rsidP="008F1521">
      <w:pPr>
        <w:jc w:val="both"/>
        <w:rPr>
          <w:b/>
          <w:i/>
          <w:sz w:val="20"/>
          <w:szCs w:val="20"/>
        </w:rPr>
      </w:pPr>
    </w:p>
    <w:p w:rsidR="00726D54" w:rsidRDefault="00726D54" w:rsidP="008F1521">
      <w:pPr>
        <w:jc w:val="both"/>
        <w:rPr>
          <w:b/>
          <w:i/>
          <w:sz w:val="20"/>
          <w:szCs w:val="20"/>
        </w:rPr>
      </w:pPr>
    </w:p>
    <w:p w:rsidR="00726D54" w:rsidRDefault="00726D54" w:rsidP="008F1521">
      <w:pPr>
        <w:jc w:val="both"/>
        <w:rPr>
          <w:b/>
          <w:i/>
          <w:sz w:val="20"/>
          <w:szCs w:val="20"/>
        </w:rPr>
      </w:pPr>
    </w:p>
    <w:p w:rsidR="00726D54" w:rsidRDefault="00726D54" w:rsidP="008F1521">
      <w:pPr>
        <w:jc w:val="both"/>
        <w:rPr>
          <w:b/>
          <w:i/>
          <w:sz w:val="20"/>
          <w:szCs w:val="20"/>
        </w:rPr>
      </w:pPr>
    </w:p>
    <w:p w:rsidR="00726D54" w:rsidRDefault="00726D54" w:rsidP="008F1521">
      <w:pPr>
        <w:jc w:val="both"/>
        <w:rPr>
          <w:b/>
          <w:i/>
          <w:sz w:val="20"/>
          <w:szCs w:val="20"/>
        </w:rPr>
      </w:pPr>
    </w:p>
    <w:p w:rsidR="00726D54" w:rsidRDefault="00726D54" w:rsidP="008F1521">
      <w:pPr>
        <w:jc w:val="both"/>
        <w:rPr>
          <w:b/>
          <w:i/>
          <w:sz w:val="20"/>
          <w:szCs w:val="20"/>
        </w:rPr>
      </w:pPr>
    </w:p>
    <w:p w:rsidR="00726D54" w:rsidRDefault="00726D54" w:rsidP="008F1521">
      <w:pPr>
        <w:jc w:val="both"/>
        <w:rPr>
          <w:b/>
          <w:i/>
          <w:sz w:val="20"/>
          <w:szCs w:val="20"/>
        </w:rPr>
      </w:pPr>
    </w:p>
    <w:p w:rsidR="008F1521" w:rsidRPr="00726D54" w:rsidRDefault="008F1521" w:rsidP="008F1521">
      <w:pPr>
        <w:jc w:val="both"/>
        <w:rPr>
          <w:b/>
          <w:i/>
          <w:sz w:val="20"/>
          <w:szCs w:val="20"/>
        </w:rPr>
      </w:pPr>
      <w:r w:rsidRPr="00726D54">
        <w:rPr>
          <w:b/>
          <w:i/>
          <w:sz w:val="20"/>
          <w:szCs w:val="20"/>
        </w:rPr>
        <w:t xml:space="preserve">Παράλληλο κείμενο στο «Το Άξιον εστί» , η </w:t>
      </w:r>
      <w:proofErr w:type="spellStart"/>
      <w:r w:rsidRPr="00726D54">
        <w:rPr>
          <w:b/>
          <w:i/>
          <w:sz w:val="20"/>
          <w:szCs w:val="20"/>
        </w:rPr>
        <w:t>Γένεσις</w:t>
      </w:r>
      <w:proofErr w:type="spellEnd"/>
    </w:p>
    <w:p w:rsidR="008F1521" w:rsidRPr="00726D54" w:rsidRDefault="008F1521" w:rsidP="008F1521">
      <w:pPr>
        <w:jc w:val="both"/>
        <w:rPr>
          <w:b/>
          <w:i/>
          <w:sz w:val="20"/>
          <w:szCs w:val="20"/>
        </w:rPr>
      </w:pPr>
    </w:p>
    <w:p w:rsidR="008F1521" w:rsidRPr="00726D54" w:rsidRDefault="008F1521" w:rsidP="008F1521">
      <w:pPr>
        <w:jc w:val="both"/>
        <w:rPr>
          <w:b/>
          <w:i/>
          <w:sz w:val="20"/>
          <w:szCs w:val="20"/>
        </w:rPr>
      </w:pPr>
    </w:p>
    <w:p w:rsidR="008F1521" w:rsidRPr="00726D54" w:rsidRDefault="008F1521" w:rsidP="008F1521">
      <w:pPr>
        <w:jc w:val="both"/>
        <w:rPr>
          <w:b/>
          <w:i/>
          <w:sz w:val="20"/>
          <w:szCs w:val="20"/>
        </w:rPr>
      </w:pPr>
      <w:r w:rsidRPr="00726D54">
        <w:rPr>
          <w:b/>
          <w:i/>
          <w:sz w:val="20"/>
          <w:szCs w:val="20"/>
        </w:rPr>
        <w:t>Γιάννης Ρίτσος «Ρωμιοσύνη» (Ενότητα Ι)</w:t>
      </w:r>
    </w:p>
    <w:p w:rsidR="008F1521" w:rsidRPr="00726D54" w:rsidRDefault="008F1521" w:rsidP="008F1521">
      <w:pPr>
        <w:jc w:val="both"/>
        <w:rPr>
          <w:b/>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r w:rsidRPr="00726D54">
        <w:rPr>
          <w:i/>
          <w:sz w:val="20"/>
          <w:szCs w:val="20"/>
        </w:rPr>
        <w:t xml:space="preserve">Αυτά τα δέντρα δε βολεύονται </w:t>
      </w:r>
    </w:p>
    <w:p w:rsidR="008F1521" w:rsidRPr="00726D54" w:rsidRDefault="008F1521" w:rsidP="008F1521">
      <w:pPr>
        <w:jc w:val="both"/>
        <w:rPr>
          <w:i/>
          <w:sz w:val="20"/>
          <w:szCs w:val="20"/>
        </w:rPr>
      </w:pPr>
      <w:r w:rsidRPr="00726D54">
        <w:rPr>
          <w:i/>
          <w:sz w:val="20"/>
          <w:szCs w:val="20"/>
        </w:rPr>
        <w:t>με λιγότερο ουρανό,</w:t>
      </w:r>
    </w:p>
    <w:p w:rsidR="008F1521" w:rsidRPr="00726D54" w:rsidRDefault="008F1521" w:rsidP="008F1521">
      <w:pPr>
        <w:jc w:val="both"/>
        <w:rPr>
          <w:i/>
          <w:sz w:val="20"/>
          <w:szCs w:val="20"/>
        </w:rPr>
      </w:pPr>
      <w:r w:rsidRPr="00726D54">
        <w:rPr>
          <w:i/>
          <w:sz w:val="20"/>
          <w:szCs w:val="20"/>
        </w:rPr>
        <w:t>αυτές οι πέτρες δε βολεύονται</w:t>
      </w:r>
    </w:p>
    <w:p w:rsidR="008F1521" w:rsidRPr="00726D54" w:rsidRDefault="008F1521" w:rsidP="008F1521">
      <w:pPr>
        <w:jc w:val="both"/>
        <w:rPr>
          <w:i/>
          <w:sz w:val="20"/>
          <w:szCs w:val="20"/>
        </w:rPr>
      </w:pPr>
      <w:proofErr w:type="spellStart"/>
      <w:r w:rsidRPr="00726D54">
        <w:rPr>
          <w:i/>
          <w:sz w:val="20"/>
          <w:szCs w:val="20"/>
        </w:rPr>
        <w:t>κάτου</w:t>
      </w:r>
      <w:proofErr w:type="spellEnd"/>
      <w:r w:rsidRPr="00726D54">
        <w:rPr>
          <w:i/>
          <w:sz w:val="20"/>
          <w:szCs w:val="20"/>
        </w:rPr>
        <w:t xml:space="preserve"> </w:t>
      </w:r>
      <w:proofErr w:type="spellStart"/>
      <w:r w:rsidRPr="00726D54">
        <w:rPr>
          <w:i/>
          <w:sz w:val="20"/>
          <w:szCs w:val="20"/>
        </w:rPr>
        <w:t>απ’τα</w:t>
      </w:r>
      <w:proofErr w:type="spellEnd"/>
      <w:r w:rsidRPr="00726D54">
        <w:rPr>
          <w:i/>
          <w:sz w:val="20"/>
          <w:szCs w:val="20"/>
        </w:rPr>
        <w:t xml:space="preserve"> ξένα βήματα,</w:t>
      </w:r>
    </w:p>
    <w:p w:rsidR="008F1521" w:rsidRPr="00726D54" w:rsidRDefault="008F1521" w:rsidP="008F1521">
      <w:pPr>
        <w:jc w:val="both"/>
        <w:rPr>
          <w:i/>
          <w:sz w:val="20"/>
          <w:szCs w:val="20"/>
        </w:rPr>
      </w:pPr>
      <w:r w:rsidRPr="00726D54">
        <w:rPr>
          <w:i/>
          <w:sz w:val="20"/>
          <w:szCs w:val="20"/>
        </w:rPr>
        <w:t>[..]</w:t>
      </w:r>
    </w:p>
    <w:p w:rsidR="008F1521" w:rsidRPr="00726D54" w:rsidRDefault="008F1521" w:rsidP="008F1521">
      <w:pPr>
        <w:jc w:val="both"/>
        <w:rPr>
          <w:i/>
          <w:sz w:val="20"/>
          <w:szCs w:val="20"/>
        </w:rPr>
      </w:pPr>
      <w:r w:rsidRPr="00726D54">
        <w:rPr>
          <w:i/>
          <w:sz w:val="20"/>
          <w:szCs w:val="20"/>
        </w:rPr>
        <w:t>Ετούτο το τοπίο είναι σκληρό</w:t>
      </w:r>
    </w:p>
    <w:p w:rsidR="008F1521" w:rsidRPr="00726D54" w:rsidRDefault="008F1521" w:rsidP="008F1521">
      <w:pPr>
        <w:jc w:val="both"/>
        <w:rPr>
          <w:i/>
          <w:sz w:val="20"/>
          <w:szCs w:val="20"/>
        </w:rPr>
      </w:pPr>
      <w:r w:rsidRPr="00726D54">
        <w:rPr>
          <w:i/>
          <w:sz w:val="20"/>
          <w:szCs w:val="20"/>
        </w:rPr>
        <w:t>σαν τη σιωπή,</w:t>
      </w:r>
    </w:p>
    <w:p w:rsidR="008F1521" w:rsidRPr="00726D54" w:rsidRDefault="008F1521" w:rsidP="008F1521">
      <w:pPr>
        <w:jc w:val="both"/>
        <w:rPr>
          <w:i/>
          <w:sz w:val="20"/>
          <w:szCs w:val="20"/>
        </w:rPr>
      </w:pPr>
      <w:r w:rsidRPr="00726D54">
        <w:rPr>
          <w:i/>
          <w:sz w:val="20"/>
          <w:szCs w:val="20"/>
        </w:rPr>
        <w:t xml:space="preserve">σφίγγει στον κόρφο του τα </w:t>
      </w:r>
    </w:p>
    <w:p w:rsidR="008F1521" w:rsidRPr="00726D54" w:rsidRDefault="008F1521" w:rsidP="008F1521">
      <w:pPr>
        <w:jc w:val="both"/>
        <w:rPr>
          <w:i/>
          <w:sz w:val="20"/>
          <w:szCs w:val="20"/>
        </w:rPr>
      </w:pPr>
      <w:r w:rsidRPr="00726D54">
        <w:rPr>
          <w:i/>
          <w:sz w:val="20"/>
          <w:szCs w:val="20"/>
        </w:rPr>
        <w:t xml:space="preserve">πυρωμένα του λιθάρια, </w:t>
      </w:r>
    </w:p>
    <w:p w:rsidR="008F1521" w:rsidRPr="00726D54" w:rsidRDefault="008F1521" w:rsidP="008F1521">
      <w:pPr>
        <w:jc w:val="both"/>
        <w:rPr>
          <w:i/>
          <w:sz w:val="20"/>
          <w:szCs w:val="20"/>
        </w:rPr>
      </w:pPr>
      <w:r w:rsidRPr="00726D54">
        <w:rPr>
          <w:i/>
          <w:sz w:val="20"/>
          <w:szCs w:val="20"/>
        </w:rPr>
        <w:t>σφίγγει στο φως τις ορφανές</w:t>
      </w:r>
    </w:p>
    <w:p w:rsidR="008F1521" w:rsidRPr="00726D54" w:rsidRDefault="008F1521" w:rsidP="008F1521">
      <w:pPr>
        <w:jc w:val="both"/>
        <w:rPr>
          <w:i/>
          <w:sz w:val="20"/>
          <w:szCs w:val="20"/>
        </w:rPr>
      </w:pPr>
      <w:r w:rsidRPr="00726D54">
        <w:rPr>
          <w:i/>
          <w:sz w:val="20"/>
          <w:szCs w:val="20"/>
        </w:rPr>
        <w:t xml:space="preserve">ελιές του και </w:t>
      </w:r>
      <w:proofErr w:type="spellStart"/>
      <w:r w:rsidRPr="00726D54">
        <w:rPr>
          <w:i/>
          <w:sz w:val="20"/>
          <w:szCs w:val="20"/>
        </w:rPr>
        <w:t>τ΄αμπέλια</w:t>
      </w:r>
      <w:proofErr w:type="spellEnd"/>
      <w:r w:rsidRPr="00726D54">
        <w:rPr>
          <w:i/>
          <w:sz w:val="20"/>
          <w:szCs w:val="20"/>
        </w:rPr>
        <w:t xml:space="preserve"> του</w:t>
      </w:r>
    </w:p>
    <w:p w:rsidR="008F1521" w:rsidRPr="00726D54" w:rsidRDefault="008F1521" w:rsidP="008F1521">
      <w:pPr>
        <w:jc w:val="both"/>
        <w:rPr>
          <w:i/>
          <w:sz w:val="20"/>
          <w:szCs w:val="20"/>
        </w:rPr>
      </w:pPr>
      <w:r w:rsidRPr="00726D54">
        <w:rPr>
          <w:i/>
          <w:sz w:val="20"/>
          <w:szCs w:val="20"/>
        </w:rPr>
        <w:t>σφίγγει τα δόντια. Δεν υπάρχει</w:t>
      </w:r>
    </w:p>
    <w:p w:rsidR="008F1521" w:rsidRPr="00726D54" w:rsidRDefault="008F1521" w:rsidP="008F1521">
      <w:pPr>
        <w:jc w:val="both"/>
        <w:rPr>
          <w:i/>
          <w:sz w:val="20"/>
          <w:szCs w:val="20"/>
        </w:rPr>
      </w:pPr>
      <w:r w:rsidRPr="00726D54">
        <w:rPr>
          <w:i/>
          <w:sz w:val="20"/>
          <w:szCs w:val="20"/>
        </w:rPr>
        <w:t>νερό. Μονάχα φως.</w:t>
      </w:r>
    </w:p>
    <w:p w:rsidR="008F1521" w:rsidRPr="00726D54" w:rsidRDefault="008F1521" w:rsidP="008F1521">
      <w:pPr>
        <w:jc w:val="both"/>
        <w:rPr>
          <w:i/>
          <w:sz w:val="20"/>
          <w:szCs w:val="20"/>
        </w:rPr>
      </w:pPr>
      <w:r w:rsidRPr="00726D54">
        <w:rPr>
          <w:i/>
          <w:sz w:val="20"/>
          <w:szCs w:val="20"/>
        </w:rPr>
        <w:t>[…]</w:t>
      </w:r>
    </w:p>
    <w:p w:rsidR="008F1521" w:rsidRPr="00726D54" w:rsidRDefault="008F1521" w:rsidP="008F1521">
      <w:pPr>
        <w:jc w:val="both"/>
        <w:rPr>
          <w:i/>
          <w:sz w:val="20"/>
          <w:szCs w:val="20"/>
        </w:rPr>
      </w:pPr>
      <w:r w:rsidRPr="00726D54">
        <w:rPr>
          <w:i/>
          <w:sz w:val="20"/>
          <w:szCs w:val="20"/>
        </w:rPr>
        <w:t>Τα σκονισμένα σκοίνα.</w:t>
      </w:r>
    </w:p>
    <w:p w:rsidR="008F1521" w:rsidRPr="00726D54" w:rsidRDefault="008F1521" w:rsidP="008F1521">
      <w:pPr>
        <w:jc w:val="both"/>
        <w:rPr>
          <w:i/>
          <w:sz w:val="20"/>
          <w:szCs w:val="20"/>
        </w:rPr>
      </w:pPr>
      <w:r w:rsidRPr="00726D54">
        <w:rPr>
          <w:i/>
          <w:sz w:val="20"/>
          <w:szCs w:val="20"/>
        </w:rPr>
        <w:t>Το μουλάρι κι ο βράχος.</w:t>
      </w: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r w:rsidRPr="00726D54">
        <w:rPr>
          <w:i/>
          <w:sz w:val="20"/>
          <w:szCs w:val="20"/>
        </w:rPr>
        <w:t>Ερώτηση</w:t>
      </w:r>
    </w:p>
    <w:p w:rsidR="008F1521" w:rsidRPr="00726D54" w:rsidRDefault="008F1521" w:rsidP="008F1521">
      <w:pPr>
        <w:jc w:val="both"/>
        <w:rPr>
          <w:i/>
          <w:sz w:val="20"/>
          <w:szCs w:val="20"/>
        </w:rPr>
      </w:pPr>
    </w:p>
    <w:p w:rsidR="008F1521" w:rsidRPr="00726D54" w:rsidRDefault="008F1521" w:rsidP="008F1521">
      <w:pPr>
        <w:jc w:val="both"/>
        <w:rPr>
          <w:i/>
          <w:sz w:val="20"/>
          <w:szCs w:val="20"/>
        </w:rPr>
      </w:pPr>
      <w:r w:rsidRPr="00726D54">
        <w:rPr>
          <w:i/>
          <w:sz w:val="20"/>
          <w:szCs w:val="20"/>
        </w:rPr>
        <w:t>Ποια είναι η σχέση των δύο ποιητών με το ελληνικό τοπίο;</w:t>
      </w:r>
    </w:p>
    <w:p w:rsidR="008F1521" w:rsidRPr="00726D54" w:rsidRDefault="008F1521" w:rsidP="008F1521">
      <w:pPr>
        <w:jc w:val="both"/>
        <w:rPr>
          <w:i/>
          <w:sz w:val="20"/>
          <w:szCs w:val="20"/>
        </w:rPr>
      </w:pPr>
    </w:p>
    <w:p w:rsidR="008F1521" w:rsidRPr="00726D54" w:rsidRDefault="008F1521" w:rsidP="008F1521">
      <w:pPr>
        <w:ind w:left="720"/>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b/>
          <w:i/>
          <w:sz w:val="20"/>
          <w:szCs w:val="20"/>
        </w:rPr>
      </w:pPr>
      <w:r w:rsidRPr="00726D54">
        <w:rPr>
          <w:b/>
          <w:i/>
          <w:sz w:val="20"/>
          <w:szCs w:val="20"/>
        </w:rPr>
        <w:t>Παράλληλο κείμενο στο ποίημα «Το Άξιον εστί» (Τα Πάθη, Ε΄)</w:t>
      </w:r>
    </w:p>
    <w:p w:rsidR="008F1521" w:rsidRPr="00726D54" w:rsidRDefault="008F1521" w:rsidP="008F1521">
      <w:pPr>
        <w:jc w:val="both"/>
        <w:rPr>
          <w:b/>
          <w:i/>
          <w:sz w:val="20"/>
          <w:szCs w:val="20"/>
        </w:rPr>
      </w:pPr>
    </w:p>
    <w:p w:rsidR="008F1521" w:rsidRPr="00726D54" w:rsidRDefault="008F1521" w:rsidP="008F1521">
      <w:pPr>
        <w:jc w:val="both"/>
        <w:rPr>
          <w:b/>
          <w:i/>
          <w:sz w:val="20"/>
          <w:szCs w:val="20"/>
        </w:rPr>
      </w:pPr>
      <w:r w:rsidRPr="00726D54">
        <w:rPr>
          <w:b/>
          <w:i/>
          <w:sz w:val="20"/>
          <w:szCs w:val="20"/>
        </w:rPr>
        <w:t>Οδυσσέας Ελύτης «</w:t>
      </w:r>
      <w:proofErr w:type="spellStart"/>
      <w:r w:rsidRPr="00726D54">
        <w:rPr>
          <w:b/>
          <w:i/>
          <w:sz w:val="20"/>
          <w:szCs w:val="20"/>
        </w:rPr>
        <w:t>Μυρίσαι</w:t>
      </w:r>
      <w:proofErr w:type="spellEnd"/>
      <w:r w:rsidRPr="00726D54">
        <w:rPr>
          <w:b/>
          <w:i/>
          <w:sz w:val="20"/>
          <w:szCs w:val="20"/>
        </w:rPr>
        <w:t xml:space="preserve"> το Άριστον, ΧΙ</w:t>
      </w:r>
      <w:r w:rsidRPr="00726D54">
        <w:rPr>
          <w:b/>
          <w:i/>
          <w:sz w:val="20"/>
          <w:szCs w:val="20"/>
          <w:lang w:val="en-US"/>
        </w:rPr>
        <w:t>V</w:t>
      </w:r>
      <w:r w:rsidRPr="00726D54">
        <w:rPr>
          <w:b/>
          <w:i/>
          <w:sz w:val="20"/>
          <w:szCs w:val="20"/>
        </w:rPr>
        <w:t>» (« Ο μικρός Ναυτίλος»)</w:t>
      </w:r>
    </w:p>
    <w:p w:rsidR="008F1521" w:rsidRPr="00726D54" w:rsidRDefault="008F1521" w:rsidP="008F1521">
      <w:pPr>
        <w:jc w:val="both"/>
        <w:rPr>
          <w:b/>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roofErr w:type="spellStart"/>
      <w:r w:rsidRPr="00726D54">
        <w:rPr>
          <w:i/>
          <w:sz w:val="20"/>
          <w:szCs w:val="20"/>
        </w:rPr>
        <w:t>Τ’ανώτερα</w:t>
      </w:r>
      <w:proofErr w:type="spellEnd"/>
      <w:r w:rsidRPr="00726D54">
        <w:rPr>
          <w:i/>
          <w:sz w:val="20"/>
          <w:szCs w:val="20"/>
        </w:rPr>
        <w:t xml:space="preserve"> μαθηματικά μου τα έκανα στο Σχολείο της θάλασσας. Ιδού και μερικές πράξεις για παράδειγμα:</w:t>
      </w:r>
    </w:p>
    <w:p w:rsidR="008F1521" w:rsidRPr="00726D54" w:rsidRDefault="008F1521" w:rsidP="008F1521">
      <w:pPr>
        <w:jc w:val="both"/>
        <w:rPr>
          <w:i/>
          <w:sz w:val="20"/>
          <w:szCs w:val="20"/>
        </w:rPr>
      </w:pPr>
      <w:r w:rsidRPr="00726D54">
        <w:rPr>
          <w:i/>
          <w:sz w:val="20"/>
          <w:szCs w:val="20"/>
        </w:rPr>
        <w:t>1.Εάν αποσυνδέσεις την Ελλάδα, στο τέλος θα δεις να σου απομένουν μια ελιά, ένα αμπέλι κι ένα καράβι. Που σημαίνει: με άλλα τόσα την ξαναφτιάχνεις.</w:t>
      </w:r>
    </w:p>
    <w:p w:rsidR="008F1521" w:rsidRPr="00726D54" w:rsidRDefault="008F1521" w:rsidP="008F1521">
      <w:pPr>
        <w:jc w:val="both"/>
        <w:rPr>
          <w:i/>
          <w:sz w:val="20"/>
          <w:szCs w:val="20"/>
        </w:rPr>
      </w:pPr>
      <w:r w:rsidRPr="00726D54">
        <w:rPr>
          <w:i/>
          <w:sz w:val="20"/>
          <w:szCs w:val="20"/>
        </w:rPr>
        <w:t>2. Το γινόμενο των μυριστικών χόρτων επί την αθωότητα δίνει πάντοτε το σχήμα κάποιου Ιησού Χριστού.</w:t>
      </w:r>
    </w:p>
    <w:p w:rsidR="008F1521" w:rsidRPr="00726D54" w:rsidRDefault="008F1521" w:rsidP="008F1521">
      <w:pPr>
        <w:jc w:val="both"/>
        <w:rPr>
          <w:i/>
          <w:sz w:val="20"/>
          <w:szCs w:val="20"/>
        </w:rPr>
      </w:pPr>
      <w:r w:rsidRPr="00726D54">
        <w:rPr>
          <w:i/>
          <w:sz w:val="20"/>
          <w:szCs w:val="20"/>
        </w:rPr>
        <w:t>3. Η ευτυχία είναι η ορθή σχέση ανάμεσα στις πράξεις (σχήματα) και στα αισθήματα (χρώματα).[…]</w:t>
      </w:r>
    </w:p>
    <w:p w:rsidR="008F1521" w:rsidRPr="00726D54" w:rsidRDefault="008F1521" w:rsidP="008F1521">
      <w:pPr>
        <w:jc w:val="both"/>
        <w:rPr>
          <w:i/>
          <w:sz w:val="20"/>
          <w:szCs w:val="20"/>
        </w:rPr>
      </w:pPr>
      <w:r w:rsidRPr="00726D54">
        <w:rPr>
          <w:i/>
          <w:sz w:val="20"/>
          <w:szCs w:val="20"/>
        </w:rPr>
        <w:t xml:space="preserve">4.Όπου υπάρχουν συκιές υπάρχει Ελλάδα. Όπου προεξέχει το βουνό </w:t>
      </w:r>
      <w:proofErr w:type="spellStart"/>
      <w:r w:rsidRPr="00726D54">
        <w:rPr>
          <w:i/>
          <w:sz w:val="20"/>
          <w:szCs w:val="20"/>
        </w:rPr>
        <w:t>απ’τη</w:t>
      </w:r>
      <w:proofErr w:type="spellEnd"/>
      <w:r w:rsidRPr="00726D54">
        <w:rPr>
          <w:i/>
          <w:sz w:val="20"/>
          <w:szCs w:val="20"/>
        </w:rPr>
        <w:t xml:space="preserve"> λέξη του υπάρχει ποιητής. Η ηδονή δεν είναι αφαιρετέα.</w:t>
      </w:r>
    </w:p>
    <w:p w:rsidR="008F1521" w:rsidRPr="00726D54" w:rsidRDefault="008F1521" w:rsidP="008F1521">
      <w:pPr>
        <w:jc w:val="both"/>
        <w:rPr>
          <w:i/>
          <w:sz w:val="20"/>
          <w:szCs w:val="20"/>
        </w:rPr>
      </w:pPr>
      <w:r w:rsidRPr="00726D54">
        <w:rPr>
          <w:i/>
          <w:sz w:val="20"/>
          <w:szCs w:val="20"/>
        </w:rPr>
        <w:t>5. Ένα δειλινό στο Αιγαίο περιλαμβάνει τη χαρά και τη λύπη σε τόσο ίσιες δόσεις που δε μένει στο τέλος παρά η αλήθεια.</w:t>
      </w:r>
    </w:p>
    <w:p w:rsidR="008F1521" w:rsidRPr="00726D54" w:rsidRDefault="008F1521" w:rsidP="008F1521">
      <w:pPr>
        <w:jc w:val="both"/>
        <w:rPr>
          <w:i/>
          <w:sz w:val="20"/>
          <w:szCs w:val="20"/>
        </w:rPr>
      </w:pPr>
      <w:r w:rsidRPr="00726D54">
        <w:rPr>
          <w:i/>
          <w:sz w:val="20"/>
          <w:szCs w:val="20"/>
        </w:rPr>
        <w:t>6. Κάθε πρόοδος στο ηθικό επίπεδο δεν μπορεί να παρά να είναι αντιστρόφως ανάλογη προς την ικανότητα που έχουν η δύναμη και ο αριθμός να καθορίζουν τα πεπρωμένα μας.</w:t>
      </w:r>
    </w:p>
    <w:p w:rsidR="008F1521" w:rsidRPr="00726D54" w:rsidRDefault="008F1521" w:rsidP="008F1521">
      <w:pPr>
        <w:jc w:val="both"/>
        <w:rPr>
          <w:i/>
          <w:sz w:val="20"/>
          <w:szCs w:val="20"/>
        </w:rPr>
      </w:pPr>
      <w:r w:rsidRPr="00726D54">
        <w:rPr>
          <w:i/>
          <w:sz w:val="20"/>
          <w:szCs w:val="20"/>
        </w:rPr>
        <w:t>7.Ένας «Αναχωρητής» για τους μισούς είναι, αναγκαστικά, για τους άλλους μισούς, ένας «Ερχόμενος».</w:t>
      </w: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r w:rsidRPr="00726D54">
        <w:rPr>
          <w:i/>
          <w:sz w:val="20"/>
          <w:szCs w:val="20"/>
        </w:rPr>
        <w:t>Ερώτηση</w:t>
      </w:r>
    </w:p>
    <w:p w:rsidR="008F1521" w:rsidRPr="00726D54" w:rsidRDefault="008F1521" w:rsidP="008F1521">
      <w:pPr>
        <w:jc w:val="both"/>
        <w:rPr>
          <w:i/>
          <w:sz w:val="20"/>
          <w:szCs w:val="20"/>
        </w:rPr>
      </w:pPr>
    </w:p>
    <w:p w:rsidR="008F1521" w:rsidRPr="00726D54" w:rsidRDefault="008F1521" w:rsidP="008F1521">
      <w:pPr>
        <w:jc w:val="both"/>
        <w:rPr>
          <w:i/>
          <w:sz w:val="20"/>
          <w:szCs w:val="20"/>
        </w:rPr>
      </w:pPr>
      <w:r w:rsidRPr="00726D54">
        <w:rPr>
          <w:i/>
          <w:sz w:val="20"/>
          <w:szCs w:val="20"/>
        </w:rPr>
        <w:t>Με βάση το παραπάνω κείμενο και τα σχολικά αποσπάσματα να προσπαθήσετε να εντοπίσετε τα βασικά στοιχεία της ποίησης του Οδυσσέα Ελύτη</w:t>
      </w:r>
    </w:p>
    <w:p w:rsidR="008F1521" w:rsidRPr="00726D54" w:rsidRDefault="008F1521" w:rsidP="008F1521">
      <w:pPr>
        <w:ind w:left="720"/>
        <w:jc w:val="both"/>
        <w:rPr>
          <w:i/>
          <w:sz w:val="20"/>
          <w:szCs w:val="20"/>
        </w:rPr>
      </w:pPr>
    </w:p>
    <w:p w:rsidR="008F1521" w:rsidRPr="00726D54" w:rsidRDefault="008F1521" w:rsidP="008F1521">
      <w:pPr>
        <w:ind w:left="-540"/>
        <w:jc w:val="both"/>
        <w:rPr>
          <w:i/>
          <w:sz w:val="20"/>
          <w:szCs w:val="20"/>
        </w:rPr>
      </w:pPr>
    </w:p>
    <w:p w:rsidR="008F1521" w:rsidRPr="00726D54" w:rsidRDefault="008F1521" w:rsidP="008F1521">
      <w:pPr>
        <w:ind w:left="-540"/>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8F1521" w:rsidRPr="00726D54" w:rsidRDefault="008F1521" w:rsidP="008F1521">
      <w:pPr>
        <w:jc w:val="both"/>
        <w:rPr>
          <w:i/>
          <w:sz w:val="20"/>
          <w:szCs w:val="20"/>
        </w:rPr>
      </w:pPr>
    </w:p>
    <w:p w:rsidR="00481709" w:rsidRPr="00726D54" w:rsidRDefault="008F1521" w:rsidP="008F1521">
      <w:pPr>
        <w:tabs>
          <w:tab w:val="left" w:pos="3270"/>
        </w:tabs>
        <w:jc w:val="both"/>
        <w:rPr>
          <w:i/>
          <w:sz w:val="20"/>
          <w:szCs w:val="20"/>
        </w:rPr>
      </w:pPr>
      <w:r w:rsidRPr="00726D54">
        <w:rPr>
          <w:i/>
          <w:sz w:val="20"/>
          <w:szCs w:val="20"/>
        </w:rPr>
        <w:tab/>
      </w:r>
    </w:p>
    <w:sectPr w:rsidR="00481709" w:rsidRPr="00726D54" w:rsidSect="008F1521">
      <w:footerReference w:type="default" r:id="rId7"/>
      <w:pgSz w:w="11906" w:h="16838"/>
      <w:pgMar w:top="1440" w:right="1080" w:bottom="1440" w:left="1080" w:header="708" w:footer="708" w:gutter="0"/>
      <w:pgBorders w:offsetFrom="page">
        <w:top w:val="thinThickThinMediumGap" w:sz="24" w:space="24" w:color="244061" w:themeColor="accent1" w:themeShade="80"/>
        <w:left w:val="thinThickThinMediumGap" w:sz="24" w:space="24" w:color="244061" w:themeColor="accent1" w:themeShade="80"/>
        <w:bottom w:val="thinThickThinMediumGap" w:sz="24" w:space="24" w:color="244061" w:themeColor="accent1" w:themeShade="80"/>
        <w:right w:val="thinThickThinMediumGap" w:sz="24" w:space="24" w:color="244061" w:themeColor="accent1"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70" w:rsidRDefault="006E1670" w:rsidP="008F1521">
      <w:r>
        <w:separator/>
      </w:r>
    </w:p>
  </w:endnote>
  <w:endnote w:type="continuationSeparator" w:id="0">
    <w:p w:rsidR="006E1670" w:rsidRDefault="006E1670" w:rsidP="008F1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05"/>
      <w:docPartObj>
        <w:docPartGallery w:val="Page Numbers (Bottom of Page)"/>
        <w:docPartUnique/>
      </w:docPartObj>
    </w:sdtPr>
    <w:sdtContent>
      <w:p w:rsidR="008F1521" w:rsidRDefault="008F1521">
        <w:pPr>
          <w:pStyle w:val="a4"/>
          <w:jc w:val="center"/>
        </w:pPr>
        <w:r>
          <w:t>[</w:t>
        </w:r>
        <w:fldSimple w:instr=" PAGE   \* MERGEFORMAT ">
          <w:r w:rsidR="00726D54">
            <w:rPr>
              <w:noProof/>
            </w:rPr>
            <w:t>6</w:t>
          </w:r>
        </w:fldSimple>
        <w:r>
          <w:t>]</w:t>
        </w:r>
      </w:p>
    </w:sdtContent>
  </w:sdt>
  <w:p w:rsidR="008F1521" w:rsidRDefault="008F15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70" w:rsidRDefault="006E1670" w:rsidP="008F1521">
      <w:r>
        <w:separator/>
      </w:r>
    </w:p>
  </w:footnote>
  <w:footnote w:type="continuationSeparator" w:id="0">
    <w:p w:rsidR="006E1670" w:rsidRDefault="006E1670" w:rsidP="008F1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25pt;height:11.25pt" o:bullet="t">
        <v:imagedata r:id="rId1" o:title="msoA373"/>
      </v:shape>
    </w:pict>
  </w:numPicBullet>
  <w:numPicBullet w:numPicBulletId="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223" type="#_x0000_t136" style="width:27pt;height:14.25pt" o:bullet="t" fillcolor="#369" stroked="f">
        <v:shadow on="t" color="#b2b2b2" opacity="52429f" offset="3pt"/>
        <v:textpath style="font-family:&quot;Times New Roman&quot;;font-size:12pt;font-weight:bold;font-style:italic;v-text-kern:t" trim="t" fitpath="t" string="Ύφος"/>
      </v:shape>
    </w:pict>
  </w:numPicBullet>
  <w:numPicBullet w:numPicBulletId="2">
    <w:pict>
      <v:shape id="_x0000_i1224" type="#_x0000_t136" style="width:27.75pt;height:14.25pt" o:bullet="t" fillcolor="#369" stroked="f">
        <v:shadow on="t" color="#b2b2b2" opacity="52429f" offset="3pt"/>
        <v:textpath style="font-family:&quot;Times New Roman&quot;;font-size:12pt;font-weight:bold;font-style:italic;v-text-kern:t" trim="t" fitpath="t" string="Θέμα"/>
      </v:shape>
    </w:pict>
  </w:numPicBullet>
  <w:numPicBullet w:numPicBulletId="3">
    <w:pict>
      <v:shape id="_x0000_i1225" type="#_x0000_t136" style="width:27pt;height:14.25pt" o:bullet="t" fillcolor="#369" stroked="f">
        <v:shadow on="t" color="#b2b2b2" opacity="52429f" offset="3pt"/>
        <v:textpath style="font-family:&quot;Times New Roman&quot;;font-size:12pt;font-weight:bold;font-style:italic;v-text-kern:t" trim="t" fitpath="t" string="Ύφος"/>
      </v:shape>
    </w:pict>
  </w:numPicBullet>
  <w:abstractNum w:abstractNumId="0">
    <w:nsid w:val="0928027E"/>
    <w:multiLevelType w:val="hybridMultilevel"/>
    <w:tmpl w:val="71B831B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953A9C"/>
    <w:multiLevelType w:val="hybridMultilevel"/>
    <w:tmpl w:val="61EAE3B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D14439"/>
    <w:multiLevelType w:val="hybridMultilevel"/>
    <w:tmpl w:val="097C58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7AE59A6"/>
    <w:multiLevelType w:val="hybridMultilevel"/>
    <w:tmpl w:val="916C56A6"/>
    <w:lvl w:ilvl="0" w:tplc="04080007">
      <w:start w:val="1"/>
      <w:numFmt w:val="bullet"/>
      <w:lvlText w:val=""/>
      <w:lvlPicBulletId w:val="0"/>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7A92865"/>
    <w:multiLevelType w:val="hybridMultilevel"/>
    <w:tmpl w:val="757CB190"/>
    <w:lvl w:ilvl="0" w:tplc="04080007">
      <w:start w:val="1"/>
      <w:numFmt w:val="bullet"/>
      <w:lvlText w:val=""/>
      <w:lvlPicBulletId w:val="0"/>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802096C"/>
    <w:multiLevelType w:val="hybridMultilevel"/>
    <w:tmpl w:val="0EF4E4B6"/>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44C0529"/>
    <w:multiLevelType w:val="hybridMultilevel"/>
    <w:tmpl w:val="90661168"/>
    <w:lvl w:ilvl="0" w:tplc="04080007">
      <w:start w:val="1"/>
      <w:numFmt w:val="bullet"/>
      <w:lvlText w:val=""/>
      <w:lvlPicBulletId w:val="0"/>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7">
    <w:nsid w:val="6DFF1957"/>
    <w:multiLevelType w:val="hybridMultilevel"/>
    <w:tmpl w:val="F3328A26"/>
    <w:lvl w:ilvl="0" w:tplc="04080007">
      <w:start w:val="1"/>
      <w:numFmt w:val="bullet"/>
      <w:lvlText w:val=""/>
      <w:lvlPicBulletId w:val="0"/>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6F8921E6"/>
    <w:multiLevelType w:val="hybridMultilevel"/>
    <w:tmpl w:val="4022DA8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F1521"/>
    <w:rsid w:val="00481709"/>
    <w:rsid w:val="006E1670"/>
    <w:rsid w:val="00726D54"/>
    <w:rsid w:val="008F15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521"/>
    <w:pPr>
      <w:tabs>
        <w:tab w:val="center" w:pos="4153"/>
        <w:tab w:val="right" w:pos="8306"/>
      </w:tabs>
    </w:pPr>
  </w:style>
  <w:style w:type="character" w:customStyle="1" w:styleId="Char">
    <w:name w:val="Κεφαλίδα Char"/>
    <w:basedOn w:val="a0"/>
    <w:link w:val="a3"/>
    <w:uiPriority w:val="99"/>
    <w:semiHidden/>
    <w:rsid w:val="008F1521"/>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8F1521"/>
    <w:pPr>
      <w:tabs>
        <w:tab w:val="center" w:pos="4153"/>
        <w:tab w:val="right" w:pos="8306"/>
      </w:tabs>
    </w:pPr>
  </w:style>
  <w:style w:type="character" w:customStyle="1" w:styleId="Char0">
    <w:name w:val="Υποσέλιδο Char"/>
    <w:basedOn w:val="a0"/>
    <w:link w:val="a4"/>
    <w:uiPriority w:val="99"/>
    <w:rsid w:val="008F1521"/>
    <w:rPr>
      <w:rFonts w:ascii="Times New Roman" w:eastAsia="Times New Roman" w:hAnsi="Times New Roman" w:cs="Times New Roman"/>
      <w:sz w:val="24"/>
      <w:szCs w:val="24"/>
      <w:lang w:eastAsia="el-GR"/>
    </w:rPr>
  </w:style>
  <w:style w:type="paragraph" w:styleId="a5">
    <w:name w:val="List Paragraph"/>
    <w:basedOn w:val="a"/>
    <w:uiPriority w:val="34"/>
    <w:qFormat/>
    <w:rsid w:val="008F15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2853</Words>
  <Characters>15409</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κωνσταντινα</cp:lastModifiedBy>
  <cp:revision>1</cp:revision>
  <dcterms:created xsi:type="dcterms:W3CDTF">2020-07-30T06:17:00Z</dcterms:created>
  <dcterms:modified xsi:type="dcterms:W3CDTF">2020-07-30T06:37:00Z</dcterms:modified>
</cp:coreProperties>
</file>