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7" w:rsidRPr="008213FF" w:rsidRDefault="007B40FA" w:rsidP="00AA3057">
      <w:pPr>
        <w:jc w:val="center"/>
        <w:rPr>
          <w:rFonts w:ascii="Arial Narrow" w:hAnsi="Arial Narrow"/>
          <w:b/>
        </w:rPr>
      </w:pPr>
      <w:r w:rsidRPr="008213FF">
        <w:rPr>
          <w:rFonts w:ascii="Arial Narrow" w:hAnsi="Arial Narrow"/>
          <w:b/>
        </w:rPr>
        <w:t>Βιτσέντζος Κορνά</w:t>
      </w:r>
      <w:r w:rsidR="00AA3057" w:rsidRPr="008213FF">
        <w:rPr>
          <w:rFonts w:ascii="Arial Narrow" w:hAnsi="Arial Narrow"/>
          <w:b/>
        </w:rPr>
        <w:t>ρος</w:t>
      </w:r>
    </w:p>
    <w:p w:rsidR="00AA3057" w:rsidRPr="008213FF" w:rsidRDefault="00AA3057" w:rsidP="007B40FA">
      <w:pPr>
        <w:jc w:val="center"/>
        <w:rPr>
          <w:rFonts w:ascii="Arial Narrow" w:hAnsi="Arial Narrow"/>
          <w:b/>
        </w:rPr>
      </w:pPr>
      <w:proofErr w:type="spellStart"/>
      <w:r w:rsidRPr="008213FF">
        <w:rPr>
          <w:rFonts w:ascii="Arial Narrow" w:hAnsi="Arial Narrow"/>
          <w:b/>
        </w:rPr>
        <w:t>Ε</w:t>
      </w:r>
      <w:r w:rsidR="007B40FA" w:rsidRPr="008213FF">
        <w:rPr>
          <w:rFonts w:ascii="Arial Narrow" w:hAnsi="Arial Narrow"/>
          <w:b/>
        </w:rPr>
        <w:t>ρωτό</w:t>
      </w:r>
      <w:r w:rsidRPr="008213FF">
        <w:rPr>
          <w:rFonts w:ascii="Arial Narrow" w:hAnsi="Arial Narrow"/>
          <w:b/>
        </w:rPr>
        <w:t>κριτος</w:t>
      </w:r>
      <w:proofErr w:type="spellEnd"/>
    </w:p>
    <w:p w:rsidR="00AA3057" w:rsidRPr="008213FF" w:rsidRDefault="00AA3057" w:rsidP="007B40FA">
      <w:pPr>
        <w:ind w:left="-993" w:right="-766"/>
        <w:jc w:val="both"/>
        <w:rPr>
          <w:rFonts w:ascii="Arial Narrow" w:hAnsi="Arial Narrow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Αποτελείται από 10.012 (οι τελευταίοι αναφέρονται στον ποιητή) </w:t>
      </w:r>
      <w:r w:rsidRPr="008213FF">
        <w:rPr>
          <w:rFonts w:ascii="Arial Narrow" w:hAnsi="Arial Narrow" w:cs="Helvetica"/>
          <w:b/>
          <w:color w:val="3B3835"/>
          <w:shd w:val="clear" w:color="auto" w:fill="FFFFFF"/>
        </w:rPr>
        <w:t>ιαμβικούς δεκαπεντασύλλαβους ομοιοκατάληκτους στίχους</w:t>
      </w: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στην Κρητική διάλεκτο. Ο Βιτσέντζος Κορνάρος άντλησε την υπόθεση του έργου από την πεζή ιταλική μετάφραση του γαλλικού μυθιστορήματος ‘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Parish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et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Vienne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’. Κεντρικό θέμα του είναι ο έρωτας ανάμεσα σε δύο νέους, τον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Ερωτόκριτο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και την Αρετούσα. Άλλα θέματα: ο ηρωισμός, η φιλία, το θάρρος.</w:t>
      </w:r>
    </w:p>
    <w:p w:rsidR="00AA3057" w:rsidRPr="008213FF" w:rsidRDefault="00AA3057" w:rsidP="007B40FA">
      <w:pPr>
        <w:ind w:left="-993" w:right="-766"/>
        <w:jc w:val="center"/>
        <w:rPr>
          <w:rFonts w:ascii="Arial Narrow" w:hAnsi="Arial Narrow"/>
        </w:rPr>
      </w:pPr>
      <w:r w:rsidRPr="008213FF">
        <w:rPr>
          <w:rFonts w:ascii="Arial Narrow" w:hAnsi="Arial Narrow"/>
        </w:rPr>
        <w:t>Γ. 891-936</w:t>
      </w:r>
    </w:p>
    <w:p w:rsidR="00AA3057" w:rsidRPr="008213FF" w:rsidRDefault="00AA3057" w:rsidP="007B40FA">
      <w:pPr>
        <w:ind w:left="-993" w:right="-766"/>
        <w:jc w:val="both"/>
        <w:rPr>
          <w:rFonts w:ascii="Arial Narrow" w:hAnsi="Arial Narrow"/>
        </w:rPr>
      </w:pPr>
      <w:r w:rsidRPr="008213FF">
        <w:rPr>
          <w:rFonts w:ascii="Arial Narrow" w:hAnsi="Arial Narrow"/>
        </w:rPr>
        <w:t>Τόπος: αρχαία Αθήνα, χωρίς όμως να ανταποκρίνεται σε κάποια συγκεκριμένη ιστορική πραγματικότητα. Αντίθετα, στοιχεία διαφορετικών εποχών και περιοχών εμπλέκονται στο έργο (π.χ. κονταρομαχία)</w:t>
      </w:r>
    </w:p>
    <w:p w:rsidR="007B40FA" w:rsidRPr="007B40FA" w:rsidRDefault="007B40FA" w:rsidP="007B40FA">
      <w:pPr>
        <w:shd w:val="clear" w:color="auto" w:fill="FFFFFF"/>
        <w:spacing w:after="0" w:line="240" w:lineRule="auto"/>
        <w:ind w:left="-993" w:right="-766"/>
        <w:jc w:val="both"/>
        <w:rPr>
          <w:rFonts w:ascii="Arial Narrow" w:eastAsia="Times New Roman" w:hAnsi="Arial Narrow" w:cs="Helvetica"/>
          <w:color w:val="3B3835"/>
          <w:lang w:eastAsia="el-GR"/>
        </w:rPr>
      </w:pPr>
      <w:r w:rsidRPr="007B40FA">
        <w:rPr>
          <w:rFonts w:ascii="Arial Narrow" w:eastAsia="Times New Roman" w:hAnsi="Arial Narrow" w:cs="Helvetica"/>
          <w:color w:val="3B3835"/>
          <w:lang w:eastAsia="el-GR"/>
        </w:rPr>
        <w:t xml:space="preserve">1η ενότητα: Ο </w:t>
      </w:r>
      <w:proofErr w:type="spellStart"/>
      <w:r w:rsidRPr="007B40FA">
        <w:rPr>
          <w:rFonts w:ascii="Arial Narrow" w:eastAsia="Times New Roman" w:hAnsi="Arial Narrow" w:cs="Helvetica"/>
          <w:color w:val="3B3835"/>
          <w:lang w:eastAsia="el-GR"/>
        </w:rPr>
        <w:t>Πεζόστρατος</w:t>
      </w:r>
      <w:proofErr w:type="spellEnd"/>
      <w:r w:rsidRPr="007B40FA">
        <w:rPr>
          <w:rFonts w:ascii="Arial Narrow" w:eastAsia="Times New Roman" w:hAnsi="Arial Narrow" w:cs="Helvetica"/>
          <w:color w:val="3B3835"/>
          <w:lang w:eastAsia="el-GR"/>
        </w:rPr>
        <w:t xml:space="preserve"> πηγαίνει στο παλάτι για το προξενιό.</w:t>
      </w:r>
    </w:p>
    <w:p w:rsidR="007B40FA" w:rsidRPr="008213FF" w:rsidRDefault="007B40FA" w:rsidP="007B40FA">
      <w:pPr>
        <w:shd w:val="clear" w:color="auto" w:fill="FFFFFF"/>
        <w:spacing w:after="0" w:line="240" w:lineRule="auto"/>
        <w:ind w:left="-993" w:right="-766"/>
        <w:jc w:val="both"/>
        <w:rPr>
          <w:rFonts w:ascii="Arial Narrow" w:eastAsia="Times New Roman" w:hAnsi="Arial Narrow" w:cs="Helvetica"/>
          <w:color w:val="3B3835"/>
          <w:lang w:eastAsia="el-GR"/>
        </w:rPr>
      </w:pPr>
      <w:r w:rsidRPr="007B40FA">
        <w:rPr>
          <w:rFonts w:ascii="Arial Narrow" w:eastAsia="Times New Roman" w:hAnsi="Arial Narrow" w:cs="Helvetica"/>
          <w:color w:val="3B3835"/>
          <w:lang w:eastAsia="el-GR"/>
        </w:rPr>
        <w:t xml:space="preserve">2η ενότητα: Ο λόγος του </w:t>
      </w:r>
      <w:proofErr w:type="spellStart"/>
      <w:r w:rsidRPr="007B40FA">
        <w:rPr>
          <w:rFonts w:ascii="Arial Narrow" w:eastAsia="Times New Roman" w:hAnsi="Arial Narrow" w:cs="Helvetica"/>
          <w:color w:val="3B3835"/>
          <w:lang w:eastAsia="el-GR"/>
        </w:rPr>
        <w:t>Πεζόστρατου</w:t>
      </w:r>
      <w:proofErr w:type="spellEnd"/>
      <w:r w:rsidRPr="007B40FA">
        <w:rPr>
          <w:rFonts w:ascii="Arial Narrow" w:eastAsia="Times New Roman" w:hAnsi="Arial Narrow" w:cs="Helvetica"/>
          <w:color w:val="3B3835"/>
          <w:lang w:eastAsia="el-GR"/>
        </w:rPr>
        <w:t xml:space="preserve"> – προβολή αξιών του παρελθόντος</w:t>
      </w:r>
    </w:p>
    <w:p w:rsidR="007B40FA" w:rsidRPr="007B40FA" w:rsidRDefault="007B40FA" w:rsidP="007B40FA">
      <w:pPr>
        <w:shd w:val="clear" w:color="auto" w:fill="FFFFFF"/>
        <w:spacing w:after="0" w:line="240" w:lineRule="auto"/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>3η ενότητα: Η πρόταση γάμου.</w:t>
      </w:r>
    </w:p>
    <w:p w:rsidR="007B40FA" w:rsidRPr="008213FF" w:rsidRDefault="007B40FA" w:rsidP="007B40FA">
      <w:pPr>
        <w:ind w:left="-993" w:right="-766"/>
        <w:jc w:val="both"/>
        <w:rPr>
          <w:rFonts w:ascii="Arial Narrow" w:hAnsi="Arial Narrow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>4η ενότητα: Η οργισμένη αντίδραση του βασιλιά.</w:t>
      </w:r>
    </w:p>
    <w:p w:rsidR="00AA3057" w:rsidRPr="008213FF" w:rsidRDefault="00AA3057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proofErr w:type="spellStart"/>
      <w:r w:rsidRPr="008213FF">
        <w:rPr>
          <w:rFonts w:ascii="Arial Narrow" w:hAnsi="Arial Narrow"/>
        </w:rPr>
        <w:t>Γλωσσα</w:t>
      </w:r>
      <w:proofErr w:type="spellEnd"/>
      <w:r w:rsidRPr="008213FF">
        <w:rPr>
          <w:rFonts w:ascii="Arial Narrow" w:hAnsi="Arial Narrow"/>
        </w:rPr>
        <w:t xml:space="preserve">: </w:t>
      </w:r>
      <w:r w:rsidRPr="008213FF">
        <w:rPr>
          <w:rFonts w:ascii="Arial Narrow" w:hAnsi="Arial Narrow" w:cs="Helvetica"/>
          <w:color w:val="3B3835"/>
          <w:shd w:val="clear" w:color="auto" w:fill="FFFFFF"/>
        </w:rPr>
        <w:t>Δημοτική – γλωσσικό ιδίωμα ανατολικής Κρήτης – πλούσιο λεξιλόγιο – ευρεία χρήση δραματικού Ενεστώτα.</w:t>
      </w:r>
    </w:p>
    <w:p w:rsidR="007B40FA" w:rsidRPr="008213FF" w:rsidRDefault="00AA3057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Αφηγητής: Ο ποιητής είναι ο αφηγητής της ιστορίας.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Ετεροδιηγητικός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(αμέτοχος στην ιστορία) – αφηγείται σε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γ΄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πρόσωπο.</w:t>
      </w:r>
    </w:p>
    <w:p w:rsidR="007B40FA" w:rsidRPr="008213FF" w:rsidRDefault="00AA3057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Αφηγηματική τεχνική: Η εναλλαγή τριτοπρόσωπης και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πρωτοπρόσωπης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αφήγησης δίνει θεατρική μορφή στο κείμενο και ζωντάνια στο λόγο.</w:t>
      </w:r>
    </w:p>
    <w:p w:rsidR="00AA3057" w:rsidRDefault="00AA3057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Μεικτός τρόπος αφήγησης: Ο παντογνώστης αφηγητής περιγράφει, εκθέτει προβληματισμούς, σχολιάζει, κρίνει τα γεγονότα και τα πρόσωπα και δίνει το λόγο στους ήρωες, οι οποίοι διεκπεραιώνουν τους ρόλους τους λέγοντας σε ευθύ λόγο ο καθένας τα λόγια του.</w:t>
      </w:r>
    </w:p>
    <w:p w:rsidR="008F7A78" w:rsidRDefault="008F7A78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</w:p>
    <w:p w:rsidR="008F7A78" w:rsidRPr="008213FF" w:rsidRDefault="008F7A78" w:rsidP="008F7A78">
      <w:pPr>
        <w:ind w:left="-993" w:right="-766"/>
        <w:jc w:val="center"/>
        <w:rPr>
          <w:rFonts w:ascii="Arial Narrow" w:hAnsi="Arial Narrow" w:cs="Helvetica"/>
          <w:color w:val="3B3835"/>
          <w:shd w:val="clear" w:color="auto" w:fill="FFFFFF"/>
        </w:rPr>
      </w:pPr>
      <w:r>
        <w:rPr>
          <w:rFonts w:ascii="Arial Narrow" w:hAnsi="Arial Narrow" w:cs="Helvetica"/>
          <w:color w:val="3B3835"/>
          <w:shd w:val="clear" w:color="auto" w:fill="FFFFFF"/>
        </w:rPr>
        <w:t>ΕΡΩΤΗΣΕΙΣ</w:t>
      </w:r>
    </w:p>
    <w:p w:rsidR="007B40FA" w:rsidRPr="008213FF" w:rsidRDefault="007B40FA" w:rsidP="007B40FA">
      <w:pPr>
        <w:pStyle w:val="a3"/>
        <w:numPr>
          <w:ilvl w:val="0"/>
          <w:numId w:val="2"/>
        </w:numPr>
        <w:ind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Με ποιον τρόπο, με ποιο ρόλο και για ποιο σκοπό παρεμβαίνει ο ποιητής; </w:t>
      </w:r>
    </w:p>
    <w:p w:rsidR="007B40FA" w:rsidRPr="008213FF" w:rsidRDefault="007B40FA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2 Πώς σκέφτεται ο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Πεζόστρατος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να προσεγγίσει το βασιλιά και με ποια επιχειρήματα προσπαθεί να τον πείσει να δεχτεί το γάμο; </w:t>
      </w:r>
    </w:p>
    <w:p w:rsidR="007B40FA" w:rsidRPr="008213FF" w:rsidRDefault="007B40FA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3 Πώς αντιδρά ο βασιλιάς στην πρόταση γάμου του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Ερωτόκριτου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 και γιατί; </w:t>
      </w:r>
    </w:p>
    <w:p w:rsidR="007B40FA" w:rsidRPr="008213FF" w:rsidRDefault="007B40FA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 xml:space="preserve">4 Κάθε πατέρας επιθυμεί την οικογενειακή του ευτυχία. Πώς ενεργεί ο βασιλιάς και πώς ο </w:t>
      </w:r>
      <w:proofErr w:type="spellStart"/>
      <w:r w:rsidRPr="008213FF">
        <w:rPr>
          <w:rFonts w:ascii="Arial Narrow" w:hAnsi="Arial Narrow" w:cs="Helvetica"/>
          <w:color w:val="3B3835"/>
          <w:shd w:val="clear" w:color="auto" w:fill="FFFFFF"/>
        </w:rPr>
        <w:t>Πεζόστρατος</w:t>
      </w:r>
      <w:proofErr w:type="spellEnd"/>
      <w:r w:rsidRPr="008213FF">
        <w:rPr>
          <w:rFonts w:ascii="Arial Narrow" w:hAnsi="Arial Narrow" w:cs="Helvetica"/>
          <w:color w:val="3B3835"/>
          <w:shd w:val="clear" w:color="auto" w:fill="FFFFFF"/>
        </w:rPr>
        <w:t>, για να πετύχουν αυτόν το στόχο;</w:t>
      </w:r>
    </w:p>
    <w:p w:rsidR="007B40FA" w:rsidRPr="008213FF" w:rsidRDefault="007B40FA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 w:rsidRPr="008213FF">
        <w:rPr>
          <w:rFonts w:ascii="Arial Narrow" w:hAnsi="Arial Narrow" w:cs="Helvetica"/>
          <w:color w:val="3B3835"/>
          <w:shd w:val="clear" w:color="auto" w:fill="FFFFFF"/>
        </w:rPr>
        <w:t>5. Πιστεύετε πως σήμερα υπάρχουν ανάλογα κοινωνικά στερεότυπα, ώστε να εμποδίσουν τον έρωτα δύο ανθρώπων;</w:t>
      </w:r>
    </w:p>
    <w:p w:rsidR="007B40FA" w:rsidRPr="008213FF" w:rsidRDefault="008213FF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>
        <w:rPr>
          <w:rFonts w:ascii="Arial Narrow" w:hAnsi="Arial Narrow" w:cs="Arial"/>
          <w:color w:val="222222"/>
          <w:shd w:val="clear" w:color="auto" w:fill="FFFFFF"/>
        </w:rPr>
        <w:t xml:space="preserve">6. </w:t>
      </w:r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>Να χαρακτηρίσετε τα πρόσωπα </w:t>
      </w:r>
      <w:r w:rsidR="007B40FA" w:rsidRPr="008213FF">
        <w:rPr>
          <w:rFonts w:ascii="Arial Narrow" w:hAnsi="Arial Narrow" w:cs="Arial"/>
          <w:b/>
          <w:bCs/>
          <w:color w:val="222222"/>
          <w:shd w:val="clear" w:color="auto" w:fill="FFFFFF"/>
        </w:rPr>
        <w:t>(</w:t>
      </w:r>
      <w:proofErr w:type="spellStart"/>
      <w:r w:rsidR="007B40FA" w:rsidRPr="000A616D">
        <w:rPr>
          <w:rFonts w:ascii="Arial Narrow" w:hAnsi="Arial Narrow" w:cs="Arial"/>
          <w:bCs/>
          <w:color w:val="222222"/>
          <w:shd w:val="clear" w:color="auto" w:fill="FFFFFF"/>
        </w:rPr>
        <w:t>ηθογράφηση</w:t>
      </w:r>
      <w:proofErr w:type="spellEnd"/>
      <w:r w:rsidR="007B40FA" w:rsidRPr="008213FF">
        <w:rPr>
          <w:rFonts w:ascii="Arial Narrow" w:hAnsi="Arial Narrow" w:cs="Arial"/>
          <w:b/>
          <w:bCs/>
          <w:color w:val="222222"/>
          <w:shd w:val="clear" w:color="auto" w:fill="FFFFFF"/>
        </w:rPr>
        <w:t>)</w:t>
      </w:r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> </w:t>
      </w:r>
      <w:r w:rsidR="000A616D">
        <w:rPr>
          <w:rFonts w:ascii="Arial Narrow" w:hAnsi="Arial Narrow" w:cs="Arial"/>
          <w:color w:val="222222"/>
          <w:shd w:val="clear" w:color="auto" w:fill="FFFFFF"/>
        </w:rPr>
        <w:t>του αποσπά</w:t>
      </w:r>
      <w:r w:rsidRPr="008213FF">
        <w:rPr>
          <w:rFonts w:ascii="Arial Narrow" w:hAnsi="Arial Narrow" w:cs="Arial"/>
          <w:color w:val="222222"/>
          <w:shd w:val="clear" w:color="auto" w:fill="FFFFFF"/>
        </w:rPr>
        <w:t>σματος</w:t>
      </w:r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 xml:space="preserve"> τονίζοντας τα χαρακτηριστικά τους που σας εντυπωσίασαν.</w:t>
      </w:r>
    </w:p>
    <w:p w:rsidR="007B40FA" w:rsidRDefault="008213FF" w:rsidP="007B40FA">
      <w:pPr>
        <w:ind w:left="-993" w:right="-766"/>
        <w:jc w:val="both"/>
        <w:rPr>
          <w:rFonts w:ascii="Arial Narrow" w:hAnsi="Arial Narrow" w:cs="Arial"/>
          <w:color w:val="222222"/>
          <w:shd w:val="clear" w:color="auto" w:fill="FFFFFF"/>
        </w:rPr>
      </w:pPr>
      <w:r>
        <w:rPr>
          <w:rFonts w:ascii="Arial Narrow" w:hAnsi="Arial Narrow" w:cs="Arial"/>
          <w:color w:val="222222"/>
          <w:shd w:val="clear" w:color="auto" w:fill="FFFFFF"/>
        </w:rPr>
        <w:t xml:space="preserve">7. </w:t>
      </w:r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>Να αναλάβετε τους </w:t>
      </w:r>
      <w:r w:rsidR="007B40FA" w:rsidRPr="000A616D">
        <w:rPr>
          <w:rFonts w:ascii="Arial Narrow" w:hAnsi="Arial Narrow" w:cs="Arial"/>
          <w:bCs/>
          <w:color w:val="222222"/>
          <w:shd w:val="clear" w:color="auto" w:fill="FFFFFF"/>
        </w:rPr>
        <w:t>ρόλους</w:t>
      </w:r>
      <w:r w:rsidR="007B40FA" w:rsidRPr="008213FF">
        <w:rPr>
          <w:rFonts w:ascii="Arial Narrow" w:hAnsi="Arial Narrow" w:cs="Arial"/>
          <w:b/>
          <w:bCs/>
          <w:color w:val="222222"/>
          <w:shd w:val="clear" w:color="auto" w:fill="FFFFFF"/>
        </w:rPr>
        <w:t> </w:t>
      </w:r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 xml:space="preserve">του </w:t>
      </w:r>
      <w:proofErr w:type="spellStart"/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>Πεζόστρατου</w:t>
      </w:r>
      <w:proofErr w:type="spellEnd"/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 xml:space="preserve">, του </w:t>
      </w:r>
      <w:proofErr w:type="spellStart"/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>Ηράκλη</w:t>
      </w:r>
      <w:proofErr w:type="spellEnd"/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 xml:space="preserve"> και του ποιητή και να </w:t>
      </w:r>
      <w:r w:rsidR="007B40FA" w:rsidRPr="000A616D">
        <w:rPr>
          <w:rFonts w:ascii="Arial Narrow" w:hAnsi="Arial Narrow" w:cs="Arial"/>
          <w:bCs/>
          <w:color w:val="222222"/>
          <w:shd w:val="clear" w:color="auto" w:fill="FFFFFF"/>
        </w:rPr>
        <w:t>δραματοποιήσετε</w:t>
      </w:r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 xml:space="preserve"> στην τάξη το </w:t>
      </w:r>
      <w:proofErr w:type="spellStart"/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>α΄</w:t>
      </w:r>
      <w:proofErr w:type="spellEnd"/>
      <w:r w:rsidR="007B40FA" w:rsidRPr="008213FF">
        <w:rPr>
          <w:rFonts w:ascii="Arial Narrow" w:hAnsi="Arial Narrow" w:cs="Arial"/>
          <w:color w:val="222222"/>
          <w:shd w:val="clear" w:color="auto" w:fill="FFFFFF"/>
        </w:rPr>
        <w:t xml:space="preserve"> απόσπασμα. Αυτοσχεδιάστε και χρησιμοποιήστε δικά σας λόγια γι’ αυτόν τον σκοπό.</w:t>
      </w:r>
    </w:p>
    <w:p w:rsidR="008213FF" w:rsidRPr="008213FF" w:rsidRDefault="008213FF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  <w:r>
        <w:rPr>
          <w:rFonts w:ascii="Arial Narrow" w:hAnsi="Arial Narrow" w:cs="Arial"/>
          <w:color w:val="222222"/>
          <w:shd w:val="clear" w:color="auto" w:fill="FFFFFF"/>
        </w:rPr>
        <w:t>8. Να βρείτε και να παρουσιάσετε ανάλογες περιπτώσεις της λογοτεχνίας όπου η κοινωνική διαφορά γίνεται εμπόδιο στον έρωτα δύο νέων</w:t>
      </w:r>
      <w:r w:rsidR="000A616D">
        <w:rPr>
          <w:rFonts w:ascii="Arial Narrow" w:hAnsi="Arial Narrow" w:cs="Arial"/>
          <w:color w:val="222222"/>
          <w:shd w:val="clear" w:color="auto" w:fill="FFFFFF"/>
        </w:rPr>
        <w:t>.</w:t>
      </w:r>
    </w:p>
    <w:p w:rsidR="007B40FA" w:rsidRPr="008213FF" w:rsidRDefault="007B40FA" w:rsidP="007B40FA">
      <w:pPr>
        <w:ind w:left="-993" w:right="-766"/>
        <w:jc w:val="both"/>
        <w:rPr>
          <w:rFonts w:ascii="Arial Narrow" w:hAnsi="Arial Narrow" w:cs="Helvetica"/>
          <w:color w:val="3B3835"/>
          <w:shd w:val="clear" w:color="auto" w:fill="FFFFFF"/>
        </w:rPr>
      </w:pPr>
    </w:p>
    <w:p w:rsidR="007B40FA" w:rsidRPr="008213FF" w:rsidRDefault="007B40FA" w:rsidP="007B40FA">
      <w:pPr>
        <w:ind w:left="-993" w:right="-766"/>
        <w:jc w:val="center"/>
        <w:rPr>
          <w:rFonts w:ascii="Arial Narrow" w:hAnsi="Arial Narrow"/>
        </w:rPr>
      </w:pPr>
    </w:p>
    <w:sectPr w:rsidR="007B40FA" w:rsidRPr="008213FF" w:rsidSect="007B40F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4B8"/>
    <w:multiLevelType w:val="hybridMultilevel"/>
    <w:tmpl w:val="96B40F74"/>
    <w:lvl w:ilvl="0" w:tplc="F7E8251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77141C69"/>
    <w:multiLevelType w:val="multilevel"/>
    <w:tmpl w:val="8182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057"/>
    <w:rsid w:val="000A616D"/>
    <w:rsid w:val="003E3637"/>
    <w:rsid w:val="0042552A"/>
    <w:rsid w:val="0078527F"/>
    <w:rsid w:val="007B40FA"/>
    <w:rsid w:val="008213FF"/>
    <w:rsid w:val="008F4F94"/>
    <w:rsid w:val="008F7A78"/>
    <w:rsid w:val="00AA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40F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B4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USER</cp:lastModifiedBy>
  <cp:revision>2</cp:revision>
  <dcterms:created xsi:type="dcterms:W3CDTF">2024-10-03T15:17:00Z</dcterms:created>
  <dcterms:modified xsi:type="dcterms:W3CDTF">2024-10-03T15:17:00Z</dcterms:modified>
</cp:coreProperties>
</file>