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4E" w:rsidRPr="00E93517" w:rsidRDefault="0061304E" w:rsidP="0061304E">
      <w:pPr>
        <w:pStyle w:val="Default"/>
        <w:jc w:val="both"/>
        <w:rPr>
          <w:rFonts w:ascii="Times New Roman" w:hAnsi="Times New Roman" w:cs="Times New Roman"/>
          <w:i/>
          <w:sz w:val="20"/>
          <w:szCs w:val="20"/>
        </w:rPr>
      </w:pPr>
    </w:p>
    <w:p w:rsidR="0061304E" w:rsidRPr="00E93517" w:rsidRDefault="0061304E" w:rsidP="0061304E">
      <w:pPr>
        <w:pStyle w:val="Default"/>
        <w:jc w:val="both"/>
        <w:rPr>
          <w:rFonts w:ascii="Times New Roman" w:hAnsi="Times New Roman" w:cs="Times New Roman"/>
          <w:b/>
          <w:bCs/>
          <w:i/>
          <w:sz w:val="20"/>
          <w:szCs w:val="20"/>
        </w:rPr>
      </w:pPr>
      <w:r w:rsidRPr="00E93517">
        <w:rPr>
          <w:rFonts w:ascii="Times New Roman" w:hAnsi="Times New Roman" w:cs="Times New Roman"/>
          <w:i/>
          <w:sz w:val="20"/>
          <w:szCs w:val="20"/>
        </w:rPr>
        <w:t xml:space="preserve">                                                               </w:t>
      </w:r>
      <w:r w:rsidR="009711B6" w:rsidRPr="009711B6">
        <w:rPr>
          <w:rFonts w:ascii="Times New Roman" w:hAnsi="Times New Roman" w:cs="Times New Roman"/>
          <w:b/>
          <w:bCs/>
          <w: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5.75pt;height:18.75pt">
            <v:shadow color="#868686"/>
            <v:textpath style="font-family:&quot;Arial Black&quot;;font-size:14pt;v-text-kern:t" trim="t" fitpath="t" string="Τρίτη ηλικία – γηρατειά "/>
          </v:shape>
        </w:pict>
      </w:r>
    </w:p>
    <w:p w:rsidR="0061304E" w:rsidRPr="00E93517" w:rsidRDefault="0061304E" w:rsidP="0061304E">
      <w:pPr>
        <w:pStyle w:val="Default"/>
        <w:jc w:val="both"/>
        <w:rPr>
          <w:rFonts w:ascii="Times New Roman" w:hAnsi="Times New Roman" w:cs="Times New Roman"/>
          <w:i/>
          <w:sz w:val="20"/>
          <w:szCs w:val="20"/>
        </w:rPr>
      </w:pPr>
    </w:p>
    <w:p w:rsidR="0061304E" w:rsidRPr="00E93517" w:rsidRDefault="009711B6" w:rsidP="0061304E">
      <w:pPr>
        <w:pStyle w:val="Default"/>
        <w:jc w:val="both"/>
        <w:rPr>
          <w:rFonts w:ascii="Times New Roman" w:hAnsi="Times New Roman" w:cs="Times New Roman"/>
          <w:i/>
          <w:sz w:val="20"/>
          <w:szCs w:val="20"/>
        </w:rPr>
      </w:pPr>
      <w:r w:rsidRPr="009711B6">
        <w:rPr>
          <w:rFonts w:ascii="Times New Roman" w:hAnsi="Times New Roman" w:cs="Times New Roman"/>
          <w:b/>
          <w:bCs/>
          <w:i/>
          <w:sz w:val="20"/>
          <w:szCs w:val="20"/>
        </w:rPr>
        <w:pict>
          <v:shape id="_x0000_i1026" type="#_x0000_t136" style="width:51.75pt;height:13.5pt">
            <v:shadow color="#868686"/>
            <v:textpath style="font-family:&quot;Arial Black&quot;;font-size:10pt;v-text-kern:t" trim="t" fitpath="t" string="Τρίτη ηλικία "/>
          </v:shape>
        </w:pict>
      </w:r>
      <w:r w:rsidR="0061304E" w:rsidRPr="00E93517">
        <w:rPr>
          <w:rFonts w:ascii="Times New Roman" w:hAnsi="Times New Roman" w:cs="Times New Roman"/>
          <w:i/>
          <w:sz w:val="20"/>
          <w:szCs w:val="20"/>
        </w:rPr>
        <w:t xml:space="preserve">είναι η ηλικιακή ύστερη, ώριμη βιολογικά, περίοδος του ανθρώπου, κατά την οποία οι δυνάμεις του εξασθενούν και η ιδέα του επικείμενου θανάτου δημιουργεί μια δυσάρεστη ψυχολογική κατάσταση σ’ αυτόν, όσο ψυχικό σθένος και αν διαθέτει. Η απώλεια της βιολογικής ικμάδας και της εξωτερικής ομορφιάς συνήθως χαρακτηρίζει τα άτομα αυτής της ηλικίας. </w:t>
      </w:r>
    </w:p>
    <w:p w:rsidR="0061304E" w:rsidRPr="00E93517" w:rsidRDefault="0061304E" w:rsidP="0061304E">
      <w:pPr>
        <w:pStyle w:val="Default"/>
        <w:jc w:val="both"/>
        <w:rPr>
          <w:rFonts w:ascii="Times New Roman" w:hAnsi="Times New Roman" w:cs="Times New Roman"/>
          <w:i/>
          <w:sz w:val="20"/>
          <w:szCs w:val="20"/>
        </w:rPr>
      </w:pPr>
      <w:r w:rsidRPr="00E93517">
        <w:rPr>
          <w:rFonts w:ascii="Times New Roman" w:hAnsi="Times New Roman" w:cs="Times New Roman"/>
          <w:i/>
          <w:sz w:val="20"/>
          <w:szCs w:val="20"/>
        </w:rPr>
        <w:t xml:space="preserve">Τα άτομα αυτής της ηλικίας αντιμετωπίζονταν από τα αρχαία χρόνια με ιδιαίτερο σεβασμό. Θεωρούνταν, λόγω της αποκρυσταλλωμένης τους γνώσης, πρόσωπα άξια προσοχής και σεβασμού, απολάμβαναν υψηλές κοινωνικές θέσεις (γερουσία) και η άποψή τους είχε ξεχωριστό κύρος στη λήψη αποφάσεων. </w:t>
      </w:r>
    </w:p>
    <w:p w:rsidR="0061304E" w:rsidRPr="00B9332B" w:rsidRDefault="0061304E" w:rsidP="0061304E">
      <w:pPr>
        <w:pStyle w:val="Default"/>
        <w:jc w:val="both"/>
        <w:rPr>
          <w:rFonts w:ascii="Times New Roman" w:hAnsi="Times New Roman" w:cs="Times New Roman"/>
          <w:i/>
          <w:sz w:val="20"/>
          <w:szCs w:val="20"/>
        </w:rPr>
      </w:pPr>
      <w:r w:rsidRPr="00E93517">
        <w:rPr>
          <w:rFonts w:ascii="Times New Roman" w:hAnsi="Times New Roman" w:cs="Times New Roman"/>
          <w:i/>
          <w:sz w:val="20"/>
          <w:szCs w:val="20"/>
        </w:rPr>
        <w:t>Σήμερα η θέση τους αποτελεί ξεχωριστό θέμα συζήτησης…</w:t>
      </w:r>
    </w:p>
    <w:p w:rsidR="0061304E" w:rsidRPr="00E93517" w:rsidRDefault="0061304E" w:rsidP="0061304E">
      <w:pPr>
        <w:pStyle w:val="Default"/>
        <w:jc w:val="both"/>
        <w:rPr>
          <w:rFonts w:ascii="Times New Roman" w:hAnsi="Times New Roman" w:cs="Times New Roman"/>
          <w:i/>
          <w:sz w:val="20"/>
          <w:szCs w:val="20"/>
        </w:rPr>
      </w:pPr>
      <w:r w:rsidRPr="00E93517">
        <w:rPr>
          <w:rFonts w:ascii="Times New Roman" w:hAnsi="Times New Roman" w:cs="Times New Roman"/>
          <w:i/>
          <w:sz w:val="20"/>
          <w:szCs w:val="20"/>
        </w:rPr>
        <w:t xml:space="preserve"> </w:t>
      </w:r>
    </w:p>
    <w:p w:rsidR="0061304E" w:rsidRPr="00E93517" w:rsidRDefault="0061304E" w:rsidP="0061304E">
      <w:pPr>
        <w:pStyle w:val="Default"/>
        <w:jc w:val="both"/>
        <w:rPr>
          <w:rFonts w:ascii="Times New Roman" w:hAnsi="Times New Roman" w:cs="Times New Roman"/>
          <w:b/>
          <w:bCs/>
          <w:i/>
          <w:sz w:val="20"/>
          <w:szCs w:val="20"/>
        </w:rPr>
      </w:pPr>
      <w:r w:rsidRPr="00E93517">
        <w:rPr>
          <w:rFonts w:ascii="Times New Roman" w:hAnsi="Times New Roman" w:cs="Times New Roman"/>
          <w:b/>
          <w:bCs/>
          <w:i/>
          <w:sz w:val="20"/>
          <w:szCs w:val="20"/>
        </w:rPr>
        <w:t xml:space="preserve">                                                        </w:t>
      </w:r>
      <w:r w:rsidR="009711B6" w:rsidRPr="009711B6">
        <w:rPr>
          <w:rFonts w:ascii="Times New Roman" w:hAnsi="Times New Roman" w:cs="Times New Roman"/>
          <w:b/>
          <w:bCs/>
          <w:i/>
          <w:sz w:val="20"/>
          <w:szCs w:val="20"/>
        </w:rPr>
        <w:pict>
          <v:shape id="_x0000_i1027" type="#_x0000_t136" style="width:175.5pt;height:13.5pt">
            <v:shadow color="#868686"/>
            <v:textpath style="font-family:&quot;Arial Black&quot;;font-size:10pt;v-text-kern:t" trim="t" fitpath="t" string="ΧΑΡΑΚΤΗΡΙΣΤΙΚΑ ΤΗΣ ΤΡΙΤΗΣ ΗΛΙΚΙΑΣ "/>
          </v:shape>
        </w:pict>
      </w:r>
    </w:p>
    <w:p w:rsidR="0061304E" w:rsidRPr="00E93517" w:rsidRDefault="009711B6" w:rsidP="0061304E">
      <w:pPr>
        <w:pStyle w:val="Default"/>
        <w:spacing w:after="99"/>
        <w:jc w:val="both"/>
        <w:rPr>
          <w:rFonts w:ascii="Times New Roman" w:hAnsi="Times New Roman" w:cs="Times New Roman"/>
          <w:i/>
          <w:sz w:val="20"/>
          <w:szCs w:val="20"/>
          <w:lang w:val="en-US"/>
        </w:rPr>
      </w:pPr>
      <w:r w:rsidRPr="009711B6">
        <w:rPr>
          <w:rFonts w:ascii="Times New Roman" w:hAnsi="Times New Roman" w:cs="Times New Roman"/>
          <w:b/>
          <w:bCs/>
          <w:i/>
          <w:sz w:val="20"/>
          <w:szCs w:val="20"/>
        </w:rPr>
        <w:pict>
          <v:shape id="_x0000_i1028" type="#_x0000_t136" style="width:44.25pt;height:13.5pt">
            <v:shadow color="#868686"/>
            <v:textpath style="font-family:&quot;Arial Black&quot;;font-size:10pt;v-text-kern:t" trim="t" fitpath="t" string="ΘΕΤΙΚΑ "/>
          </v:shape>
        </w:pict>
      </w:r>
    </w:p>
    <w:p w:rsidR="0061304E" w:rsidRPr="00B9332B" w:rsidRDefault="0061304E" w:rsidP="0061304E">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διαθέτουν πείρα ζωής και αυτοσυγκράτηση, την οποία πρόθυμα μεταβιβάζουν στους νέους</w:t>
      </w:r>
      <w:r w:rsidR="002B1AF4">
        <w:rPr>
          <w:rFonts w:ascii="Times New Roman" w:hAnsi="Times New Roman" w:cs="Times New Roman"/>
          <w:i/>
          <w:sz w:val="20"/>
          <w:szCs w:val="20"/>
        </w:rPr>
        <w:t xml:space="preserve">. Απαλλαγή από υπέρμετρες φιλοδοξίες, υλικές εξαρτήσεις και ιδιοτελή κίνητρα, διακρίνονται για την εσωτερική τους ισορροπία, την ψυχική ηρεμία και τη συναισθηματική σταθερότητα. Τα διδάγματα τους αποτελούν πολύτιμη παρακαταθήκη για τις μελλοντικές γενιές </w:t>
      </w:r>
    </w:p>
    <w:p w:rsidR="00B9332B" w:rsidRPr="00E93517" w:rsidRDefault="00B9332B" w:rsidP="0061304E">
      <w:pPr>
        <w:pStyle w:val="Default"/>
        <w:numPr>
          <w:ilvl w:val="0"/>
          <w:numId w:val="1"/>
        </w:numPr>
        <w:spacing w:after="99"/>
        <w:jc w:val="both"/>
        <w:rPr>
          <w:rFonts w:ascii="Times New Roman" w:hAnsi="Times New Roman" w:cs="Times New Roman"/>
          <w:i/>
          <w:sz w:val="20"/>
          <w:szCs w:val="20"/>
        </w:rPr>
      </w:pPr>
      <w:proofErr w:type="spellStart"/>
      <w:r>
        <w:rPr>
          <w:rFonts w:ascii="Times New Roman" w:hAnsi="Times New Roman" w:cs="Times New Roman"/>
          <w:i/>
          <w:sz w:val="20"/>
          <w:szCs w:val="20"/>
        </w:rPr>
        <w:t>πολυσχιδία</w:t>
      </w:r>
      <w:proofErr w:type="spellEnd"/>
      <w:r>
        <w:rPr>
          <w:rFonts w:ascii="Times New Roman" w:hAnsi="Times New Roman" w:cs="Times New Roman"/>
          <w:i/>
          <w:sz w:val="20"/>
          <w:szCs w:val="20"/>
        </w:rPr>
        <w:t xml:space="preserve"> βιωμάτων, έχουν εμπλουτίσει τις εμπειρίες τους και τις έχουν μετουσιώσει σε σοφία ζωής</w:t>
      </w:r>
    </w:p>
    <w:p w:rsidR="0061304E" w:rsidRPr="00E93517" w:rsidRDefault="0061304E" w:rsidP="0061304E">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είναι δημιουργοί της παράδοσης την οποία θα εμπιστευθούν στις επόμενες γενιές</w:t>
      </w:r>
    </w:p>
    <w:p w:rsidR="0061304E" w:rsidRPr="00E93517" w:rsidRDefault="0061304E" w:rsidP="0061304E">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διαθέτουν αίσθηση του μέτρου, νηφαλιότητα και την ψυχική ηρεμία που απαιτείται έτσι ώστε να μην υπερτιμούν τα υλικά αγαθά υποτιμώντας τα πνευματικά</w:t>
      </w:r>
    </w:p>
    <w:p w:rsidR="0061304E" w:rsidRPr="00E93517" w:rsidRDefault="0061304E" w:rsidP="0061304E">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λειτουργούν περισσότερο με τη λογική παρά με το συναίσθημα, περιορίζοντας τα ιδιοτελή κίνητρα</w:t>
      </w:r>
      <w:r w:rsidR="00B9332B">
        <w:rPr>
          <w:rFonts w:ascii="Times New Roman" w:hAnsi="Times New Roman" w:cs="Times New Roman"/>
          <w:i/>
          <w:sz w:val="20"/>
          <w:szCs w:val="20"/>
        </w:rPr>
        <w:t>. Ορθολογική προσέγγιση των πραγμάτων, γιατί η συσσωρευμένη πείρα και οι απογοητεύσει αμβλύνουν τη διάθεση τους να εμπιστευτούν ανεπιφύλακτα</w:t>
      </w:r>
    </w:p>
    <w:p w:rsidR="004B524D" w:rsidRPr="00E93517" w:rsidRDefault="0061304E" w:rsidP="0061304E">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αντιμετωπίζουν τις δυσκολίες με το ρεαλισμό που απαιτείται, αποφεύγοντας τις ακραίες καταστάσεις</w:t>
      </w:r>
    </w:p>
    <w:p w:rsidR="004B524D" w:rsidRPr="00E93517" w:rsidRDefault="004B524D" w:rsidP="004B524D">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δ</w:t>
      </w:r>
      <w:r w:rsidR="0061304E" w:rsidRPr="00E93517">
        <w:rPr>
          <w:rFonts w:ascii="Times New Roman" w:hAnsi="Times New Roman" w:cs="Times New Roman"/>
          <w:i/>
          <w:sz w:val="20"/>
          <w:szCs w:val="20"/>
        </w:rPr>
        <w:t>ιαδραματίζουν ρόλο καθοδηγητή απέναντι στους νεότερους σε ηλικία, ώστε να αποφεύγ</w:t>
      </w:r>
      <w:r w:rsidRPr="00E93517">
        <w:rPr>
          <w:rFonts w:ascii="Times New Roman" w:hAnsi="Times New Roman" w:cs="Times New Roman"/>
          <w:i/>
          <w:sz w:val="20"/>
          <w:szCs w:val="20"/>
        </w:rPr>
        <w:t>ονται τα λάθη και οι υπερβολές</w:t>
      </w:r>
    </w:p>
    <w:p w:rsidR="0061304E" w:rsidRPr="00E93517" w:rsidRDefault="004B524D" w:rsidP="004B524D">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σ</w:t>
      </w:r>
      <w:r w:rsidR="0061304E" w:rsidRPr="00E93517">
        <w:rPr>
          <w:rFonts w:ascii="Times New Roman" w:hAnsi="Times New Roman" w:cs="Times New Roman"/>
          <w:i/>
          <w:sz w:val="20"/>
          <w:szCs w:val="20"/>
        </w:rPr>
        <w:t>τηρίζουν οικονομικά την οικογένεια, παίζουν σημαντικό ρόλο στην ανατροφή των παιδιών, βοηθούν στο οικογενειακό νοικοκυριό διευκολύνοντας την καθ</w:t>
      </w:r>
      <w:r w:rsidRPr="00E93517">
        <w:rPr>
          <w:rFonts w:ascii="Times New Roman" w:hAnsi="Times New Roman" w:cs="Times New Roman"/>
          <w:i/>
          <w:sz w:val="20"/>
          <w:szCs w:val="20"/>
        </w:rPr>
        <w:t>ημερινότητα των νεότερων μελών</w:t>
      </w:r>
    </w:p>
    <w:p w:rsidR="0061304E" w:rsidRDefault="004B524D" w:rsidP="0061304E">
      <w:pPr>
        <w:pStyle w:val="Default"/>
        <w:numPr>
          <w:ilvl w:val="0"/>
          <w:numId w:val="1"/>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π</w:t>
      </w:r>
      <w:r w:rsidR="00B9332B">
        <w:rPr>
          <w:rFonts w:ascii="Times New Roman" w:hAnsi="Times New Roman" w:cs="Times New Roman"/>
          <w:i/>
          <w:sz w:val="20"/>
          <w:szCs w:val="20"/>
        </w:rPr>
        <w:t>ροσφέρουν α</w:t>
      </w:r>
      <w:r w:rsidR="0061304E" w:rsidRPr="00E93517">
        <w:rPr>
          <w:rFonts w:ascii="Times New Roman" w:hAnsi="Times New Roman" w:cs="Times New Roman"/>
          <w:i/>
          <w:sz w:val="20"/>
          <w:szCs w:val="20"/>
        </w:rPr>
        <w:t>πλόχερα τη συντροφιά τους και την αγάπη τους κυρίως στα παιδιά(παραμύθι</w:t>
      </w:r>
      <w:r w:rsidRPr="00E93517">
        <w:rPr>
          <w:rFonts w:ascii="Times New Roman" w:hAnsi="Times New Roman" w:cs="Times New Roman"/>
          <w:i/>
          <w:sz w:val="20"/>
          <w:szCs w:val="20"/>
        </w:rPr>
        <w:t>α, ιστορίες, τραγούδια, έθιμα)</w:t>
      </w:r>
    </w:p>
    <w:p w:rsidR="00B9332B" w:rsidRPr="00E93517" w:rsidRDefault="00B9332B" w:rsidP="0061304E">
      <w:pPr>
        <w:pStyle w:val="Default"/>
        <w:numPr>
          <w:ilvl w:val="0"/>
          <w:numId w:val="1"/>
        </w:numPr>
        <w:spacing w:after="99"/>
        <w:jc w:val="both"/>
        <w:rPr>
          <w:rFonts w:ascii="Times New Roman" w:hAnsi="Times New Roman" w:cs="Times New Roman"/>
          <w:i/>
          <w:sz w:val="20"/>
          <w:szCs w:val="20"/>
        </w:rPr>
      </w:pPr>
      <w:r>
        <w:rPr>
          <w:rFonts w:ascii="Times New Roman" w:hAnsi="Times New Roman" w:cs="Times New Roman"/>
          <w:i/>
          <w:sz w:val="20"/>
          <w:szCs w:val="20"/>
        </w:rPr>
        <w:t>προσήλωση στις διαχρονικές αξίες, υπερασπίζονται τα  πολιτιστικά  στοιχεία του παρελθόντος που αποτελούν ασφαλές υπόβαθρο για ένα δημιουργικό μέλλον</w:t>
      </w:r>
    </w:p>
    <w:p w:rsidR="004B524D" w:rsidRPr="00E93517" w:rsidRDefault="009711B6" w:rsidP="0061304E">
      <w:pPr>
        <w:pStyle w:val="Default"/>
        <w:spacing w:after="99"/>
        <w:jc w:val="both"/>
        <w:rPr>
          <w:rFonts w:ascii="Times New Roman" w:hAnsi="Times New Roman" w:cs="Times New Roman"/>
          <w:i/>
          <w:sz w:val="20"/>
          <w:szCs w:val="20"/>
        </w:rPr>
      </w:pPr>
      <w:r w:rsidRPr="009711B6">
        <w:rPr>
          <w:rFonts w:ascii="Times New Roman" w:hAnsi="Times New Roman" w:cs="Times New Roman"/>
          <w:b/>
          <w:bCs/>
          <w:i/>
          <w:sz w:val="20"/>
          <w:szCs w:val="20"/>
        </w:rPr>
        <w:pict>
          <v:shape id="_x0000_i1036" type="#_x0000_t136" style="width:60pt;height:13.5pt">
            <v:shadow color="#868686"/>
            <v:textpath style="font-family:&quot;Arial Black&quot;;font-size:10pt;v-text-kern:t" trim="t" fitpath="t" string="ΑΡΝΗΤΙΚΑ "/>
          </v:shape>
        </w:pic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χ</w:t>
      </w:r>
      <w:r w:rsidR="0061304E" w:rsidRPr="00E93517">
        <w:rPr>
          <w:rFonts w:ascii="Times New Roman" w:hAnsi="Times New Roman" w:cs="Times New Roman"/>
          <w:i/>
          <w:sz w:val="20"/>
          <w:szCs w:val="20"/>
        </w:rPr>
        <w:t>αρακτηρίζονται από συντηρητικότητα και επιφυλακτικότητα με αποτέλεσμα να μη δέχονται εύκολα νέες καταστάσεις</w: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w:t>
      </w:r>
      <w:r w:rsidR="0061304E" w:rsidRPr="00E93517">
        <w:rPr>
          <w:rFonts w:ascii="Times New Roman" w:hAnsi="Times New Roman" w:cs="Times New Roman"/>
          <w:i/>
          <w:sz w:val="20"/>
          <w:szCs w:val="20"/>
        </w:rPr>
        <w:t xml:space="preserve">ίναι προσκολλημένοι συχνά σε παρωχημένες </w:t>
      </w:r>
      <w:r w:rsidR="002B1AF4">
        <w:rPr>
          <w:rFonts w:ascii="Times New Roman" w:hAnsi="Times New Roman" w:cs="Times New Roman"/>
          <w:i/>
          <w:sz w:val="20"/>
          <w:szCs w:val="20"/>
        </w:rPr>
        <w:t xml:space="preserve"> και στερεοτυπικές </w:t>
      </w:r>
      <w:r w:rsidR="0061304E" w:rsidRPr="00E93517">
        <w:rPr>
          <w:rFonts w:ascii="Times New Roman" w:hAnsi="Times New Roman" w:cs="Times New Roman"/>
          <w:i/>
          <w:sz w:val="20"/>
          <w:szCs w:val="20"/>
        </w:rPr>
        <w:t>αντιλήψεις τις οποίες και διαιωνίζουν</w:t>
      </w:r>
      <w:r w:rsidR="002B1AF4">
        <w:rPr>
          <w:rFonts w:ascii="Times New Roman" w:hAnsi="Times New Roman" w:cs="Times New Roman"/>
          <w:i/>
          <w:sz w:val="20"/>
          <w:szCs w:val="20"/>
        </w:rPr>
        <w:t>, λόγω της ένθερμης υποστηρικτικής τους διάθεσης</w:t>
      </w:r>
    </w:p>
    <w:p w:rsidR="004B524D"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σ</w:t>
      </w:r>
      <w:r w:rsidR="0061304E" w:rsidRPr="00E93517">
        <w:rPr>
          <w:rFonts w:ascii="Times New Roman" w:hAnsi="Times New Roman" w:cs="Times New Roman"/>
          <w:i/>
          <w:sz w:val="20"/>
          <w:szCs w:val="20"/>
        </w:rPr>
        <w:t>υχνά εκφράζονται επιτιμητικά απέναντι στους νέους, κατηγορώντας τους για ανευθυνότητα, επιπολαιότητα και απρεπή συμπεριφορά.</w:t>
      </w:r>
    </w:p>
    <w:p w:rsidR="002B1AF4" w:rsidRPr="00E93517" w:rsidRDefault="002B1AF4" w:rsidP="0061304E">
      <w:pPr>
        <w:pStyle w:val="Default"/>
        <w:numPr>
          <w:ilvl w:val="0"/>
          <w:numId w:val="2"/>
        </w:numPr>
        <w:spacing w:after="99"/>
        <w:jc w:val="both"/>
        <w:rPr>
          <w:rFonts w:ascii="Times New Roman" w:hAnsi="Times New Roman" w:cs="Times New Roman"/>
          <w:i/>
          <w:sz w:val="20"/>
          <w:szCs w:val="20"/>
        </w:rPr>
      </w:pPr>
      <w:r>
        <w:rPr>
          <w:rFonts w:ascii="Times New Roman" w:hAnsi="Times New Roman" w:cs="Times New Roman"/>
          <w:i/>
          <w:sz w:val="20"/>
          <w:szCs w:val="20"/>
        </w:rPr>
        <w:t xml:space="preserve">επιφυλακτικοί και αμφισβητητικοί απέναντι σε </w:t>
      </w:r>
      <w:proofErr w:type="spellStart"/>
      <w:r>
        <w:rPr>
          <w:rFonts w:ascii="Times New Roman" w:hAnsi="Times New Roman" w:cs="Times New Roman"/>
          <w:i/>
          <w:sz w:val="20"/>
          <w:szCs w:val="20"/>
        </w:rPr>
        <w:t>νεοτεριστικά</w:t>
      </w:r>
      <w:proofErr w:type="spellEnd"/>
      <w:r>
        <w:rPr>
          <w:rFonts w:ascii="Times New Roman" w:hAnsi="Times New Roman" w:cs="Times New Roman"/>
          <w:i/>
          <w:sz w:val="20"/>
          <w:szCs w:val="20"/>
        </w:rPr>
        <w:t xml:space="preserve"> ιδεολογικά ρεύματα, κάτι που τους καθιστά συντηρητικούς</w: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μ</w:t>
      </w:r>
      <w:r w:rsidR="0061304E" w:rsidRPr="00E93517">
        <w:rPr>
          <w:rFonts w:ascii="Times New Roman" w:hAnsi="Times New Roman" w:cs="Times New Roman"/>
          <w:i/>
          <w:sz w:val="20"/>
          <w:szCs w:val="20"/>
        </w:rPr>
        <w:t>υθοποιούν το παρελθόν, εξωραΐζουν οτιδήποτε σχετίζεται μ’ αυτό λειτουργώντας μεροληπτ</w:t>
      </w:r>
      <w:r w:rsidR="002B1AF4">
        <w:rPr>
          <w:rFonts w:ascii="Times New Roman" w:hAnsi="Times New Roman" w:cs="Times New Roman"/>
          <w:i/>
          <w:sz w:val="20"/>
          <w:szCs w:val="20"/>
        </w:rPr>
        <w:t>ικά απέναντι σε κάθε καινοτομία και αποστρέφονται με ευκολία τα σύγχρονα δεδομένα</w: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w:t>
      </w:r>
      <w:r w:rsidR="0061304E" w:rsidRPr="00E93517">
        <w:rPr>
          <w:rFonts w:ascii="Times New Roman" w:hAnsi="Times New Roman" w:cs="Times New Roman"/>
          <w:i/>
          <w:sz w:val="20"/>
          <w:szCs w:val="20"/>
        </w:rPr>
        <w:t>ίναι δύσπιστοι και καχύποπτοι μπροστά στο παρόν και πολύ περισσότερο στο μέλλον</w: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π</w:t>
      </w:r>
      <w:r w:rsidR="0061304E" w:rsidRPr="00E93517">
        <w:rPr>
          <w:rFonts w:ascii="Times New Roman" w:hAnsi="Times New Roman" w:cs="Times New Roman"/>
          <w:i/>
          <w:sz w:val="20"/>
          <w:szCs w:val="20"/>
        </w:rPr>
        <w:t>ιστεύουν πως εξαιτίας της πείρας που διαθέτουν δεν κάνουν ποτέ λάθος, κάτι που κατά τη γνώμη τους συμβαίνει εύκολα στους νέους</w: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w:t>
      </w:r>
      <w:r w:rsidR="0061304E" w:rsidRPr="00E93517">
        <w:rPr>
          <w:rFonts w:ascii="Times New Roman" w:hAnsi="Times New Roman" w:cs="Times New Roman"/>
          <w:i/>
          <w:sz w:val="20"/>
          <w:szCs w:val="20"/>
        </w:rPr>
        <w:t>ίναι εγωκεντρικοί, δύστροποι και απαισιόδοξοι</w: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π</w:t>
      </w:r>
      <w:r w:rsidR="0061304E" w:rsidRPr="00E93517">
        <w:rPr>
          <w:rFonts w:ascii="Times New Roman" w:hAnsi="Times New Roman" w:cs="Times New Roman"/>
          <w:i/>
          <w:sz w:val="20"/>
          <w:szCs w:val="20"/>
        </w:rPr>
        <w:t>αραιτούνται εύκολα, έχουν περιορισμένη ενεργητικότητα, καταλήγουν νωχελικοί</w:t>
      </w:r>
    </w:p>
    <w:p w:rsidR="004B524D"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κ</w:t>
      </w:r>
      <w:r w:rsidR="0061304E" w:rsidRPr="00E93517">
        <w:rPr>
          <w:rFonts w:ascii="Times New Roman" w:hAnsi="Times New Roman" w:cs="Times New Roman"/>
          <w:i/>
          <w:sz w:val="20"/>
          <w:szCs w:val="20"/>
        </w:rPr>
        <w:t>ουράζονται εύκολα ,δεν έχουν διάθεση για αστεία και πειράγματα.</w:t>
      </w:r>
    </w:p>
    <w:p w:rsidR="00E93517" w:rsidRPr="00E93517" w:rsidRDefault="004B524D" w:rsidP="0061304E">
      <w:pPr>
        <w:pStyle w:val="Default"/>
        <w:numPr>
          <w:ilvl w:val="0"/>
          <w:numId w:val="2"/>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θ</w:t>
      </w:r>
      <w:r w:rsidR="0061304E" w:rsidRPr="00E93517">
        <w:rPr>
          <w:rFonts w:ascii="Times New Roman" w:hAnsi="Times New Roman" w:cs="Times New Roman"/>
          <w:i/>
          <w:sz w:val="20"/>
          <w:szCs w:val="20"/>
        </w:rPr>
        <w:t>υματοποιούνται συχνά χωρίς λόγο και καταλήγουν μεμψίμοιροι, δύστροποι, φιλοχρήματο</w:t>
      </w:r>
      <w:r w:rsidR="00E93517" w:rsidRPr="00E93517">
        <w:rPr>
          <w:rFonts w:ascii="Times New Roman" w:hAnsi="Times New Roman" w:cs="Times New Roman"/>
          <w:i/>
          <w:sz w:val="20"/>
          <w:szCs w:val="20"/>
        </w:rPr>
        <w:t>ι</w:t>
      </w:r>
    </w:p>
    <w:p w:rsidR="002B1AF4" w:rsidRDefault="00E93517" w:rsidP="00E93517">
      <w:pPr>
        <w:pStyle w:val="Default"/>
        <w:spacing w:after="99"/>
        <w:jc w:val="both"/>
        <w:rPr>
          <w:rFonts w:ascii="Times New Roman" w:hAnsi="Times New Roman" w:cs="Times New Roman"/>
          <w:i/>
          <w:sz w:val="20"/>
          <w:szCs w:val="20"/>
        </w:rPr>
      </w:pPr>
      <w:r>
        <w:rPr>
          <w:rFonts w:ascii="Times New Roman" w:hAnsi="Times New Roman" w:cs="Times New Roman"/>
          <w:i/>
          <w:sz w:val="20"/>
          <w:szCs w:val="20"/>
        </w:rPr>
        <w:t xml:space="preserve">                                                          </w:t>
      </w:r>
    </w:p>
    <w:p w:rsidR="002B1AF4" w:rsidRDefault="002B1AF4" w:rsidP="00E93517">
      <w:pPr>
        <w:pStyle w:val="Default"/>
        <w:spacing w:after="99"/>
        <w:jc w:val="both"/>
        <w:rPr>
          <w:rFonts w:ascii="Times New Roman" w:hAnsi="Times New Roman" w:cs="Times New Roman"/>
          <w:i/>
          <w:sz w:val="20"/>
          <w:szCs w:val="20"/>
        </w:rPr>
      </w:pPr>
    </w:p>
    <w:p w:rsidR="002B1AF4" w:rsidRDefault="002B1AF4" w:rsidP="00E93517">
      <w:pPr>
        <w:pStyle w:val="Default"/>
        <w:spacing w:after="99"/>
        <w:jc w:val="both"/>
        <w:rPr>
          <w:rFonts w:ascii="Times New Roman" w:hAnsi="Times New Roman" w:cs="Times New Roman"/>
          <w:i/>
          <w:sz w:val="20"/>
          <w:szCs w:val="20"/>
        </w:rPr>
      </w:pPr>
    </w:p>
    <w:p w:rsidR="004B524D" w:rsidRPr="00E93517" w:rsidRDefault="00E93517" w:rsidP="00E93517">
      <w:pPr>
        <w:pStyle w:val="Default"/>
        <w:spacing w:after="99"/>
        <w:jc w:val="both"/>
        <w:rPr>
          <w:rFonts w:ascii="Times New Roman" w:hAnsi="Times New Roman" w:cs="Times New Roman"/>
          <w:i/>
          <w:sz w:val="20"/>
          <w:szCs w:val="20"/>
        </w:rPr>
      </w:pPr>
      <w:r>
        <w:rPr>
          <w:rFonts w:ascii="Times New Roman" w:hAnsi="Times New Roman" w:cs="Times New Roman"/>
          <w:i/>
          <w:sz w:val="20"/>
          <w:szCs w:val="20"/>
        </w:rPr>
        <w:lastRenderedPageBreak/>
        <w:t xml:space="preserve"> </w:t>
      </w:r>
      <w:r w:rsidR="004B524D" w:rsidRPr="00E93517">
        <w:rPr>
          <w:rFonts w:ascii="Times New Roman" w:hAnsi="Times New Roman" w:cs="Times New Roman"/>
          <w:b/>
          <w:bCs/>
          <w:i/>
          <w:sz w:val="20"/>
          <w:szCs w:val="20"/>
        </w:rPr>
        <w:t xml:space="preserve"> </w:t>
      </w:r>
      <w:r w:rsidR="009711B6" w:rsidRPr="009711B6">
        <w:rPr>
          <w:rFonts w:ascii="Times New Roman" w:hAnsi="Times New Roman" w:cs="Times New Roman"/>
          <w:b/>
          <w:bCs/>
          <w:i/>
          <w:sz w:val="20"/>
          <w:szCs w:val="20"/>
        </w:rPr>
        <w:pict>
          <v:shape id="_x0000_i1029" type="#_x0000_t136" style="width:160.5pt;height:39.75pt">
            <v:shadow color="#868686"/>
            <v:textpath style="font-family:&quot;Arial Black&quot;;font-size:10pt;v-text-kern:t" trim="t" fitpath="t" string="&#10;ΠΡΟΒΛΗΜΑΤΑ ΤΗΣ ΤΡΙΤΗΣ ΗΛΙΚΙΑΣ &#10;"/>
          </v:shape>
        </w:pict>
      </w:r>
    </w:p>
    <w:p w:rsidR="004B524D" w:rsidRPr="00E93517" w:rsidRDefault="004B524D" w:rsidP="0061304E">
      <w:pPr>
        <w:pStyle w:val="Default"/>
        <w:spacing w:after="99"/>
        <w:jc w:val="both"/>
        <w:rPr>
          <w:rFonts w:ascii="Times New Roman" w:hAnsi="Times New Roman" w:cs="Times New Roman"/>
          <w:i/>
          <w:sz w:val="20"/>
          <w:szCs w:val="20"/>
        </w:rPr>
      </w:pPr>
    </w:p>
    <w:p w:rsidR="0061304E" w:rsidRPr="00E93517" w:rsidRDefault="0061304E" w:rsidP="0061304E">
      <w:pPr>
        <w:pStyle w:val="Default"/>
        <w:spacing w:after="99"/>
        <w:jc w:val="both"/>
        <w:rPr>
          <w:rFonts w:ascii="Times New Roman" w:hAnsi="Times New Roman" w:cs="Times New Roman"/>
          <w:i/>
          <w:sz w:val="20"/>
          <w:szCs w:val="20"/>
        </w:rPr>
      </w:pPr>
      <w:r w:rsidRPr="00E93517">
        <w:rPr>
          <w:rFonts w:ascii="Times New Roman" w:hAnsi="Times New Roman" w:cs="Times New Roman"/>
          <w:i/>
          <w:sz w:val="20"/>
          <w:szCs w:val="20"/>
        </w:rPr>
        <w:t xml:space="preserve"> </w:t>
      </w:r>
      <w:r w:rsidR="009711B6" w:rsidRPr="009711B6">
        <w:rPr>
          <w:rFonts w:ascii="Times New Roman" w:hAnsi="Times New Roman" w:cs="Times New Roman"/>
          <w:i/>
          <w:sz w:val="20"/>
          <w:szCs w:val="20"/>
        </w:rPr>
        <w:pict>
          <v:shape id="_x0000_i1030" type="#_x0000_t136" style="width:103.5pt;height:13.5pt">
            <v:shadow color="#868686"/>
            <v:textpath style="font-family:&quot;Arial Black&quot;;font-size:10pt;font-style:italic;v-text-kern:t" trim="t" fitpath="t" string="Βιολογικός τομέας: "/>
          </v:shape>
        </w:pict>
      </w:r>
      <w:r w:rsidRPr="00E93517">
        <w:rPr>
          <w:rFonts w:ascii="Times New Roman" w:hAnsi="Times New Roman" w:cs="Times New Roman"/>
          <w:i/>
          <w:sz w:val="20"/>
          <w:szCs w:val="20"/>
        </w:rPr>
        <w:t>περιορισμός βιολογικών δυνατοτήτων, μείωση αισθήσεων, εξασθένηση μνήμης, κινητικά προβλήματα, επιδε</w:t>
      </w:r>
      <w:r w:rsidR="004B524D" w:rsidRPr="00E93517">
        <w:rPr>
          <w:rFonts w:ascii="Times New Roman" w:hAnsi="Times New Roman" w:cs="Times New Roman"/>
          <w:i/>
          <w:sz w:val="20"/>
          <w:szCs w:val="20"/>
        </w:rPr>
        <w:t>ινώσεις διαφόρων παθήσεων</w:t>
      </w:r>
    </w:p>
    <w:p w:rsidR="004B524D" w:rsidRPr="00E93517" w:rsidRDefault="0061304E" w:rsidP="0061304E">
      <w:pPr>
        <w:pStyle w:val="Default"/>
        <w:jc w:val="both"/>
        <w:rPr>
          <w:rFonts w:ascii="Times New Roman" w:hAnsi="Times New Roman" w:cs="Times New Roman"/>
          <w:i/>
          <w:sz w:val="20"/>
          <w:szCs w:val="20"/>
        </w:rPr>
      </w:pPr>
      <w:r w:rsidRPr="00E93517">
        <w:rPr>
          <w:rFonts w:ascii="Times New Roman" w:hAnsi="Times New Roman" w:cs="Times New Roman"/>
          <w:i/>
          <w:sz w:val="20"/>
          <w:szCs w:val="20"/>
        </w:rPr>
        <w:t xml:space="preserve"> </w:t>
      </w:r>
      <w:r w:rsidR="009711B6" w:rsidRPr="009711B6">
        <w:rPr>
          <w:rFonts w:ascii="Times New Roman" w:hAnsi="Times New Roman" w:cs="Times New Roman"/>
          <w:i/>
          <w:sz w:val="20"/>
          <w:szCs w:val="20"/>
        </w:rPr>
        <w:pict>
          <v:shape id="_x0000_i1031" type="#_x0000_t136" style="width:180pt;height:13.5pt">
            <v:shadow color="#868686"/>
            <v:textpath style="font-family:&quot;Arial Black&quot;;font-size:10pt;font-style:italic;v-text-kern:t" trim="t" fitpath="t" string="Κοινωνικο - ψυχολογικός τομέας: "/>
          </v:shape>
        </w:pict>
      </w:r>
      <w:r w:rsidRPr="00E93517">
        <w:rPr>
          <w:rFonts w:ascii="Times New Roman" w:hAnsi="Times New Roman" w:cs="Times New Roman"/>
          <w:i/>
          <w:sz w:val="20"/>
          <w:szCs w:val="20"/>
        </w:rPr>
        <w:t xml:space="preserve">αίσθηση κοινωνικού αποκλεισμού λόγω συνταξιοδότησης, συνειδητοποίηση «ένταξης» στον μη παραγωγικό πληθυσμό. </w:t>
      </w:r>
    </w:p>
    <w:p w:rsidR="004B524D" w:rsidRPr="00E93517" w:rsidRDefault="0061304E" w:rsidP="004B524D">
      <w:pPr>
        <w:pStyle w:val="Default"/>
        <w:numPr>
          <w:ilvl w:val="0"/>
          <w:numId w:val="3"/>
        </w:numPr>
        <w:jc w:val="both"/>
        <w:rPr>
          <w:rFonts w:ascii="Times New Roman" w:hAnsi="Times New Roman" w:cs="Times New Roman"/>
          <w:i/>
          <w:sz w:val="20"/>
          <w:szCs w:val="20"/>
        </w:rPr>
      </w:pPr>
      <w:r w:rsidRPr="00E93517">
        <w:rPr>
          <w:rFonts w:ascii="Times New Roman" w:hAnsi="Times New Roman" w:cs="Times New Roman"/>
          <w:i/>
          <w:sz w:val="20"/>
          <w:szCs w:val="20"/>
        </w:rPr>
        <w:t xml:space="preserve">Παράλληλη αίσθηση παραγκωνισμού από την κοινωνία αφού συχνά </w:t>
      </w:r>
      <w:proofErr w:type="spellStart"/>
      <w:r w:rsidRPr="00E93517">
        <w:rPr>
          <w:rFonts w:ascii="Times New Roman" w:hAnsi="Times New Roman" w:cs="Times New Roman"/>
          <w:i/>
          <w:sz w:val="20"/>
          <w:szCs w:val="20"/>
        </w:rPr>
        <w:t>στοχοποιούνται</w:t>
      </w:r>
      <w:proofErr w:type="spellEnd"/>
      <w:r w:rsidRPr="00E93517">
        <w:rPr>
          <w:rFonts w:ascii="Times New Roman" w:hAnsi="Times New Roman" w:cs="Times New Roman"/>
          <w:i/>
          <w:sz w:val="20"/>
          <w:szCs w:val="20"/>
        </w:rPr>
        <w:t xml:space="preserve"> τόσο από τους ισχυρότερους όσο και από τους νεότερους. </w:t>
      </w:r>
      <w:r w:rsidR="00CE17A0">
        <w:rPr>
          <w:rFonts w:ascii="Times New Roman" w:hAnsi="Times New Roman" w:cs="Times New Roman"/>
          <w:i/>
          <w:sz w:val="20"/>
          <w:szCs w:val="20"/>
        </w:rPr>
        <w:t>Έντονο πρόβλημα προσαρμογής στα νέα δεδομένα, λόγω  της εξόδου από την παραγωγική διαδικασία και των συνακόλουθων οικονομικών προβλημάτων. Νιώθουν βάρος στην οικογένεια και στο κοινωνικό σύνολο</w:t>
      </w:r>
    </w:p>
    <w:p w:rsidR="004B524D" w:rsidRPr="00E93517" w:rsidRDefault="0061304E" w:rsidP="0061304E">
      <w:pPr>
        <w:pStyle w:val="Default"/>
        <w:numPr>
          <w:ilvl w:val="0"/>
          <w:numId w:val="3"/>
        </w:numPr>
        <w:jc w:val="both"/>
        <w:rPr>
          <w:rFonts w:ascii="Times New Roman" w:hAnsi="Times New Roman" w:cs="Times New Roman"/>
          <w:i/>
          <w:sz w:val="20"/>
          <w:szCs w:val="20"/>
        </w:rPr>
      </w:pPr>
      <w:r w:rsidRPr="00E93517">
        <w:rPr>
          <w:rFonts w:ascii="Times New Roman" w:hAnsi="Times New Roman" w:cs="Times New Roman"/>
          <w:i/>
          <w:sz w:val="20"/>
          <w:szCs w:val="20"/>
        </w:rPr>
        <w:t xml:space="preserve">Η σύγχρονη πια πυρηνική δομή της οικογένειας διατάραξε τις οικογενειακές σχέσεις και ο εγκλεισμός τους σε ιδρύματα τους στέρησε τη βίωση προσωπικής ζωής και προκάλεσε έντονα συναισθήματα απομόνωσης, μοναξιάς και μειωμένης αυτοεκτίμησης. </w:t>
      </w:r>
    </w:p>
    <w:p w:rsidR="0061304E" w:rsidRPr="00E93517" w:rsidRDefault="0061304E" w:rsidP="0061304E">
      <w:pPr>
        <w:pStyle w:val="Default"/>
        <w:numPr>
          <w:ilvl w:val="0"/>
          <w:numId w:val="3"/>
        </w:numPr>
        <w:jc w:val="both"/>
        <w:rPr>
          <w:rFonts w:ascii="Times New Roman" w:hAnsi="Times New Roman" w:cs="Times New Roman"/>
          <w:i/>
          <w:sz w:val="20"/>
          <w:szCs w:val="20"/>
        </w:rPr>
      </w:pPr>
      <w:r w:rsidRPr="00E93517">
        <w:rPr>
          <w:rFonts w:ascii="Times New Roman" w:hAnsi="Times New Roman" w:cs="Times New Roman"/>
          <w:i/>
          <w:sz w:val="20"/>
          <w:szCs w:val="20"/>
        </w:rPr>
        <w:t xml:space="preserve">Άλλοτε πάλι η ανάθεση ευθυνών όπως το μεγάλωμα των παιδιών ή οι οικιακές δουλειές, τους δημιούργησε την αίσθηση του υπηρετικού προσωπικού, οδηγώντας τους σε μειωμένη αυτοεκτίμηση. </w:t>
      </w:r>
    </w:p>
    <w:p w:rsidR="0061304E" w:rsidRPr="00E93517" w:rsidRDefault="0061304E" w:rsidP="0061304E">
      <w:pPr>
        <w:pStyle w:val="Default"/>
        <w:spacing w:after="100"/>
        <w:jc w:val="both"/>
        <w:rPr>
          <w:rFonts w:ascii="Times New Roman" w:hAnsi="Times New Roman" w:cs="Times New Roman"/>
          <w:i/>
          <w:sz w:val="20"/>
          <w:szCs w:val="20"/>
        </w:rPr>
      </w:pPr>
      <w:r w:rsidRPr="00E93517">
        <w:rPr>
          <w:rFonts w:ascii="Times New Roman" w:hAnsi="Times New Roman" w:cs="Times New Roman"/>
          <w:i/>
          <w:sz w:val="20"/>
          <w:szCs w:val="20"/>
        </w:rPr>
        <w:t xml:space="preserve"> </w:t>
      </w:r>
      <w:r w:rsidR="009711B6" w:rsidRPr="009711B6">
        <w:rPr>
          <w:rFonts w:ascii="Times New Roman" w:hAnsi="Times New Roman" w:cs="Times New Roman"/>
          <w:i/>
          <w:sz w:val="20"/>
          <w:szCs w:val="20"/>
        </w:rPr>
        <w:pict>
          <v:shape id="_x0000_i1032" type="#_x0000_t136" style="width:111pt;height:13.5pt">
            <v:shadow color="#868686"/>
            <v:textpath style="font-family:&quot;Arial Black&quot;;font-size:10pt;font-style:italic;v-text-kern:t" trim="t" fitpath="t" string="Οικονομικός τομέας: "/>
          </v:shape>
        </w:pict>
      </w:r>
      <w:r w:rsidRPr="00E93517">
        <w:rPr>
          <w:rFonts w:ascii="Times New Roman" w:hAnsi="Times New Roman" w:cs="Times New Roman"/>
          <w:i/>
          <w:sz w:val="20"/>
          <w:szCs w:val="20"/>
        </w:rPr>
        <w:t xml:space="preserve">Η σύνταξη των περισσότερων ηλικιωμένων είναι χαμηλή καθιστώντας τους οικονομικά εξαρτημένους και χωρίς αξιοπρεπείς συνθήκες διαβίωσης. Πλήττονται από τη φτώχεια, γίνονται συχνά θύματα εκμετάλλευσης και τα ζητήματά τους συνήθως αγνοούνται από τους αρμόδιους φορείς αλλά και από τα Μ.Μ.Ε. </w:t>
      </w:r>
    </w:p>
    <w:p w:rsidR="0061304E" w:rsidRPr="00E93517" w:rsidRDefault="0061304E" w:rsidP="0061304E">
      <w:pPr>
        <w:pStyle w:val="Default"/>
        <w:jc w:val="both"/>
        <w:rPr>
          <w:rFonts w:ascii="Times New Roman" w:hAnsi="Times New Roman" w:cs="Times New Roman"/>
          <w:i/>
          <w:sz w:val="20"/>
          <w:szCs w:val="20"/>
        </w:rPr>
      </w:pPr>
      <w:r w:rsidRPr="00E93517">
        <w:rPr>
          <w:rFonts w:ascii="Times New Roman" w:hAnsi="Times New Roman" w:cs="Times New Roman"/>
          <w:i/>
          <w:sz w:val="20"/>
          <w:szCs w:val="20"/>
        </w:rPr>
        <w:t xml:space="preserve"> </w:t>
      </w:r>
      <w:r w:rsidR="009711B6" w:rsidRPr="009711B6">
        <w:rPr>
          <w:rFonts w:ascii="Times New Roman" w:hAnsi="Times New Roman" w:cs="Times New Roman"/>
          <w:i/>
          <w:sz w:val="20"/>
          <w:szCs w:val="20"/>
        </w:rPr>
        <w:pict>
          <v:shape id="_x0000_i1033" type="#_x0000_t136" style="width:108.75pt;height:13.5pt">
            <v:shadow color="#868686"/>
            <v:textpath style="font-family:&quot;Arial Black&quot;;font-size:10pt;font-style:italic;v-text-kern:t" trim="t" fitpath="t" string="Ιδεολογικός τομέας: "/>
          </v:shape>
        </w:pict>
      </w:r>
      <w:r w:rsidRPr="00E93517">
        <w:rPr>
          <w:rFonts w:ascii="Times New Roman" w:hAnsi="Times New Roman" w:cs="Times New Roman"/>
          <w:i/>
          <w:sz w:val="20"/>
          <w:szCs w:val="20"/>
        </w:rPr>
        <w:t xml:space="preserve">οι διαρκείς αλλαγές και ανακατατάξεις τους δημιουργούν αρνητικά συναισθήματα, επηρεάζοντας τον ψυχισμό τους. </w:t>
      </w:r>
      <w:r w:rsidR="00CE17A0">
        <w:rPr>
          <w:rFonts w:ascii="Times New Roman" w:hAnsi="Times New Roman" w:cs="Times New Roman"/>
          <w:i/>
          <w:sz w:val="20"/>
          <w:szCs w:val="20"/>
        </w:rPr>
        <w:t>Παραδοσιακές αξίες και αρχές υφίστανται τη μηδενιστική αμφισβήτηση των νεότερων γενεών. Δημιουργείται ένα αγεφύρωτο χάσμα και συγκρουσιακό κλίμα σε ευρύτερο ιδεολογικό επίπεδο</w:t>
      </w:r>
    </w:p>
    <w:p w:rsidR="0061304E" w:rsidRPr="00E93517" w:rsidRDefault="0061304E" w:rsidP="0061304E">
      <w:pPr>
        <w:pStyle w:val="Default"/>
        <w:jc w:val="both"/>
        <w:rPr>
          <w:rFonts w:ascii="Times New Roman" w:hAnsi="Times New Roman" w:cs="Times New Roman"/>
          <w:i/>
          <w:sz w:val="20"/>
          <w:szCs w:val="20"/>
        </w:rPr>
      </w:pPr>
    </w:p>
    <w:p w:rsidR="004B524D" w:rsidRPr="00E93517" w:rsidRDefault="004B524D" w:rsidP="004B524D">
      <w:pPr>
        <w:pStyle w:val="Default"/>
        <w:spacing w:after="99"/>
        <w:jc w:val="both"/>
        <w:rPr>
          <w:rFonts w:ascii="Times New Roman" w:hAnsi="Times New Roman" w:cs="Times New Roman"/>
          <w:b/>
          <w:bCs/>
          <w:i/>
          <w:sz w:val="20"/>
          <w:szCs w:val="20"/>
        </w:rPr>
      </w:pPr>
      <w:r w:rsidRPr="00E93517">
        <w:rPr>
          <w:rFonts w:ascii="Times New Roman" w:hAnsi="Times New Roman" w:cs="Times New Roman"/>
          <w:b/>
          <w:bCs/>
          <w:i/>
          <w:sz w:val="20"/>
          <w:szCs w:val="20"/>
        </w:rPr>
        <w:t xml:space="preserve">      </w:t>
      </w:r>
      <w:r w:rsidR="009711B6" w:rsidRPr="009711B6">
        <w:rPr>
          <w:rFonts w:ascii="Times New Roman" w:hAnsi="Times New Roman" w:cs="Times New Roman"/>
          <w:b/>
          <w:bCs/>
          <w:i/>
          <w:sz w:val="20"/>
          <w:szCs w:val="20"/>
        </w:rPr>
        <w:pict>
          <v:shape id="_x0000_i1034" type="#_x0000_t136" style="width:485.25pt;height:12.75pt">
            <v:shadow color="#868686"/>
            <v:textpath style="font-family:&quot;Arial Black&quot;;font-size:9pt;font-style:italic;v-text-kern:t" trim="t" fitpath="t" string="ΣΥΝΕΠΕΙΕΣ ΑΠΟ ΤΗΝ ΑΠΑΞΙΩΤΙΚΗ ΑΝΤΙΜΕΤΩΠΙΣΗ ΤΩΝ ΗΛΙΚΙΩΜΕΝΩΝ ΣΤΗ ΣΥΓΧΡΟΝΗ ΕΠΟΧΗ "/>
          </v:shape>
        </w:pict>
      </w:r>
    </w:p>
    <w:p w:rsidR="004B524D" w:rsidRPr="00E93517" w:rsidRDefault="004B524D" w:rsidP="0061304E">
      <w:pPr>
        <w:pStyle w:val="Default"/>
        <w:numPr>
          <w:ilvl w:val="0"/>
          <w:numId w:val="6"/>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εμφάν</w:t>
      </w:r>
      <w:r w:rsidR="0061304E" w:rsidRPr="00E93517">
        <w:rPr>
          <w:rFonts w:ascii="Times New Roman" w:hAnsi="Times New Roman" w:cs="Times New Roman"/>
          <w:i/>
          <w:sz w:val="20"/>
          <w:szCs w:val="20"/>
        </w:rPr>
        <w:t>ιση ψυχικών διαταραχών</w:t>
      </w:r>
    </w:p>
    <w:p w:rsidR="004B524D" w:rsidRPr="00E93517" w:rsidRDefault="004B524D" w:rsidP="0061304E">
      <w:pPr>
        <w:pStyle w:val="Default"/>
        <w:numPr>
          <w:ilvl w:val="0"/>
          <w:numId w:val="6"/>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w:t>
      </w:r>
      <w:r w:rsidR="0061304E" w:rsidRPr="00E93517">
        <w:rPr>
          <w:rFonts w:ascii="Times New Roman" w:hAnsi="Times New Roman" w:cs="Times New Roman"/>
          <w:i/>
          <w:sz w:val="20"/>
          <w:szCs w:val="20"/>
        </w:rPr>
        <w:t>πίταση υπαρξιακού άγχους.</w:t>
      </w:r>
    </w:p>
    <w:p w:rsidR="004B524D" w:rsidRPr="00E93517" w:rsidRDefault="004B524D" w:rsidP="004B524D">
      <w:pPr>
        <w:pStyle w:val="Default"/>
        <w:numPr>
          <w:ilvl w:val="0"/>
          <w:numId w:val="6"/>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αδρα</w:t>
      </w:r>
      <w:r w:rsidR="0061304E" w:rsidRPr="00E93517">
        <w:rPr>
          <w:rFonts w:ascii="Times New Roman" w:hAnsi="Times New Roman" w:cs="Times New Roman"/>
          <w:i/>
          <w:sz w:val="20"/>
          <w:szCs w:val="20"/>
        </w:rPr>
        <w:t>νοποίηση/αχρήστευση ενός αξιόλογου παραγωγικού δυναμικού της χώρας</w:t>
      </w:r>
    </w:p>
    <w:p w:rsidR="004B524D" w:rsidRPr="00E93517" w:rsidRDefault="004B524D" w:rsidP="0061304E">
      <w:pPr>
        <w:pStyle w:val="Default"/>
        <w:numPr>
          <w:ilvl w:val="0"/>
          <w:numId w:val="6"/>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έ</w:t>
      </w:r>
      <w:r w:rsidR="0061304E" w:rsidRPr="00E93517">
        <w:rPr>
          <w:rFonts w:ascii="Times New Roman" w:hAnsi="Times New Roman" w:cs="Times New Roman"/>
          <w:i/>
          <w:sz w:val="20"/>
          <w:szCs w:val="20"/>
        </w:rPr>
        <w:t xml:space="preserve">ξαρση κρουσμάτων κακομεταχείρισης, εκμετάλλευσης και εγκληματικότητας σε βάρος </w:t>
      </w:r>
      <w:r w:rsidRPr="00E93517">
        <w:rPr>
          <w:rFonts w:ascii="Times New Roman" w:hAnsi="Times New Roman" w:cs="Times New Roman"/>
          <w:i/>
          <w:sz w:val="20"/>
          <w:szCs w:val="20"/>
        </w:rPr>
        <w:t>τους</w:t>
      </w:r>
    </w:p>
    <w:p w:rsidR="004B524D" w:rsidRPr="00E93517" w:rsidRDefault="004B524D" w:rsidP="0061304E">
      <w:pPr>
        <w:pStyle w:val="Default"/>
        <w:numPr>
          <w:ilvl w:val="0"/>
          <w:numId w:val="6"/>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α</w:t>
      </w:r>
      <w:r w:rsidR="0061304E" w:rsidRPr="00E93517">
        <w:rPr>
          <w:rFonts w:ascii="Times New Roman" w:hAnsi="Times New Roman" w:cs="Times New Roman"/>
          <w:i/>
          <w:sz w:val="20"/>
          <w:szCs w:val="20"/>
        </w:rPr>
        <w:t>ποκοπή από το κοινωνικό και πολιτικό γίγνεσθαι</w:t>
      </w:r>
    </w:p>
    <w:p w:rsidR="0061304E" w:rsidRPr="00E93517" w:rsidRDefault="004203E1" w:rsidP="0061304E">
      <w:pPr>
        <w:pStyle w:val="Default"/>
        <w:numPr>
          <w:ilvl w:val="0"/>
          <w:numId w:val="6"/>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όξυνση κοινωνικού ρατσισμού</w:t>
      </w:r>
      <w:r w:rsidR="0061304E" w:rsidRPr="00E93517">
        <w:rPr>
          <w:rFonts w:ascii="Times New Roman" w:hAnsi="Times New Roman" w:cs="Times New Roman"/>
          <w:i/>
          <w:sz w:val="20"/>
          <w:szCs w:val="20"/>
        </w:rPr>
        <w:t xml:space="preserve"> </w:t>
      </w:r>
    </w:p>
    <w:p w:rsidR="0061304E" w:rsidRPr="00E93517" w:rsidRDefault="0061304E" w:rsidP="0061304E">
      <w:pPr>
        <w:pStyle w:val="Default"/>
        <w:jc w:val="both"/>
        <w:rPr>
          <w:rFonts w:ascii="Times New Roman" w:hAnsi="Times New Roman" w:cs="Times New Roman"/>
          <w:i/>
          <w:sz w:val="20"/>
          <w:szCs w:val="20"/>
        </w:rPr>
      </w:pPr>
    </w:p>
    <w:p w:rsidR="004203E1" w:rsidRPr="00E93517" w:rsidRDefault="004203E1" w:rsidP="0061304E">
      <w:pPr>
        <w:pStyle w:val="Default"/>
        <w:spacing w:after="99"/>
        <w:jc w:val="both"/>
        <w:rPr>
          <w:rFonts w:ascii="Times New Roman" w:hAnsi="Times New Roman" w:cs="Times New Roman"/>
          <w:i/>
          <w:sz w:val="20"/>
          <w:szCs w:val="20"/>
        </w:rPr>
      </w:pPr>
      <w:r w:rsidRPr="00E93517">
        <w:rPr>
          <w:rFonts w:ascii="Times New Roman" w:hAnsi="Times New Roman" w:cs="Times New Roman"/>
          <w:b/>
          <w:bCs/>
          <w:i/>
          <w:sz w:val="20"/>
          <w:szCs w:val="20"/>
        </w:rPr>
        <w:t xml:space="preserve">                        </w:t>
      </w:r>
      <w:r w:rsidR="009711B6" w:rsidRPr="009711B6">
        <w:rPr>
          <w:rFonts w:ascii="Times New Roman" w:hAnsi="Times New Roman" w:cs="Times New Roman"/>
          <w:b/>
          <w:bCs/>
          <w:i/>
          <w:sz w:val="20"/>
          <w:szCs w:val="20"/>
        </w:rPr>
        <w:pict>
          <v:shape id="_x0000_i1035" type="#_x0000_t136" style="width:398.25pt;height:12.75pt">
            <v:shadow color="#868686"/>
            <v:textpath style="font-family:&quot;Arial Black&quot;;font-size:9pt;font-style:italic;v-text-kern:t" trim="t" fitpath="t" string="ΠΡΟΤΑΣΕΙΣ ΓΙΑ ΤΗΝ ΑΝΤΙΜΕΤΩΠΙΣΗ ΤΩΝ ΠΡΟΒΛΗΜΑΤΩΝ ΤΩΝ ΗΛΙΚΙΩΜΕΝΩΝ "/>
          </v:shape>
        </w:pict>
      </w:r>
    </w:p>
    <w:p w:rsidR="004203E1" w:rsidRPr="00E93517" w:rsidRDefault="004203E1" w:rsidP="0061304E">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π</w:t>
      </w:r>
      <w:r w:rsidR="0061304E" w:rsidRPr="00E93517">
        <w:rPr>
          <w:rFonts w:ascii="Times New Roman" w:hAnsi="Times New Roman" w:cs="Times New Roman"/>
          <w:i/>
          <w:sz w:val="20"/>
          <w:szCs w:val="20"/>
        </w:rPr>
        <w:t>αροχή κοινωνικής προστασίας, ασφάλειας και περίθαλψης από την πολιτεία</w:t>
      </w:r>
    </w:p>
    <w:p w:rsidR="004203E1" w:rsidRPr="00E93517" w:rsidRDefault="004203E1" w:rsidP="0061304E">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δυνα</w:t>
      </w:r>
      <w:r w:rsidR="0061304E" w:rsidRPr="00E93517">
        <w:rPr>
          <w:rFonts w:ascii="Times New Roman" w:hAnsi="Times New Roman" w:cs="Times New Roman"/>
          <w:i/>
          <w:sz w:val="20"/>
          <w:szCs w:val="20"/>
        </w:rPr>
        <w:t xml:space="preserve">τότητα μειωμένης </w:t>
      </w:r>
      <w:proofErr w:type="spellStart"/>
      <w:r w:rsidR="0061304E" w:rsidRPr="00E93517">
        <w:rPr>
          <w:rFonts w:ascii="Times New Roman" w:hAnsi="Times New Roman" w:cs="Times New Roman"/>
          <w:i/>
          <w:sz w:val="20"/>
          <w:szCs w:val="20"/>
        </w:rPr>
        <w:t>ωραριακά</w:t>
      </w:r>
      <w:proofErr w:type="spellEnd"/>
      <w:r w:rsidR="0061304E" w:rsidRPr="00E93517">
        <w:rPr>
          <w:rFonts w:ascii="Times New Roman" w:hAnsi="Times New Roman" w:cs="Times New Roman"/>
          <w:i/>
          <w:sz w:val="20"/>
          <w:szCs w:val="20"/>
        </w:rPr>
        <w:t xml:space="preserve"> απασχόλησης προκειμένου να μην αισθάνονται άχρηστοι(τηλεργασία, πρόγραμμα ελεύθερης απασχόλησης ηλικιωμένων)</w:t>
      </w:r>
    </w:p>
    <w:p w:rsidR="004203E1" w:rsidRPr="00E93517" w:rsidRDefault="004203E1" w:rsidP="004203E1">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w:t>
      </w:r>
      <w:r w:rsidR="0061304E" w:rsidRPr="00E93517">
        <w:rPr>
          <w:rFonts w:ascii="Times New Roman" w:hAnsi="Times New Roman" w:cs="Times New Roman"/>
          <w:i/>
          <w:sz w:val="20"/>
          <w:szCs w:val="20"/>
        </w:rPr>
        <w:t>νθάρρυνση για συμμετοχή σε αθλητικές</w:t>
      </w:r>
      <w:r w:rsidRPr="00E93517">
        <w:rPr>
          <w:rFonts w:ascii="Times New Roman" w:hAnsi="Times New Roman" w:cs="Times New Roman"/>
          <w:i/>
          <w:sz w:val="20"/>
          <w:szCs w:val="20"/>
        </w:rPr>
        <w:t xml:space="preserve"> ή πολιτιστικές δραστηριότητες</w:t>
      </w:r>
    </w:p>
    <w:p w:rsidR="004203E1" w:rsidRPr="00E93517" w:rsidRDefault="004203E1" w:rsidP="0061304E">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w:t>
      </w:r>
      <w:r w:rsidR="0061304E" w:rsidRPr="00E93517">
        <w:rPr>
          <w:rFonts w:ascii="Times New Roman" w:hAnsi="Times New Roman" w:cs="Times New Roman"/>
          <w:i/>
          <w:sz w:val="20"/>
          <w:szCs w:val="20"/>
        </w:rPr>
        <w:t>φαρμογή εκπαιδευτικών προγραμμάτων για εξοικείωση με τη σύγχρονη τεχνολογία η οποία θα τους δώσει τη δυνατότητα παρακολούθησης των σύγχρονων ρυθμών ζωής, θα διευρύνει τα ενδιαφέροντά τους και θα τους βοηθήσει να αποκτήσουν νέα κίνητρα ζωής</w:t>
      </w:r>
    </w:p>
    <w:p w:rsidR="004203E1" w:rsidRPr="00E93517" w:rsidRDefault="004203E1" w:rsidP="0061304E">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δ</w:t>
      </w:r>
      <w:r w:rsidR="0061304E" w:rsidRPr="00E93517">
        <w:rPr>
          <w:rFonts w:ascii="Times New Roman" w:hAnsi="Times New Roman" w:cs="Times New Roman"/>
          <w:i/>
          <w:sz w:val="20"/>
          <w:szCs w:val="20"/>
        </w:rPr>
        <w:t xml:space="preserve">ιοργάνωση εκδηλώσεων σε ιδρύματα για ηλικιωμένους με στόχο τη δημιουργική εκμετάλλευση του ελεύθερου χρόνου τους, την ψυχαγωγία αλλά και τη βελτίωση της καθημερινότητάς </w:t>
      </w:r>
      <w:r w:rsidRPr="00E93517">
        <w:rPr>
          <w:rFonts w:ascii="Times New Roman" w:hAnsi="Times New Roman" w:cs="Times New Roman"/>
          <w:i/>
          <w:sz w:val="20"/>
          <w:szCs w:val="20"/>
        </w:rPr>
        <w:t>τους</w:t>
      </w:r>
    </w:p>
    <w:p w:rsidR="004203E1" w:rsidRPr="00E93517" w:rsidRDefault="004203E1" w:rsidP="0061304E">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σ</w:t>
      </w:r>
      <w:r w:rsidR="0061304E" w:rsidRPr="00E93517">
        <w:rPr>
          <w:rFonts w:ascii="Times New Roman" w:hAnsi="Times New Roman" w:cs="Times New Roman"/>
          <w:i/>
          <w:sz w:val="20"/>
          <w:szCs w:val="20"/>
        </w:rPr>
        <w:t>υνειδητοποίηση από την οικογένεια πως αυτοί οι άνθρωποι δεν είναι άχρηστοι ούτε παρείσακτοι</w:t>
      </w:r>
    </w:p>
    <w:p w:rsidR="004203E1" w:rsidRPr="00E93517" w:rsidRDefault="004203E1" w:rsidP="0061304E">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σ</w:t>
      </w:r>
      <w:r w:rsidR="0061304E" w:rsidRPr="00E93517">
        <w:rPr>
          <w:rFonts w:ascii="Times New Roman" w:hAnsi="Times New Roman" w:cs="Times New Roman"/>
          <w:i/>
          <w:sz w:val="20"/>
          <w:szCs w:val="20"/>
        </w:rPr>
        <w:t>υμμετοχή των ηλικιωμένων στην κοινωνική ζωή, μείωση του κοινωνικού τους αποκλεισμού</w:t>
      </w:r>
    </w:p>
    <w:p w:rsidR="004203E1" w:rsidRPr="00E93517" w:rsidRDefault="004203E1" w:rsidP="004203E1">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ε</w:t>
      </w:r>
      <w:r w:rsidR="0061304E" w:rsidRPr="00E93517">
        <w:rPr>
          <w:rFonts w:ascii="Times New Roman" w:hAnsi="Times New Roman" w:cs="Times New Roman"/>
          <w:i/>
          <w:sz w:val="20"/>
          <w:szCs w:val="20"/>
        </w:rPr>
        <w:t>πίδειξη ευγένειας και σεβασμού από την πλευρά των νέων ως ελάχιστη αναγνώριση τη</w:t>
      </w:r>
      <w:r w:rsidRPr="00E93517">
        <w:rPr>
          <w:rFonts w:ascii="Times New Roman" w:hAnsi="Times New Roman" w:cs="Times New Roman"/>
          <w:i/>
          <w:sz w:val="20"/>
          <w:szCs w:val="20"/>
        </w:rPr>
        <w:t>ς προσφοράς αυτών των ανθρώπων</w:t>
      </w:r>
    </w:p>
    <w:p w:rsidR="0061304E" w:rsidRPr="00E93517" w:rsidRDefault="004203E1" w:rsidP="004203E1">
      <w:pPr>
        <w:pStyle w:val="Default"/>
        <w:numPr>
          <w:ilvl w:val="0"/>
          <w:numId w:val="7"/>
        </w:numPr>
        <w:spacing w:after="99"/>
        <w:jc w:val="both"/>
        <w:rPr>
          <w:rFonts w:ascii="Times New Roman" w:hAnsi="Times New Roman" w:cs="Times New Roman"/>
          <w:i/>
          <w:sz w:val="20"/>
          <w:szCs w:val="20"/>
        </w:rPr>
      </w:pPr>
      <w:r w:rsidRPr="00E93517">
        <w:rPr>
          <w:rFonts w:ascii="Times New Roman" w:hAnsi="Times New Roman" w:cs="Times New Roman"/>
          <w:i/>
          <w:sz w:val="20"/>
          <w:szCs w:val="20"/>
        </w:rPr>
        <w:t>π</w:t>
      </w:r>
      <w:r w:rsidR="0061304E" w:rsidRPr="00E93517">
        <w:rPr>
          <w:rFonts w:ascii="Times New Roman" w:hAnsi="Times New Roman" w:cs="Times New Roman"/>
          <w:i/>
          <w:sz w:val="20"/>
          <w:szCs w:val="20"/>
        </w:rPr>
        <w:t>ροβολή από τα Μ.Μ.Ε των ιδιαιτεροτήτων αυτής της ηλικίας αλλά και των προβλημάτων που οι άνθρωποι αυτοί αντιμετωπίζουν στην καθημερινότητά</w:t>
      </w:r>
      <w:r w:rsidRPr="00E93517">
        <w:rPr>
          <w:rFonts w:ascii="Times New Roman" w:hAnsi="Times New Roman" w:cs="Times New Roman"/>
          <w:i/>
          <w:sz w:val="20"/>
          <w:szCs w:val="20"/>
        </w:rPr>
        <w:t xml:space="preserve"> τους</w:t>
      </w:r>
      <w:r w:rsidR="0061304E" w:rsidRPr="00E93517">
        <w:rPr>
          <w:rFonts w:ascii="Times New Roman" w:hAnsi="Times New Roman" w:cs="Times New Roman"/>
          <w:i/>
          <w:sz w:val="20"/>
          <w:szCs w:val="20"/>
        </w:rPr>
        <w:t xml:space="preserve"> </w:t>
      </w:r>
    </w:p>
    <w:p w:rsidR="00D01D33" w:rsidRPr="00E93517" w:rsidRDefault="00D01D33" w:rsidP="0061304E">
      <w:pPr>
        <w:jc w:val="both"/>
        <w:rPr>
          <w:rFonts w:ascii="Times New Roman" w:hAnsi="Times New Roman" w:cs="Times New Roman"/>
          <w:i/>
          <w:sz w:val="20"/>
          <w:szCs w:val="20"/>
        </w:rPr>
      </w:pPr>
    </w:p>
    <w:sectPr w:rsidR="00D01D33" w:rsidRPr="00E93517" w:rsidSect="0061304E">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AE7" w:rsidRDefault="00936AE7" w:rsidP="004B524D">
      <w:pPr>
        <w:spacing w:after="0" w:line="240" w:lineRule="auto"/>
      </w:pPr>
      <w:r>
        <w:separator/>
      </w:r>
    </w:p>
  </w:endnote>
  <w:endnote w:type="continuationSeparator" w:id="0">
    <w:p w:rsidR="00936AE7" w:rsidRDefault="00936AE7" w:rsidP="004B5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9504"/>
      <w:docPartObj>
        <w:docPartGallery w:val="Page Numbers (Bottom of Page)"/>
        <w:docPartUnique/>
      </w:docPartObj>
    </w:sdtPr>
    <w:sdtContent>
      <w:p w:rsidR="002B1AF4" w:rsidRDefault="002B1AF4">
        <w:pPr>
          <w:pStyle w:val="a4"/>
          <w:jc w:val="center"/>
        </w:pPr>
        <w:r>
          <w:t>[</w:t>
        </w:r>
        <w:fldSimple w:instr=" PAGE   \* MERGEFORMAT ">
          <w:r w:rsidR="00CE17A0">
            <w:rPr>
              <w:noProof/>
            </w:rPr>
            <w:t>2</w:t>
          </w:r>
        </w:fldSimple>
        <w:r>
          <w:t>]</w:t>
        </w:r>
      </w:p>
    </w:sdtContent>
  </w:sdt>
  <w:p w:rsidR="002B1AF4" w:rsidRDefault="002B1A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AE7" w:rsidRDefault="00936AE7" w:rsidP="004B524D">
      <w:pPr>
        <w:spacing w:after="0" w:line="240" w:lineRule="auto"/>
      </w:pPr>
      <w:r>
        <w:separator/>
      </w:r>
    </w:p>
  </w:footnote>
  <w:footnote w:type="continuationSeparator" w:id="0">
    <w:p w:rsidR="00936AE7" w:rsidRDefault="00936AE7" w:rsidP="004B5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23B5"/>
    <w:multiLevelType w:val="hybridMultilevel"/>
    <w:tmpl w:val="112E853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13E7EF8"/>
    <w:multiLevelType w:val="hybridMultilevel"/>
    <w:tmpl w:val="94BA4D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CF01DD2"/>
    <w:multiLevelType w:val="hybridMultilevel"/>
    <w:tmpl w:val="51CC8F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1F3F19"/>
    <w:multiLevelType w:val="hybridMultilevel"/>
    <w:tmpl w:val="E27A1E30"/>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367D20E7"/>
    <w:multiLevelType w:val="hybridMultilevel"/>
    <w:tmpl w:val="DCF898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4690175"/>
    <w:multiLevelType w:val="hybridMultilevel"/>
    <w:tmpl w:val="49DE5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A804698"/>
    <w:multiLevelType w:val="hybridMultilevel"/>
    <w:tmpl w:val="F5D475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304E"/>
    <w:rsid w:val="002B1AF4"/>
    <w:rsid w:val="004203E1"/>
    <w:rsid w:val="004B524D"/>
    <w:rsid w:val="0061304E"/>
    <w:rsid w:val="00936AE7"/>
    <w:rsid w:val="009711B6"/>
    <w:rsid w:val="00A9628A"/>
    <w:rsid w:val="00B9332B"/>
    <w:rsid w:val="00CE17A0"/>
    <w:rsid w:val="00D01D33"/>
    <w:rsid w:val="00E935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304E"/>
    <w:pPr>
      <w:autoSpaceDE w:val="0"/>
      <w:autoSpaceDN w:val="0"/>
      <w:adjustRightInd w:val="0"/>
      <w:spacing w:after="0" w:line="240" w:lineRule="auto"/>
    </w:pPr>
    <w:rPr>
      <w:rFonts w:ascii="Palatino Linotype" w:hAnsi="Palatino Linotype" w:cs="Palatino Linotype"/>
      <w:color w:val="000000"/>
      <w:sz w:val="24"/>
      <w:szCs w:val="24"/>
    </w:rPr>
  </w:style>
  <w:style w:type="paragraph" w:styleId="a3">
    <w:name w:val="header"/>
    <w:basedOn w:val="a"/>
    <w:link w:val="Char"/>
    <w:uiPriority w:val="99"/>
    <w:semiHidden/>
    <w:unhideWhenUsed/>
    <w:rsid w:val="004B524D"/>
    <w:pPr>
      <w:tabs>
        <w:tab w:val="center" w:pos="4153"/>
        <w:tab w:val="right" w:pos="8306"/>
      </w:tabs>
      <w:spacing w:after="0" w:line="240" w:lineRule="auto"/>
    </w:pPr>
  </w:style>
  <w:style w:type="character" w:customStyle="1" w:styleId="Char">
    <w:name w:val="Κεφαλίδα Char"/>
    <w:basedOn w:val="a0"/>
    <w:link w:val="a3"/>
    <w:uiPriority w:val="99"/>
    <w:semiHidden/>
    <w:rsid w:val="004B524D"/>
  </w:style>
  <w:style w:type="paragraph" w:styleId="a4">
    <w:name w:val="footer"/>
    <w:basedOn w:val="a"/>
    <w:link w:val="Char0"/>
    <w:uiPriority w:val="99"/>
    <w:unhideWhenUsed/>
    <w:rsid w:val="004B524D"/>
    <w:pPr>
      <w:tabs>
        <w:tab w:val="center" w:pos="4153"/>
        <w:tab w:val="right" w:pos="8306"/>
      </w:tabs>
      <w:spacing w:after="0" w:line="240" w:lineRule="auto"/>
    </w:pPr>
  </w:style>
  <w:style w:type="character" w:customStyle="1" w:styleId="Char0">
    <w:name w:val="Υποσέλιδο Char"/>
    <w:basedOn w:val="a0"/>
    <w:link w:val="a4"/>
    <w:uiPriority w:val="99"/>
    <w:rsid w:val="004B5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1029</Words>
  <Characters>5557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3</cp:revision>
  <dcterms:created xsi:type="dcterms:W3CDTF">2020-08-22T15:16:00Z</dcterms:created>
  <dcterms:modified xsi:type="dcterms:W3CDTF">2020-09-05T06:28:00Z</dcterms:modified>
</cp:coreProperties>
</file>