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9" w:rsidRDefault="007C5B19" w:rsidP="007C5B19">
      <w:pPr>
        <w:spacing w:after="0" w:line="240" w:lineRule="auto"/>
        <w:textAlignment w:val="baseline"/>
        <w:rPr>
          <w:rFonts w:eastAsia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  <w:r>
        <w:rPr>
          <w:rFonts w:eastAsia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                                 </w:t>
      </w:r>
      <w:r w:rsidR="002F3D04">
        <w:rPr>
          <w:rFonts w:eastAsia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      </w:t>
      </w:r>
      <w:r>
        <w:rPr>
          <w:rFonts w:eastAsia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   </w:t>
      </w:r>
      <w:r w:rsidR="008808BF" w:rsidRPr="00470398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52.6pt;height:15.6pt" fillcolor="black">
            <v:shadow color="#868686"/>
            <v:textpath style="font-family:&quot;Arial Black&quot;;font-size:12pt;v-text-kern:t" trim="t" fitpath="t" string="« Η ΜΕΤΕΞΕΛΙΞΗ ΤΟΥ ΡΩΜΑΪΚΟΥ ΚΡΑΤΟΥΣ»"/>
          </v:shape>
        </w:pict>
      </w:r>
    </w:p>
    <w:p w:rsidR="007B6041" w:rsidRPr="00437F03" w:rsidRDefault="007B6041" w:rsidP="007C5B19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437F03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  <w:r w:rsidR="00470398" w:rsidRPr="00470398">
        <w:rPr>
          <w:rFonts w:ascii="Papyrus" w:eastAsia="Times New Roman" w:hAnsi="Papyrus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6" type="#_x0000_t172" style="width:178.2pt;height:32.4pt" fillcolor="black">
            <v:shadow color="#868686"/>
            <v:textpath style="font-family:&quot;Arial Black&quot;;font-size:10pt;v-text-kern:t" trim="t" fitpath="t" string="1. «Από τη Ρώμη στη Νέα Ρώμη»"/>
          </v:shape>
        </w:pict>
      </w:r>
      <w:r w:rsidRPr="00437F03">
        <w:rPr>
          <w:rFonts w:ascii="Papyrus" w:eastAsia="Times New Roman" w:hAnsi="Papyrus" w:cs="Times New Roman"/>
          <w:b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B6041" w:rsidRPr="00431A74" w:rsidRDefault="00470398" w:rsidP="007B6041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u w:val="single"/>
          <w:lang w:eastAsia="el-GR"/>
        </w:rPr>
      </w:pPr>
      <w:r w:rsidRPr="0047039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274.2pt;height:13.2pt" fillcolor="black">
            <v:shadow color="#868686"/>
            <v:textpath style="font-family:&quot;Arial Black&quot;;font-size:10pt" fitshape="t" trim="t" string="Μέτρα Κωνσταντίνου Α΄για την ανόρθωση του Ρωμαϊκού κράτους"/>
          </v:shape>
        </w:pict>
      </w:r>
    </w:p>
    <w:p w:rsidR="00F400D6" w:rsidRPr="007C5B19" w:rsidRDefault="007B6041" w:rsidP="007B6041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Ίδρυση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Κωνσταντινού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ολης</w:t>
      </w:r>
    </w:p>
    <w:p w:rsidR="00F400D6" w:rsidRPr="007C5B19" w:rsidRDefault="007B6041" w:rsidP="007B6041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Δικαίωμα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στους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Χριστιανούς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να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λατρεύουν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Θεό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F400D6"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</w:p>
    <w:p w:rsidR="00F400D6" w:rsidRPr="007C5B19" w:rsidRDefault="007B6041" w:rsidP="007B6041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Διαχωρισμός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ολιτικής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-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στρατιωτικής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εξουσίας</w:t>
      </w:r>
    </w:p>
    <w:p w:rsidR="007B6041" w:rsidRPr="007C5B19" w:rsidRDefault="007B6041" w:rsidP="007B6041">
      <w:pPr>
        <w:pStyle w:val="a5"/>
        <w:numPr>
          <w:ilvl w:val="0"/>
          <w:numId w:val="5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Κυκλοφορία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χρυσού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νομίσματος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proofErr w:type="spellStart"/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χρύσινος</w:t>
      </w:r>
      <w:proofErr w:type="spellEnd"/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, 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solidus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)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B6041" w:rsidRPr="007C5B19" w:rsidRDefault="007B6041" w:rsidP="007B604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. </w:t>
      </w:r>
      <w:r w:rsidR="00470398" w:rsidRPr="0047039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8" type="#_x0000_t144" style="width:155.4pt;height:14.4pt" fillcolor="black">
            <v:shadow color="#868686"/>
            <v:textpath style="font-family:&quot;Arial Black&quot;;font-size:10pt" fitshape="t" trim="t" string="Ίδρυση Κωνσταντινούπολης "/>
          </v:shape>
        </w:pic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(324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μ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.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Χ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.) : </w:t>
      </w:r>
      <w:r w:rsidR="00470398" w:rsidRPr="00470398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29" type="#_x0000_t144" style="width:120.6pt;height:13.2pt" fillcolor="black">
            <v:shadow color="#868686"/>
            <v:textpath style="font-family:&quot;Arial Black&quot;;font-size:10pt" fitshape="t" trim="t" string="Μεταφορά της πρωτεύουσας "/>
          </v:shape>
        </w:pic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Ρωμαϊκής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Αυτοκρατορίας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Δύση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Ρώμη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)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Ανατολή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Βυζάντιο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).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B6041" w:rsidRPr="007C5B19" w:rsidRDefault="00470398" w:rsidP="007B604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u w:val="single"/>
          <w:lang w:eastAsia="el-GR"/>
        </w:rPr>
      </w:pPr>
      <w:r w:rsidRPr="0047039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0" type="#_x0000_t172" style="width:168pt;height:32.4pt" fillcolor="black">
            <v:shadow color="#868686"/>
            <v:textpath style="font-family:&quot;Arial Black&quot;;font-size:10pt;v-text-kern:t" trim="t" fitpath="t" string="Η επιλογή της θέσης οφείλεται:"/>
          </v:shape>
        </w:pict>
      </w:r>
      <w:r w:rsidR="007B6041" w:rsidRPr="007C5B19">
        <w:rPr>
          <w:rFonts w:ascii="Papyrus" w:eastAsia="Times New Roman" w:hAnsi="Papyrus" w:cs="Times New Roman"/>
          <w:i/>
          <w:color w:val="000000"/>
          <w:sz w:val="20"/>
          <w:szCs w:val="20"/>
          <w:u w:val="single"/>
          <w:bdr w:val="none" w:sz="0" w:space="0" w:color="auto" w:frame="1"/>
          <w:lang w:eastAsia="el-GR"/>
        </w:rPr>
        <w:br/>
      </w:r>
    </w:p>
    <w:p w:rsidR="007B6041" w:rsidRPr="007C5B19" w:rsidRDefault="007B6041" w:rsidP="007C5B19">
      <w:pPr>
        <w:pStyle w:val="a5"/>
        <w:numPr>
          <w:ilvl w:val="0"/>
          <w:numId w:val="6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γεω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ολιτική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σημασία</w:t>
      </w:r>
    </w:p>
    <w:p w:rsidR="007B6041" w:rsidRPr="007C5B19" w:rsidRDefault="007C5B19" w:rsidP="007C5B19">
      <w:pPr>
        <w:pStyle w:val="a5"/>
        <w:numPr>
          <w:ilvl w:val="0"/>
          <w:numId w:val="7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Στη </w:t>
      </w:r>
      <w:r w:rsidR="007B6041"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</w:t>
      </w:r>
      <w:r w:rsidR="007B6041"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7B6041"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ουδαιότητα</w:t>
      </w:r>
      <w:r w:rsidR="007B6041"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7B6041"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για</w:t>
      </w:r>
      <w:r w:rsidR="007B6041"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7B6041"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="007B6041"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="007B6041"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εμ</w:t>
      </w:r>
      <w:r w:rsidR="007B6041"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="007B6041"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όριο</w:t>
      </w:r>
    </w:p>
    <w:p w:rsidR="007B6041" w:rsidRPr="007C5B19" w:rsidRDefault="007B6041" w:rsidP="007B604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</w:p>
    <w:p w:rsidR="007B6041" w:rsidRPr="007C5B19" w:rsidRDefault="00470398" w:rsidP="007B604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47039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1" type="#_x0000_t172" style="width:191.4pt;height:30pt" fillcolor="black">
            <v:shadow color="#868686"/>
            <v:textpath style="font-family:&quot;Arial Black&quot;;font-size:9pt;v-text-kern:t" trim="t" fitpath="t" string="Λόγοι ίδρυσης της Κωνσταντινούπολης:"/>
          </v:shape>
        </w:pict>
      </w:r>
      <w:r w:rsidR="007B6041"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F400D6" w:rsidRPr="007C5B19" w:rsidRDefault="007B6041" w:rsidP="007C5B19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Ανατολή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είχε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ισχυρή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οικονομία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ακμαίο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ληθυσμ</w:t>
      </w:r>
      <w:r w:rsidR="00F400D6"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</w:p>
    <w:p w:rsidR="00F400D6" w:rsidRPr="007C5B19" w:rsidRDefault="007B6041" w:rsidP="007C5B19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Χριστιανοί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στους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οίους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στηριζόταν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ολιτικά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Κωνσταντίνος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Α΄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ήταν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ολυ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ληθέστεροι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Ανατολή</w:t>
      </w:r>
    </w:p>
    <w:p w:rsidR="00F400D6" w:rsidRPr="007C5B19" w:rsidRDefault="007B6041" w:rsidP="007C5B19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Στις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όλεις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Ανατολής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ήρχαν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θρησκευτικές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συγκρούσεις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λόγω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αιρέσεων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κυρίω</w:t>
      </w:r>
      <w:r w:rsidR="00F400D6"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ς</w:t>
      </w:r>
    </w:p>
    <w:p w:rsidR="007C5B19" w:rsidRPr="007C5B19" w:rsidRDefault="007B6041" w:rsidP="007C5B19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θέση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βοηθούσε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όκρουση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εχθρών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Γότθων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Δούναβη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Περσών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στον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Ευφράτη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.</w:t>
      </w:r>
    </w:p>
    <w:p w:rsidR="007C5B19" w:rsidRPr="007C5B19" w:rsidRDefault="007B6041" w:rsidP="007C5B19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Κωνσταντινού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ολη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οικοδομήθηκε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 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ρότυ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Ρώμη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τείχη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λεωφόροι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αγορά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forum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),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έργα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τέχνης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όλη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αυτοκρατορία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Ιερόν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Παλάτιον</w:t>
      </w:r>
      <w:proofErr w:type="spellEnd"/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κτίριο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Συγκλήτου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δεξαμενές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λουτρά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αλλά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εκκλησίες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καινοτομία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)</w:t>
      </w:r>
    </w:p>
    <w:p w:rsidR="007C5B19" w:rsidRPr="007C5B19" w:rsidRDefault="007B6041" w:rsidP="007C5B19">
      <w:pPr>
        <w:pStyle w:val="a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Ραγδαία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ανά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τυξη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ληθυσμού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: 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Αρχές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5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vertAlign w:val="superscript"/>
          <w:lang w:eastAsia="el-GR"/>
        </w:rPr>
        <w:t>ου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αιώνα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: 150.000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κάτοικοι</w:t>
      </w:r>
    </w:p>
    <w:p w:rsidR="007B6041" w:rsidRPr="007C5B19" w:rsidRDefault="007B6041" w:rsidP="007C5B19">
      <w:pPr>
        <w:pStyle w:val="a5"/>
        <w:numPr>
          <w:ilvl w:val="0"/>
          <w:numId w:val="4"/>
        </w:num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Μέσα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6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vertAlign w:val="superscript"/>
          <w:lang w:eastAsia="el-GR"/>
        </w:rPr>
        <w:t>ου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αιώνα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: 300.000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κάτοικοι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τουλάχιστον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7B6041" w:rsidRPr="007C5B19" w:rsidRDefault="00470398" w:rsidP="007C5B19">
      <w:p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47039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2" type="#_x0000_t144" style="width:249pt;height:14.4pt" fillcolor="black">
            <v:shadow color="#868686"/>
            <v:textpath style="font-family:&quot;Arial Black&quot;;font-size:10pt" fitshape="t" trim="t" string="β. Θρησκευτική πολιτική του Κωνσταντίνου Α΄"/>
          </v:shape>
        </w:pict>
      </w:r>
    </w:p>
    <w:p w:rsidR="007C5B19" w:rsidRPr="007C5B19" w:rsidRDefault="007B6041" w:rsidP="007C5B19">
      <w:pPr>
        <w:pStyle w:val="a5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</w:pP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Ευνόησε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τους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χριστιανούς</w:t>
      </w:r>
      <w:r w:rsidR="007C5B19"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,</w:t>
      </w:r>
      <w:r w:rsidRPr="007C5B19">
        <w:rPr>
          <w:rFonts w:ascii="Papyrus" w:eastAsia="Times New Roman" w:hAnsi="Papyrus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διότι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ίστευε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ότι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Χριστιανισμός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θα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ξανάφερνε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ενότητα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Ρωμαϊκό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κράτος</w:t>
      </w:r>
      <w:r w:rsidR="00BC3A39"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.</w:t>
      </w:r>
    </w:p>
    <w:p w:rsidR="007C5B19" w:rsidRPr="007C5B19" w:rsidRDefault="00BC3A39" w:rsidP="007B6041">
      <w:pPr>
        <w:pStyle w:val="a5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</w:pP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7C5B1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t>συγκρητισμός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οχής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δηλαδή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διαδικασία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ανάμειξης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συγχώνευσης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στοιχείων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ό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διάφορες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θρησκείες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ηρέασε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Κωνσταντίνο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’,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οίος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οστήριξε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Χριστιανισμό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 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ως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τέλος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ζωής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διατήρησε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τίτλο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</w:t>
      </w:r>
      <w:proofErr w:type="spellStart"/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pontifex</w:t>
      </w:r>
      <w:proofErr w:type="spellEnd"/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 </w:t>
      </w:r>
      <w:proofErr w:type="spellStart"/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val="en-US" w:eastAsia="el-GR"/>
        </w:rPr>
        <w:t>maximus</w:t>
      </w:r>
      <w:proofErr w:type="spellEnd"/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 (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μεγάλου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αρχιερέα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)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ειδωλολατρών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βαφτίστηκε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χριστιανός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χρονιά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ου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έθανε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,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ενώ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είχε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π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ροσχωρήσει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και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στη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λατρεία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του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Μίθρα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(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θεού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των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 xml:space="preserve"> </w:t>
      </w:r>
      <w:r w:rsidRPr="007C5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Περσών</w:t>
      </w: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t>)</w:t>
      </w: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C5B19" w:rsidRPr="007C5B19" w:rsidRDefault="007C5B19" w:rsidP="007C5B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</w:pPr>
    </w:p>
    <w:p w:rsidR="007B6041" w:rsidRPr="007C5B19" w:rsidRDefault="00470398" w:rsidP="007B604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47039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el-GR"/>
        </w:rPr>
        <w:pict>
          <v:shape id="_x0000_i1033" type="#_x0000_t172" style="width:157.8pt;height:32.4pt" fillcolor="black">
            <v:shadow color="#868686"/>
            <v:textpath style="font-family:&quot;Arial Black&quot;;font-size:10pt;v-text-kern:t" trim="t" fitpath="t" string="Μέτρα υπέρ των Χριστιανών:"/>
          </v:shape>
        </w:pict>
      </w:r>
      <w:r w:rsidR="007B6041" w:rsidRPr="007C5B19">
        <w:rPr>
          <w:rFonts w:ascii="Papyrus" w:eastAsia="Times New Roman" w:hAnsi="Papyrus" w:cs="Times New Roman"/>
          <w:i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6515100" cy="2988000"/>
            <wp:effectExtent l="19050" t="0" r="19050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B6041" w:rsidRPr="007C5B19" w:rsidRDefault="007B6041" w:rsidP="007B6041">
      <w:pPr>
        <w:spacing w:after="0" w:line="240" w:lineRule="auto"/>
        <w:textAlignment w:val="baseline"/>
        <w:rPr>
          <w:rFonts w:ascii="Papyrus" w:eastAsia="Times New Roman" w:hAnsi="Papyrus" w:cs="Times New Roman"/>
          <w:b/>
          <w:i/>
          <w:color w:val="000000"/>
          <w:sz w:val="20"/>
          <w:szCs w:val="20"/>
          <w:lang w:eastAsia="el-GR"/>
        </w:rPr>
      </w:pP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  <w:r w:rsidR="00470398" w:rsidRPr="0047039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el-GR"/>
        </w:rPr>
        <w:pict>
          <v:shape id="_x0000_i1034" type="#_x0000_t144" style="width:148.8pt;height:14.4pt" fillcolor="black">
            <v:shadow color="#868686"/>
            <v:textpath style="font-family:&quot;Arial Black&quot;;font-size:10pt" fitshape="t" trim="t" string="Πρόσθετες δραστηριότητες:"/>
          </v:shape>
        </w:pict>
      </w:r>
    </w:p>
    <w:p w:rsidR="00437F03" w:rsidRPr="007C5B19" w:rsidRDefault="00437F03" w:rsidP="007C5B19">
      <w:pPr>
        <w:pStyle w:val="Default"/>
        <w:rPr>
          <w:rFonts w:ascii="Papyrus" w:hAnsi="Papyrus"/>
          <w:i/>
          <w:sz w:val="20"/>
          <w:szCs w:val="20"/>
        </w:rPr>
      </w:pP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Αφού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μελετήσετε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τα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κείμενα</w:t>
      </w:r>
      <w:r w:rsidRPr="007C5B19">
        <w:rPr>
          <w:rFonts w:ascii="Papyrus" w:hAnsi="Papyrus"/>
          <w:i/>
          <w:sz w:val="20"/>
          <w:szCs w:val="20"/>
        </w:rPr>
        <w:t xml:space="preserve"> π</w:t>
      </w:r>
      <w:r w:rsidRPr="007C5B19">
        <w:rPr>
          <w:i/>
          <w:sz w:val="20"/>
          <w:szCs w:val="20"/>
        </w:rPr>
        <w:t>ου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σας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δίνονται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στις</w:t>
      </w:r>
      <w:r w:rsidRPr="007C5B19">
        <w:rPr>
          <w:rFonts w:ascii="Papyrus" w:hAnsi="Papyrus"/>
          <w:i/>
          <w:sz w:val="20"/>
          <w:szCs w:val="20"/>
        </w:rPr>
        <w:t xml:space="preserve"> π</w:t>
      </w:r>
      <w:r w:rsidRPr="007C5B19">
        <w:rPr>
          <w:i/>
          <w:sz w:val="20"/>
          <w:szCs w:val="20"/>
        </w:rPr>
        <w:t>αρακάτω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ηλεκτρονικές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διευθύνσεις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να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υλο</w:t>
      </w:r>
      <w:r w:rsidRPr="007C5B19">
        <w:rPr>
          <w:rFonts w:ascii="Papyrus" w:hAnsi="Papyrus"/>
          <w:i/>
          <w:sz w:val="20"/>
          <w:szCs w:val="20"/>
        </w:rPr>
        <w:t>π</w:t>
      </w:r>
      <w:r w:rsidRPr="007C5B19">
        <w:rPr>
          <w:i/>
          <w:sz w:val="20"/>
          <w:szCs w:val="20"/>
        </w:rPr>
        <w:t>οιήσετε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τις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εξής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δραστηριότητες</w:t>
      </w:r>
      <w:r w:rsidRPr="007C5B19">
        <w:rPr>
          <w:rFonts w:ascii="Papyrus" w:hAnsi="Papyrus"/>
          <w:i/>
          <w:sz w:val="20"/>
          <w:szCs w:val="20"/>
        </w:rPr>
        <w:t>:</w:t>
      </w:r>
    </w:p>
    <w:p w:rsidR="00437F03" w:rsidRPr="007C5B19" w:rsidRDefault="00BC3A39" w:rsidP="00437F03">
      <w:pPr>
        <w:pStyle w:val="Default"/>
        <w:ind w:left="360"/>
        <w:rPr>
          <w:rFonts w:ascii="Papyrus" w:hAnsi="Papyrus"/>
          <w:i/>
          <w:sz w:val="20"/>
          <w:szCs w:val="20"/>
        </w:rPr>
      </w:pPr>
      <w:r w:rsidRPr="007C5B19">
        <w:rPr>
          <w:rFonts w:ascii="Papyrus" w:hAnsi="Papyrus"/>
          <w:i/>
          <w:sz w:val="20"/>
          <w:szCs w:val="20"/>
        </w:rPr>
        <w:t>«</w:t>
      </w:r>
      <w:r w:rsidRPr="007C5B19">
        <w:rPr>
          <w:i/>
          <w:sz w:val="20"/>
          <w:szCs w:val="20"/>
        </w:rPr>
        <w:t>Βυζαντινή</w:t>
      </w:r>
      <w:r w:rsidRPr="007C5B19">
        <w:rPr>
          <w:rFonts w:ascii="Papyrus" w:hAnsi="Papyrus"/>
          <w:i/>
          <w:sz w:val="20"/>
          <w:szCs w:val="20"/>
        </w:rPr>
        <w:t xml:space="preserve"> π</w:t>
      </w:r>
      <w:r w:rsidRPr="007C5B19">
        <w:rPr>
          <w:i/>
          <w:sz w:val="20"/>
          <w:szCs w:val="20"/>
        </w:rPr>
        <w:t>ερίοδος</w:t>
      </w:r>
      <w:r w:rsidRPr="007C5B19">
        <w:rPr>
          <w:rFonts w:ascii="Papyrus" w:hAnsi="Papyrus"/>
          <w:i/>
          <w:sz w:val="20"/>
          <w:szCs w:val="20"/>
        </w:rPr>
        <w:t xml:space="preserve">», </w:t>
      </w:r>
      <w:r w:rsidRPr="007C5B19">
        <w:rPr>
          <w:i/>
          <w:iCs/>
          <w:sz w:val="20"/>
          <w:szCs w:val="20"/>
        </w:rPr>
        <w:t>Ελληνική</w:t>
      </w:r>
      <w:r w:rsidRPr="007C5B19">
        <w:rPr>
          <w:rFonts w:ascii="Papyrus" w:hAnsi="Papyrus"/>
          <w:i/>
          <w:iCs/>
          <w:sz w:val="20"/>
          <w:szCs w:val="20"/>
        </w:rPr>
        <w:t xml:space="preserve"> </w:t>
      </w:r>
      <w:r w:rsidRPr="007C5B19">
        <w:rPr>
          <w:i/>
          <w:iCs/>
          <w:sz w:val="20"/>
          <w:szCs w:val="20"/>
        </w:rPr>
        <w:t>ιστορία</w:t>
      </w:r>
      <w:r w:rsidRPr="007C5B19">
        <w:rPr>
          <w:rFonts w:ascii="Papyrus" w:hAnsi="Papyrus"/>
          <w:i/>
          <w:iCs/>
          <w:sz w:val="20"/>
          <w:szCs w:val="20"/>
        </w:rPr>
        <w:t xml:space="preserve"> </w:t>
      </w:r>
      <w:r w:rsidRPr="007C5B19">
        <w:rPr>
          <w:i/>
          <w:iCs/>
          <w:sz w:val="20"/>
          <w:szCs w:val="20"/>
        </w:rPr>
        <w:t>στο</w:t>
      </w:r>
      <w:r w:rsidRPr="007C5B19">
        <w:rPr>
          <w:rFonts w:ascii="Papyrus" w:hAnsi="Papyrus"/>
          <w:i/>
          <w:iCs/>
          <w:sz w:val="20"/>
          <w:szCs w:val="20"/>
        </w:rPr>
        <w:t xml:space="preserve"> </w:t>
      </w:r>
      <w:r w:rsidRPr="007C5B19">
        <w:rPr>
          <w:i/>
          <w:iCs/>
          <w:sz w:val="20"/>
          <w:szCs w:val="20"/>
        </w:rPr>
        <w:t>διαδίκτυο</w:t>
      </w:r>
      <w:r w:rsidRPr="007C5B19">
        <w:rPr>
          <w:rFonts w:ascii="Papyrus" w:hAnsi="Papyrus"/>
          <w:i/>
          <w:sz w:val="20"/>
          <w:szCs w:val="20"/>
        </w:rPr>
        <w:t xml:space="preserve">, </w:t>
      </w:r>
      <w:r w:rsidRPr="007C5B19">
        <w:rPr>
          <w:i/>
          <w:sz w:val="20"/>
          <w:szCs w:val="20"/>
        </w:rPr>
        <w:t>Ίδρυμα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Μείζονος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Ελληνισμού</w:t>
      </w:r>
      <w:r w:rsidRPr="007C5B19">
        <w:rPr>
          <w:rFonts w:ascii="Papyrus" w:hAnsi="Papyrus"/>
          <w:i/>
          <w:sz w:val="20"/>
          <w:szCs w:val="20"/>
        </w:rPr>
        <w:t xml:space="preserve">: </w:t>
      </w:r>
    </w:p>
    <w:p w:rsidR="00437F03" w:rsidRPr="007C5B19" w:rsidRDefault="00437F03" w:rsidP="00437F03">
      <w:pPr>
        <w:pStyle w:val="Default"/>
        <w:ind w:left="720"/>
        <w:rPr>
          <w:rFonts w:ascii="Papyrus" w:hAnsi="Papyrus"/>
          <w:i/>
          <w:sz w:val="20"/>
          <w:szCs w:val="20"/>
        </w:rPr>
      </w:pPr>
    </w:p>
    <w:p w:rsidR="00BC3A39" w:rsidRPr="007C5B19" w:rsidRDefault="00470398" w:rsidP="00437F03">
      <w:pPr>
        <w:pStyle w:val="Default"/>
        <w:ind w:left="360"/>
        <w:rPr>
          <w:rStyle w:val="-"/>
          <w:rFonts w:ascii="Papyrus" w:hAnsi="Papyrus"/>
          <w:i/>
          <w:sz w:val="20"/>
          <w:szCs w:val="20"/>
        </w:rPr>
      </w:pPr>
      <w:r w:rsidRPr="007C5B19">
        <w:rPr>
          <w:rFonts w:ascii="Papyrus" w:hAnsi="Papyrus"/>
          <w:i/>
          <w:sz w:val="20"/>
          <w:szCs w:val="20"/>
        </w:rPr>
        <w:fldChar w:fldCharType="begin"/>
      </w:r>
      <w:r w:rsidR="00437F03" w:rsidRPr="007C5B19">
        <w:rPr>
          <w:rFonts w:ascii="Papyrus" w:hAnsi="Papyrus"/>
          <w:i/>
          <w:sz w:val="20"/>
          <w:szCs w:val="20"/>
        </w:rPr>
        <w:instrText xml:space="preserve"> HYPERLINK "http://www.ime.gr/chronos/08/gr/sources/economy.html" </w:instrText>
      </w:r>
      <w:r w:rsidRPr="007C5B19">
        <w:rPr>
          <w:rFonts w:ascii="Papyrus" w:hAnsi="Papyrus"/>
          <w:i/>
          <w:sz w:val="20"/>
          <w:szCs w:val="20"/>
        </w:rPr>
        <w:fldChar w:fldCharType="separate"/>
      </w:r>
      <w:r w:rsidR="00BC3A39" w:rsidRPr="007C5B19">
        <w:rPr>
          <w:rStyle w:val="-"/>
          <w:rFonts w:ascii="Papyrus" w:hAnsi="Papyrus"/>
          <w:i/>
          <w:sz w:val="20"/>
          <w:szCs w:val="20"/>
        </w:rPr>
        <w:t xml:space="preserve">http://www.fhw.gr/chronos/08/gr/gallery/main/others/frame/p2ap1.html </w:t>
      </w:r>
    </w:p>
    <w:p w:rsidR="00437F03" w:rsidRPr="007C5B19" w:rsidRDefault="00470398" w:rsidP="00437F03">
      <w:pPr>
        <w:pStyle w:val="Default"/>
        <w:ind w:left="360"/>
        <w:rPr>
          <w:rFonts w:ascii="Papyrus" w:hAnsi="Papyrus"/>
          <w:i/>
          <w:sz w:val="20"/>
          <w:szCs w:val="20"/>
        </w:rPr>
      </w:pPr>
      <w:r w:rsidRPr="007C5B19">
        <w:rPr>
          <w:rFonts w:ascii="Papyrus" w:hAnsi="Papyrus"/>
          <w:i/>
          <w:sz w:val="20"/>
          <w:szCs w:val="20"/>
        </w:rPr>
        <w:fldChar w:fldCharType="end"/>
      </w:r>
    </w:p>
    <w:p w:rsidR="00437F03" w:rsidRPr="007C5B19" w:rsidRDefault="00BC3A39" w:rsidP="00BC3A39">
      <w:pPr>
        <w:pStyle w:val="Default"/>
        <w:rPr>
          <w:rFonts w:asciiTheme="minorHAnsi" w:hAnsiTheme="minorHAnsi"/>
          <w:i/>
          <w:sz w:val="20"/>
          <w:szCs w:val="20"/>
        </w:rPr>
      </w:pPr>
      <w:r w:rsidRPr="007C5B19">
        <w:rPr>
          <w:rFonts w:ascii="Papyrus" w:hAnsi="Papyrus"/>
          <w:i/>
          <w:sz w:val="20"/>
          <w:szCs w:val="20"/>
        </w:rPr>
        <w:t>-</w:t>
      </w:r>
      <w:r w:rsidRPr="007C5B19">
        <w:rPr>
          <w:i/>
          <w:sz w:val="20"/>
          <w:szCs w:val="20"/>
        </w:rPr>
        <w:t>Πηγές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των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σχ</w:t>
      </w:r>
      <w:r w:rsidRPr="007C5B19">
        <w:rPr>
          <w:rFonts w:ascii="Papyrus" w:hAnsi="Papyrus"/>
          <w:i/>
          <w:sz w:val="20"/>
          <w:szCs w:val="20"/>
        </w:rPr>
        <w:t xml:space="preserve">. </w:t>
      </w:r>
      <w:r w:rsidRPr="007C5B19">
        <w:rPr>
          <w:i/>
          <w:sz w:val="20"/>
          <w:szCs w:val="20"/>
        </w:rPr>
        <w:t>βιβλίων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της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Α΄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Γυμνασίου</w:t>
      </w:r>
      <w:r w:rsidRPr="007C5B19">
        <w:rPr>
          <w:rFonts w:ascii="Papyrus" w:hAnsi="Papyrus"/>
          <w:i/>
          <w:sz w:val="20"/>
          <w:szCs w:val="20"/>
        </w:rPr>
        <w:t xml:space="preserve"> («</w:t>
      </w:r>
      <w:r w:rsidRPr="007C5B19">
        <w:rPr>
          <w:i/>
          <w:sz w:val="20"/>
          <w:szCs w:val="20"/>
        </w:rPr>
        <w:t>Διάταγμα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Μεδιολάνων</w:t>
      </w:r>
      <w:r w:rsidRPr="007C5B19">
        <w:rPr>
          <w:rFonts w:ascii="Papyrus" w:hAnsi="Papyrus"/>
          <w:i/>
          <w:sz w:val="20"/>
          <w:szCs w:val="20"/>
        </w:rPr>
        <w:t xml:space="preserve">» </w:t>
      </w:r>
      <w:r w:rsidRPr="007C5B19">
        <w:rPr>
          <w:i/>
          <w:sz w:val="20"/>
          <w:szCs w:val="20"/>
        </w:rPr>
        <w:t>σ</w:t>
      </w:r>
      <w:r w:rsidRPr="007C5B19">
        <w:rPr>
          <w:rFonts w:ascii="Papyrus" w:hAnsi="Papyrus"/>
          <w:i/>
          <w:sz w:val="20"/>
          <w:szCs w:val="20"/>
        </w:rPr>
        <w:t xml:space="preserve">. 147) </w:t>
      </w:r>
      <w:r w:rsidRPr="007C5B19">
        <w:rPr>
          <w:i/>
          <w:sz w:val="20"/>
          <w:szCs w:val="20"/>
        </w:rPr>
        <w:t>και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της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Β΄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Γυμνασίου</w:t>
      </w:r>
      <w:r w:rsidRPr="007C5B19">
        <w:rPr>
          <w:rFonts w:ascii="Papyrus" w:hAnsi="Papyrus"/>
          <w:i/>
          <w:sz w:val="20"/>
          <w:szCs w:val="20"/>
        </w:rPr>
        <w:t xml:space="preserve"> («</w:t>
      </w:r>
      <w:r w:rsidRPr="007C5B19">
        <w:rPr>
          <w:i/>
          <w:sz w:val="20"/>
          <w:szCs w:val="20"/>
        </w:rPr>
        <w:t>Θρησκευτική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στάση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του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Κωνσταντίνου</w:t>
      </w:r>
      <w:r w:rsidRPr="007C5B19">
        <w:rPr>
          <w:rFonts w:ascii="Papyrus" w:hAnsi="Papyrus"/>
          <w:i/>
          <w:sz w:val="20"/>
          <w:szCs w:val="20"/>
        </w:rPr>
        <w:t xml:space="preserve">» </w:t>
      </w:r>
      <w:r w:rsidRPr="007C5B19">
        <w:rPr>
          <w:i/>
          <w:sz w:val="20"/>
          <w:szCs w:val="20"/>
        </w:rPr>
        <w:t>σ</w:t>
      </w:r>
      <w:r w:rsidRPr="007C5B19">
        <w:rPr>
          <w:rFonts w:ascii="Papyrus" w:hAnsi="Papyrus"/>
          <w:i/>
          <w:sz w:val="20"/>
          <w:szCs w:val="20"/>
        </w:rPr>
        <w:t>. 9)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στο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ψηφιακό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σχολείο</w:t>
      </w:r>
    </w:p>
    <w:p w:rsidR="00BC3A39" w:rsidRPr="007C5B19" w:rsidRDefault="00470398" w:rsidP="00437F03">
      <w:pPr>
        <w:jc w:val="both"/>
        <w:rPr>
          <w:rFonts w:ascii="Papyrus" w:hAnsi="Papyrus"/>
          <w:i/>
          <w:sz w:val="20"/>
          <w:szCs w:val="20"/>
        </w:rPr>
      </w:pPr>
      <w:hyperlink r:id="rId12" w:history="1">
        <w:r w:rsidR="00437F03" w:rsidRPr="007C5B19">
          <w:rPr>
            <w:rStyle w:val="-"/>
            <w:rFonts w:ascii="Papyrus" w:hAnsi="Papyrus"/>
            <w:i/>
            <w:sz w:val="20"/>
            <w:szCs w:val="20"/>
            <w:lang w:val="en-US"/>
          </w:rPr>
          <w:t>http</w:t>
        </w:r>
        <w:r w:rsidR="00437F03" w:rsidRPr="007C5B19">
          <w:rPr>
            <w:rStyle w:val="-"/>
            <w:rFonts w:ascii="Papyrus" w:hAnsi="Papyrus"/>
            <w:i/>
            <w:sz w:val="20"/>
            <w:szCs w:val="20"/>
          </w:rPr>
          <w:t>://</w:t>
        </w:r>
        <w:proofErr w:type="spellStart"/>
        <w:r w:rsidR="00437F03" w:rsidRPr="007C5B19">
          <w:rPr>
            <w:rStyle w:val="-"/>
            <w:rFonts w:ascii="Papyrus" w:hAnsi="Papyrus"/>
            <w:i/>
            <w:sz w:val="20"/>
            <w:szCs w:val="20"/>
            <w:lang w:val="en-US"/>
          </w:rPr>
          <w:t>ebooks</w:t>
        </w:r>
        <w:proofErr w:type="spellEnd"/>
        <w:r w:rsidR="00437F03" w:rsidRPr="007C5B19">
          <w:rPr>
            <w:rStyle w:val="-"/>
            <w:rFonts w:ascii="Papyrus" w:hAnsi="Papyrus"/>
            <w:i/>
            <w:sz w:val="20"/>
            <w:szCs w:val="20"/>
          </w:rPr>
          <w:t>.</w:t>
        </w:r>
        <w:proofErr w:type="spellStart"/>
        <w:r w:rsidR="00437F03" w:rsidRPr="007C5B19">
          <w:rPr>
            <w:rStyle w:val="-"/>
            <w:rFonts w:ascii="Papyrus" w:hAnsi="Papyrus"/>
            <w:i/>
            <w:sz w:val="20"/>
            <w:szCs w:val="20"/>
            <w:lang w:val="en-US"/>
          </w:rPr>
          <w:t>edu</w:t>
        </w:r>
        <w:proofErr w:type="spellEnd"/>
        <w:r w:rsidR="00437F03" w:rsidRPr="007C5B19">
          <w:rPr>
            <w:rStyle w:val="-"/>
            <w:rFonts w:ascii="Papyrus" w:hAnsi="Papyrus"/>
            <w:i/>
            <w:sz w:val="20"/>
            <w:szCs w:val="20"/>
          </w:rPr>
          <w:t>.</w:t>
        </w:r>
        <w:proofErr w:type="spellStart"/>
        <w:r w:rsidR="00437F03" w:rsidRPr="007C5B19">
          <w:rPr>
            <w:rStyle w:val="-"/>
            <w:rFonts w:ascii="Papyrus" w:hAnsi="Papyrus"/>
            <w:i/>
            <w:sz w:val="20"/>
            <w:szCs w:val="20"/>
            <w:lang w:val="en-US"/>
          </w:rPr>
          <w:t>gr</w:t>
        </w:r>
        <w:proofErr w:type="spellEnd"/>
        <w:r w:rsidR="00437F03" w:rsidRPr="007C5B19">
          <w:rPr>
            <w:rStyle w:val="-"/>
            <w:rFonts w:ascii="Papyrus" w:hAnsi="Papyrus"/>
            <w:i/>
            <w:sz w:val="20"/>
            <w:szCs w:val="20"/>
          </w:rPr>
          <w:t>/2013/</w:t>
        </w:r>
        <w:proofErr w:type="spellStart"/>
        <w:r w:rsidR="00437F03" w:rsidRPr="007C5B19">
          <w:rPr>
            <w:rStyle w:val="-"/>
            <w:rFonts w:ascii="Papyrus" w:hAnsi="Papyrus"/>
            <w:i/>
            <w:sz w:val="20"/>
            <w:szCs w:val="20"/>
            <w:lang w:val="en-US"/>
          </w:rPr>
          <w:t>allcourses</w:t>
        </w:r>
        <w:proofErr w:type="spellEnd"/>
        <w:r w:rsidR="00437F03" w:rsidRPr="007C5B19">
          <w:rPr>
            <w:rStyle w:val="-"/>
            <w:rFonts w:ascii="Papyrus" w:hAnsi="Papyrus"/>
            <w:i/>
            <w:sz w:val="20"/>
            <w:szCs w:val="20"/>
          </w:rPr>
          <w:t>.</w:t>
        </w:r>
        <w:proofErr w:type="spellStart"/>
        <w:r w:rsidR="00437F03" w:rsidRPr="007C5B19">
          <w:rPr>
            <w:rStyle w:val="-"/>
            <w:rFonts w:ascii="Papyrus" w:hAnsi="Papyrus"/>
            <w:i/>
            <w:sz w:val="20"/>
            <w:szCs w:val="20"/>
            <w:lang w:val="en-US"/>
          </w:rPr>
          <w:t>php</w:t>
        </w:r>
        <w:proofErr w:type="spellEnd"/>
      </w:hyperlink>
    </w:p>
    <w:p w:rsidR="00437F03" w:rsidRPr="007C5B19" w:rsidRDefault="00BC3A39" w:rsidP="00BC3A39">
      <w:pPr>
        <w:spacing w:after="0" w:line="240" w:lineRule="auto"/>
        <w:textAlignment w:val="baseline"/>
        <w:rPr>
          <w:rFonts w:ascii="Papyrus" w:hAnsi="Papyrus"/>
          <w:i/>
          <w:sz w:val="20"/>
          <w:szCs w:val="20"/>
        </w:rPr>
      </w:pPr>
      <w:r w:rsidRPr="007C5B19">
        <w:rPr>
          <w:rFonts w:ascii="Papyrus" w:hAnsi="Papyrus"/>
          <w:i/>
          <w:sz w:val="20"/>
          <w:szCs w:val="20"/>
        </w:rPr>
        <w:t xml:space="preserve">- </w:t>
      </w:r>
      <w:r w:rsidRPr="007C5B19">
        <w:rPr>
          <w:i/>
          <w:sz w:val="20"/>
          <w:szCs w:val="20"/>
        </w:rPr>
        <w:t>Πηγή</w:t>
      </w:r>
      <w:r w:rsidRPr="007C5B19">
        <w:rPr>
          <w:rFonts w:ascii="Papyrus" w:hAnsi="Papyrus"/>
          <w:i/>
          <w:sz w:val="20"/>
          <w:szCs w:val="20"/>
        </w:rPr>
        <w:t>: «</w:t>
      </w:r>
      <w:r w:rsidRPr="007C5B19">
        <w:rPr>
          <w:i/>
          <w:sz w:val="20"/>
          <w:szCs w:val="20"/>
        </w:rPr>
        <w:t>Χρηματικές</w:t>
      </w:r>
      <w:r w:rsidRPr="007C5B19">
        <w:rPr>
          <w:rFonts w:ascii="Papyrus" w:hAnsi="Papyrus"/>
          <w:i/>
          <w:sz w:val="20"/>
          <w:szCs w:val="20"/>
        </w:rPr>
        <w:t xml:space="preserve"> π</w:t>
      </w:r>
      <w:r w:rsidRPr="007C5B19">
        <w:rPr>
          <w:i/>
          <w:sz w:val="20"/>
          <w:szCs w:val="20"/>
        </w:rPr>
        <w:t>αροχές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στις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εκκλησίες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α</w:t>
      </w:r>
      <w:r w:rsidRPr="007C5B19">
        <w:rPr>
          <w:rFonts w:ascii="Papyrus" w:hAnsi="Papyrus"/>
          <w:i/>
          <w:sz w:val="20"/>
          <w:szCs w:val="20"/>
        </w:rPr>
        <w:t>π</w:t>
      </w:r>
      <w:r w:rsidRPr="007C5B19">
        <w:rPr>
          <w:i/>
          <w:sz w:val="20"/>
          <w:szCs w:val="20"/>
        </w:rPr>
        <w:t>ό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τον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7C5B19">
        <w:rPr>
          <w:rFonts w:ascii="Papyrus" w:hAnsi="Papyrus"/>
          <w:i/>
          <w:sz w:val="20"/>
          <w:szCs w:val="20"/>
        </w:rPr>
        <w:t>M</w:t>
      </w:r>
      <w:r w:rsidRPr="007C5B19">
        <w:rPr>
          <w:i/>
          <w:sz w:val="20"/>
          <w:szCs w:val="20"/>
        </w:rPr>
        <w:t>εγάλο</w:t>
      </w:r>
      <w:proofErr w:type="spellEnd"/>
      <w:r w:rsidRPr="007C5B19">
        <w:rPr>
          <w:rFonts w:ascii="Papyrus" w:hAnsi="Papyrus"/>
          <w:i/>
          <w:sz w:val="20"/>
          <w:szCs w:val="20"/>
        </w:rPr>
        <w:t xml:space="preserve"> </w:t>
      </w:r>
      <w:proofErr w:type="spellStart"/>
      <w:r w:rsidRPr="007C5B19">
        <w:rPr>
          <w:rFonts w:ascii="Papyrus" w:hAnsi="Papyrus"/>
          <w:i/>
          <w:sz w:val="20"/>
          <w:szCs w:val="20"/>
        </w:rPr>
        <w:t>K</w:t>
      </w:r>
      <w:r w:rsidRPr="007C5B19">
        <w:rPr>
          <w:i/>
          <w:sz w:val="20"/>
          <w:szCs w:val="20"/>
        </w:rPr>
        <w:t>ωνσταντίνο</w:t>
      </w:r>
      <w:proofErr w:type="spellEnd"/>
      <w:r w:rsidRPr="007C5B19">
        <w:rPr>
          <w:rFonts w:ascii="Papyrus" w:hAnsi="Papyrus"/>
          <w:i/>
          <w:sz w:val="20"/>
          <w:szCs w:val="20"/>
        </w:rPr>
        <w:t xml:space="preserve">» </w:t>
      </w:r>
      <w:r w:rsidRPr="007C5B19">
        <w:rPr>
          <w:i/>
          <w:sz w:val="20"/>
          <w:szCs w:val="20"/>
        </w:rPr>
        <w:t>στο</w:t>
      </w:r>
      <w:r w:rsidRPr="007C5B19">
        <w:rPr>
          <w:rFonts w:ascii="Papyrus" w:hAnsi="Papyrus"/>
          <w:i/>
          <w:sz w:val="20"/>
          <w:szCs w:val="20"/>
        </w:rPr>
        <w:t>:</w:t>
      </w:r>
    </w:p>
    <w:p w:rsidR="00437F03" w:rsidRPr="007C5B19" w:rsidRDefault="00437F03" w:rsidP="00BC3A39">
      <w:pPr>
        <w:spacing w:after="0" w:line="240" w:lineRule="auto"/>
        <w:textAlignment w:val="baseline"/>
        <w:rPr>
          <w:i/>
          <w:sz w:val="20"/>
          <w:szCs w:val="20"/>
        </w:rPr>
      </w:pPr>
    </w:p>
    <w:p w:rsidR="00437F03" w:rsidRPr="007C5B19" w:rsidRDefault="00470398" w:rsidP="00437F03">
      <w:pPr>
        <w:pStyle w:val="Default"/>
        <w:rPr>
          <w:rFonts w:ascii="Papyrus" w:hAnsi="Papyrus"/>
          <w:i/>
          <w:sz w:val="20"/>
          <w:szCs w:val="20"/>
        </w:rPr>
      </w:pPr>
      <w:hyperlink r:id="rId13" w:history="1">
        <w:r w:rsidR="00437F03" w:rsidRPr="007C5B19">
          <w:rPr>
            <w:rStyle w:val="-"/>
            <w:rFonts w:ascii="Papyrus" w:hAnsi="Papyrus"/>
            <w:i/>
            <w:sz w:val="20"/>
            <w:szCs w:val="20"/>
          </w:rPr>
          <w:t>http://www.ime.gr/chronos/08/gr/sources/economy.html</w:t>
        </w:r>
      </w:hyperlink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</w:p>
    <w:p w:rsidR="00437F03" w:rsidRPr="007C5B19" w:rsidRDefault="00437F03" w:rsidP="00437F03">
      <w:pPr>
        <w:pStyle w:val="Default"/>
        <w:rPr>
          <w:rFonts w:ascii="Papyrus" w:hAnsi="Papyrus"/>
          <w:i/>
          <w:sz w:val="20"/>
          <w:szCs w:val="20"/>
        </w:rPr>
      </w:pPr>
    </w:p>
    <w:p w:rsidR="00437F03" w:rsidRPr="007C5B19" w:rsidRDefault="00437F03" w:rsidP="00437F03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Papyrus" w:hAnsi="Papyrus"/>
          <w:i/>
          <w:sz w:val="20"/>
          <w:szCs w:val="20"/>
        </w:rPr>
        <w:t>π</w:t>
      </w:r>
      <w:r w:rsidRPr="007C5B19">
        <w:rPr>
          <w:i/>
          <w:sz w:val="20"/>
          <w:szCs w:val="20"/>
        </w:rPr>
        <w:t>αρουσιάστε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συνο</w:t>
      </w:r>
      <w:r w:rsidRPr="007C5B19">
        <w:rPr>
          <w:rFonts w:ascii="Papyrus" w:hAnsi="Papyrus"/>
          <w:i/>
          <w:sz w:val="20"/>
          <w:szCs w:val="20"/>
        </w:rPr>
        <w:t>π</w:t>
      </w:r>
      <w:r w:rsidRPr="007C5B19">
        <w:rPr>
          <w:i/>
          <w:sz w:val="20"/>
          <w:szCs w:val="20"/>
        </w:rPr>
        <w:t>τικά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τη</w:t>
      </w:r>
      <w:r w:rsidRPr="007C5B19">
        <w:rPr>
          <w:rFonts w:ascii="Papyrus" w:hAnsi="Papyrus"/>
          <w:i/>
          <w:sz w:val="20"/>
          <w:szCs w:val="20"/>
        </w:rPr>
        <w:t xml:space="preserve"> « </w:t>
      </w:r>
      <w:r w:rsidRPr="007C5B19">
        <w:rPr>
          <w:i/>
          <w:sz w:val="20"/>
          <w:szCs w:val="20"/>
        </w:rPr>
        <w:t>θρησκευτική</w:t>
      </w:r>
      <w:r w:rsidRPr="007C5B19">
        <w:rPr>
          <w:rFonts w:ascii="Papyrus" w:hAnsi="Papyrus"/>
          <w:i/>
          <w:sz w:val="20"/>
          <w:szCs w:val="20"/>
        </w:rPr>
        <w:t xml:space="preserve"> π</w:t>
      </w:r>
      <w:r w:rsidRPr="007C5B19">
        <w:rPr>
          <w:i/>
          <w:sz w:val="20"/>
          <w:szCs w:val="20"/>
        </w:rPr>
        <w:t>ολιτική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του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Μ</w:t>
      </w:r>
      <w:r w:rsidRPr="007C5B19">
        <w:rPr>
          <w:rFonts w:ascii="Papyrus" w:hAnsi="Papyrus"/>
          <w:i/>
          <w:sz w:val="20"/>
          <w:szCs w:val="20"/>
        </w:rPr>
        <w:t xml:space="preserve">. </w:t>
      </w:r>
      <w:r w:rsidRPr="007C5B19">
        <w:rPr>
          <w:i/>
          <w:sz w:val="20"/>
          <w:szCs w:val="20"/>
        </w:rPr>
        <w:t>Κωνσταντίνου</w:t>
      </w:r>
      <w:r w:rsidRPr="007C5B19">
        <w:rPr>
          <w:rFonts w:ascii="Papyrus" w:hAnsi="Papyrus"/>
          <w:i/>
          <w:sz w:val="20"/>
          <w:szCs w:val="20"/>
        </w:rPr>
        <w:t>»</w:t>
      </w:r>
    </w:p>
    <w:p w:rsidR="00437F03" w:rsidRPr="007C5B19" w:rsidRDefault="00437F03" w:rsidP="00437F03">
      <w:pPr>
        <w:pStyle w:val="Default"/>
        <w:rPr>
          <w:rFonts w:ascii="Papyrus" w:hAnsi="Papyrus"/>
          <w:i/>
          <w:sz w:val="20"/>
          <w:szCs w:val="20"/>
        </w:rPr>
      </w:pPr>
    </w:p>
    <w:p w:rsidR="00437F03" w:rsidRPr="007C5B19" w:rsidRDefault="00437F03" w:rsidP="00437F03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Papyrus" w:hAnsi="Papyrus"/>
          <w:i/>
          <w:sz w:val="20"/>
          <w:szCs w:val="20"/>
        </w:rPr>
      </w:pPr>
      <w:r w:rsidRPr="007C5B19">
        <w:rPr>
          <w:i/>
          <w:sz w:val="20"/>
          <w:szCs w:val="20"/>
        </w:rPr>
        <w:t>Αφού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μελετήσετε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την</w:t>
      </w:r>
      <w:r w:rsidRPr="007C5B19">
        <w:rPr>
          <w:rFonts w:ascii="Papyrus" w:hAnsi="Papyrus"/>
          <w:i/>
          <w:sz w:val="20"/>
          <w:szCs w:val="20"/>
        </w:rPr>
        <w:t xml:space="preserve"> π</w:t>
      </w:r>
      <w:r w:rsidRPr="007C5B19">
        <w:rPr>
          <w:i/>
          <w:sz w:val="20"/>
          <w:szCs w:val="20"/>
        </w:rPr>
        <w:t>ηγή</w:t>
      </w:r>
      <w:r w:rsidRPr="007C5B19">
        <w:rPr>
          <w:rFonts w:ascii="Papyrus" w:hAnsi="Papyrus"/>
          <w:i/>
          <w:sz w:val="20"/>
          <w:szCs w:val="20"/>
        </w:rPr>
        <w:t>: «</w:t>
      </w:r>
      <w:r w:rsidRPr="007C5B19">
        <w:rPr>
          <w:i/>
          <w:sz w:val="20"/>
          <w:szCs w:val="20"/>
        </w:rPr>
        <w:t>Μια</w:t>
      </w:r>
      <w:r w:rsidRPr="007C5B19">
        <w:rPr>
          <w:rFonts w:ascii="Papyrus" w:hAnsi="Papyrus"/>
          <w:i/>
          <w:sz w:val="20"/>
          <w:szCs w:val="20"/>
        </w:rPr>
        <w:t xml:space="preserve"> π</w:t>
      </w:r>
      <w:r w:rsidRPr="007C5B19">
        <w:rPr>
          <w:i/>
          <w:sz w:val="20"/>
          <w:szCs w:val="20"/>
        </w:rPr>
        <w:t>αράδοση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για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την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κτίση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της</w:t>
      </w:r>
      <w:r w:rsidRPr="007C5B19">
        <w:rPr>
          <w:rFonts w:ascii="Papyrus" w:hAnsi="Papyrus"/>
          <w:i/>
          <w:sz w:val="20"/>
          <w:szCs w:val="20"/>
        </w:rPr>
        <w:t xml:space="preserve"> </w:t>
      </w:r>
      <w:r w:rsidRPr="007C5B19">
        <w:rPr>
          <w:i/>
          <w:sz w:val="20"/>
          <w:szCs w:val="20"/>
        </w:rPr>
        <w:t>Κωνσταντινού</w:t>
      </w:r>
      <w:r w:rsidRPr="007C5B19">
        <w:rPr>
          <w:rFonts w:ascii="Papyrus" w:hAnsi="Papyrus"/>
          <w:i/>
          <w:sz w:val="20"/>
          <w:szCs w:val="20"/>
        </w:rPr>
        <w:t>π</w:t>
      </w:r>
      <w:r w:rsidRPr="007C5B19">
        <w:rPr>
          <w:i/>
          <w:sz w:val="20"/>
          <w:szCs w:val="20"/>
        </w:rPr>
        <w:t>ολης</w:t>
      </w:r>
      <w:r w:rsidRPr="007C5B19">
        <w:rPr>
          <w:rFonts w:ascii="Papyrus" w:hAnsi="Papyrus"/>
          <w:i/>
          <w:sz w:val="20"/>
          <w:szCs w:val="20"/>
        </w:rPr>
        <w:t xml:space="preserve">», </w:t>
      </w:r>
      <w:r w:rsidRPr="007C5B19">
        <w:rPr>
          <w:i/>
          <w:sz w:val="20"/>
          <w:szCs w:val="20"/>
        </w:rPr>
        <w:t>στο</w:t>
      </w:r>
      <w:r w:rsidRPr="007C5B19">
        <w:rPr>
          <w:rFonts w:ascii="Papyrus" w:hAnsi="Papyrus"/>
          <w:i/>
          <w:sz w:val="20"/>
          <w:szCs w:val="20"/>
        </w:rPr>
        <w:t xml:space="preserve">: </w:t>
      </w:r>
    </w:p>
    <w:p w:rsidR="007B6041" w:rsidRPr="007C5B19" w:rsidRDefault="00470398" w:rsidP="00437F03">
      <w:pPr>
        <w:spacing w:after="0" w:line="240" w:lineRule="auto"/>
        <w:textAlignment w:val="baseline"/>
        <w:rPr>
          <w:i/>
          <w:sz w:val="20"/>
          <w:szCs w:val="20"/>
        </w:rPr>
      </w:pPr>
      <w:hyperlink r:id="rId14" w:history="1">
        <w:r w:rsidR="00437F03" w:rsidRPr="007C5B19">
          <w:rPr>
            <w:rStyle w:val="-"/>
            <w:rFonts w:ascii="Papyrus" w:hAnsi="Papyrus"/>
            <w:i/>
            <w:sz w:val="20"/>
            <w:szCs w:val="20"/>
          </w:rPr>
          <w:t xml:space="preserve">http://www.ime.gr/chronos/08/gr/sources/economy.html </w:t>
        </w:r>
        <w:r w:rsidR="007B6041" w:rsidRPr="007C5B19">
          <w:rPr>
            <w:rStyle w:val="-"/>
            <w:rFonts w:ascii="Papyrus" w:eastAsia="Times New Roman" w:hAnsi="Papyrus" w:cs="Times New Roman"/>
            <w:i/>
            <w:sz w:val="20"/>
            <w:szCs w:val="20"/>
            <w:bdr w:val="none" w:sz="0" w:space="0" w:color="auto" w:frame="1"/>
            <w:lang w:eastAsia="el-GR"/>
          </w:rPr>
          <w:br/>
        </w:r>
      </w:hyperlink>
      <w:r w:rsidR="00437F03" w:rsidRPr="007C5B19">
        <w:rPr>
          <w:rFonts w:ascii="Papyrus" w:hAnsi="Papyrus"/>
          <w:i/>
          <w:sz w:val="20"/>
          <w:szCs w:val="20"/>
        </w:rPr>
        <w:t xml:space="preserve">  </w:t>
      </w:r>
      <w:r w:rsidR="00437F03" w:rsidRPr="007C5B19">
        <w:rPr>
          <w:i/>
          <w:sz w:val="20"/>
          <w:szCs w:val="20"/>
        </w:rPr>
        <w:t>και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συγκεντρώσετε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και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εικονιστικό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υλικό</w:t>
      </w:r>
      <w:r w:rsidR="00437F03" w:rsidRPr="007C5B19">
        <w:rPr>
          <w:rFonts w:ascii="Papyrus" w:hAnsi="Papyrus"/>
          <w:i/>
          <w:sz w:val="20"/>
          <w:szCs w:val="20"/>
        </w:rPr>
        <w:t xml:space="preserve"> , </w:t>
      </w:r>
      <w:r w:rsidR="00437F03" w:rsidRPr="007C5B19">
        <w:rPr>
          <w:i/>
          <w:sz w:val="20"/>
          <w:szCs w:val="20"/>
        </w:rPr>
        <w:t>δημιουργείστε</w:t>
      </w:r>
      <w:r w:rsidR="00437F03" w:rsidRPr="007C5B19">
        <w:rPr>
          <w:rFonts w:ascii="Papyrus" w:hAnsi="Papyrus"/>
          <w:i/>
          <w:sz w:val="20"/>
          <w:szCs w:val="20"/>
        </w:rPr>
        <w:t xml:space="preserve"> π</w:t>
      </w:r>
      <w:r w:rsidR="00437F03" w:rsidRPr="007C5B19">
        <w:rPr>
          <w:i/>
          <w:sz w:val="20"/>
          <w:szCs w:val="20"/>
        </w:rPr>
        <w:t>ολυμεσική</w:t>
      </w:r>
      <w:r w:rsidR="00437F03" w:rsidRPr="007C5B19">
        <w:rPr>
          <w:rFonts w:ascii="Papyrus" w:hAnsi="Papyrus"/>
          <w:i/>
          <w:sz w:val="20"/>
          <w:szCs w:val="20"/>
        </w:rPr>
        <w:t xml:space="preserve"> π</w:t>
      </w:r>
      <w:r w:rsidR="00437F03" w:rsidRPr="007C5B19">
        <w:rPr>
          <w:i/>
          <w:sz w:val="20"/>
          <w:szCs w:val="20"/>
        </w:rPr>
        <w:t>αρουσίαση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με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το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οικιστικό</w:t>
      </w:r>
      <w:r w:rsidR="00437F03" w:rsidRPr="007C5B19">
        <w:rPr>
          <w:rFonts w:ascii="Papyrus" w:hAnsi="Papyrus"/>
          <w:i/>
          <w:sz w:val="20"/>
          <w:szCs w:val="20"/>
        </w:rPr>
        <w:t xml:space="preserve"> π</w:t>
      </w:r>
      <w:r w:rsidR="00437F03" w:rsidRPr="007C5B19">
        <w:rPr>
          <w:i/>
          <w:sz w:val="20"/>
          <w:szCs w:val="20"/>
        </w:rPr>
        <w:t>ρόγραμμα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στα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χρόνια</w:t>
      </w:r>
      <w:r w:rsidR="00437F03" w:rsidRPr="007C5B19">
        <w:rPr>
          <w:rFonts w:ascii="Papyrus" w:hAnsi="Papyrus"/>
          <w:i/>
          <w:sz w:val="20"/>
          <w:szCs w:val="20"/>
        </w:rPr>
        <w:t xml:space="preserve">  </w:t>
      </w:r>
      <w:r w:rsidR="00437F03" w:rsidRPr="007C5B19">
        <w:rPr>
          <w:i/>
          <w:sz w:val="20"/>
          <w:szCs w:val="20"/>
        </w:rPr>
        <w:t>του</w:t>
      </w:r>
      <w:r w:rsidR="00437F03" w:rsidRPr="007C5B19">
        <w:rPr>
          <w:rFonts w:ascii="Papyrus" w:hAnsi="Papyrus"/>
          <w:i/>
          <w:sz w:val="20"/>
          <w:szCs w:val="20"/>
        </w:rPr>
        <w:t xml:space="preserve"> </w:t>
      </w:r>
      <w:r w:rsidR="00437F03" w:rsidRPr="007C5B19">
        <w:rPr>
          <w:i/>
          <w:sz w:val="20"/>
          <w:szCs w:val="20"/>
        </w:rPr>
        <w:t>Μ</w:t>
      </w:r>
      <w:r w:rsidR="00437F03" w:rsidRPr="007C5B19">
        <w:rPr>
          <w:rFonts w:ascii="Papyrus" w:hAnsi="Papyrus"/>
          <w:i/>
          <w:sz w:val="20"/>
          <w:szCs w:val="20"/>
        </w:rPr>
        <w:t xml:space="preserve"> . </w:t>
      </w:r>
      <w:r w:rsidR="00437F03" w:rsidRPr="007C5B19">
        <w:rPr>
          <w:i/>
          <w:sz w:val="20"/>
          <w:szCs w:val="20"/>
        </w:rPr>
        <w:t>Κωνσταντίνου</w:t>
      </w:r>
    </w:p>
    <w:p w:rsidR="00A36345" w:rsidRPr="007C5B19" w:rsidRDefault="00A36345" w:rsidP="00A36345">
      <w:pPr>
        <w:pStyle w:val="a5"/>
        <w:numPr>
          <w:ilvl w:val="0"/>
          <w:numId w:val="3"/>
        </w:numPr>
        <w:spacing w:after="0" w:line="240" w:lineRule="auto"/>
        <w:textAlignment w:val="baseline"/>
        <w:rPr>
          <w:rFonts w:ascii="Papyrus" w:hAnsi="Papyrus"/>
          <w:i/>
          <w:sz w:val="20"/>
          <w:szCs w:val="20"/>
        </w:rPr>
      </w:pPr>
      <w:r w:rsidRPr="007C5B19">
        <w:rPr>
          <w:i/>
          <w:sz w:val="20"/>
          <w:szCs w:val="20"/>
        </w:rPr>
        <w:t xml:space="preserve">Λύστε το σταυρόλεξο στην ηλεκτρονική διεύθυνση του « </w:t>
      </w:r>
      <w:proofErr w:type="spellStart"/>
      <w:r w:rsidRPr="007C5B19">
        <w:rPr>
          <w:i/>
          <w:sz w:val="20"/>
          <w:szCs w:val="20"/>
        </w:rPr>
        <w:t>φωτόδεντρου</w:t>
      </w:r>
      <w:proofErr w:type="spellEnd"/>
      <w:r w:rsidRPr="007C5B19">
        <w:rPr>
          <w:i/>
          <w:sz w:val="20"/>
          <w:szCs w:val="20"/>
        </w:rPr>
        <w:t>», σχετικά με το Διάταγμα των Μεδιολάνων</w:t>
      </w:r>
    </w:p>
    <w:p w:rsidR="00A36345" w:rsidRPr="007C5B19" w:rsidRDefault="00A36345" w:rsidP="00A36345">
      <w:pPr>
        <w:pStyle w:val="a5"/>
        <w:spacing w:after="0" w:line="240" w:lineRule="auto"/>
        <w:textAlignment w:val="baseline"/>
        <w:rPr>
          <w:rFonts w:ascii="Papyrus" w:hAnsi="Papyrus"/>
          <w:i/>
          <w:sz w:val="20"/>
          <w:szCs w:val="20"/>
        </w:rPr>
      </w:pPr>
    </w:p>
    <w:p w:rsidR="00A36345" w:rsidRPr="007C5B19" w:rsidRDefault="00470398" w:rsidP="00A36345">
      <w:pPr>
        <w:spacing w:after="0" w:line="240" w:lineRule="auto"/>
        <w:textAlignment w:val="baseline"/>
        <w:rPr>
          <w:i/>
          <w:sz w:val="20"/>
          <w:szCs w:val="20"/>
        </w:rPr>
      </w:pPr>
      <w:hyperlink r:id="rId15" w:history="1">
        <w:r w:rsidR="00A36345" w:rsidRPr="007C5B19">
          <w:rPr>
            <w:rStyle w:val="-"/>
            <w:i/>
            <w:sz w:val="20"/>
            <w:szCs w:val="20"/>
          </w:rPr>
          <w:t>http://photodentro.edu.gr/v/item/ds/8521/1061</w:t>
        </w:r>
      </w:hyperlink>
    </w:p>
    <w:p w:rsidR="00A36345" w:rsidRPr="007C5B19" w:rsidRDefault="00A36345" w:rsidP="00A36345">
      <w:pPr>
        <w:spacing w:after="0" w:line="240" w:lineRule="auto"/>
        <w:textAlignment w:val="baseline"/>
        <w:rPr>
          <w:i/>
          <w:sz w:val="20"/>
          <w:szCs w:val="20"/>
        </w:rPr>
      </w:pPr>
    </w:p>
    <w:p w:rsidR="007B6041" w:rsidRPr="007C5B19" w:rsidRDefault="007B6041" w:rsidP="007B6041">
      <w:pPr>
        <w:spacing w:after="0" w:line="240" w:lineRule="auto"/>
        <w:textAlignment w:val="baseline"/>
        <w:rPr>
          <w:rFonts w:ascii="Papyrus" w:eastAsia="Times New Roman" w:hAnsi="Papyrus" w:cs="Times New Roman"/>
          <w:i/>
          <w:color w:val="000000"/>
          <w:sz w:val="20"/>
          <w:szCs w:val="20"/>
          <w:lang w:eastAsia="el-GR"/>
        </w:rPr>
      </w:pPr>
      <w:r w:rsidRPr="007C5B19">
        <w:rPr>
          <w:rFonts w:ascii="Papyrus" w:eastAsia="Times New Roman" w:hAnsi="Papyrus" w:cs="Times New Roman"/>
          <w:i/>
          <w:color w:val="000000"/>
          <w:sz w:val="20"/>
          <w:szCs w:val="20"/>
          <w:bdr w:val="none" w:sz="0" w:space="0" w:color="auto" w:frame="1"/>
          <w:lang w:eastAsia="el-GR"/>
        </w:rPr>
        <w:br/>
      </w:r>
    </w:p>
    <w:p w:rsidR="00BE1118" w:rsidRPr="007C5B19" w:rsidRDefault="00BE1118">
      <w:pPr>
        <w:rPr>
          <w:rFonts w:ascii="Papyrus" w:hAnsi="Papyrus" w:cs="Times New Roman"/>
          <w:i/>
          <w:sz w:val="20"/>
          <w:szCs w:val="20"/>
        </w:rPr>
      </w:pPr>
    </w:p>
    <w:sectPr w:rsidR="00BE1118" w:rsidRPr="007C5B19" w:rsidSect="00431A74">
      <w:footerReference w:type="default" r:id="rId1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AE" w:rsidRDefault="00D83EAE" w:rsidP="007B6041">
      <w:pPr>
        <w:spacing w:after="0" w:line="240" w:lineRule="auto"/>
      </w:pPr>
      <w:r>
        <w:separator/>
      </w:r>
    </w:p>
  </w:endnote>
  <w:endnote w:type="continuationSeparator" w:id="0">
    <w:p w:rsidR="00D83EAE" w:rsidRDefault="00D83EAE" w:rsidP="007B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655"/>
      <w:docPartObj>
        <w:docPartGallery w:val="Page Numbers (Bottom of Page)"/>
        <w:docPartUnique/>
      </w:docPartObj>
    </w:sdtPr>
    <w:sdtContent>
      <w:p w:rsidR="007B6041" w:rsidRDefault="007B6041">
        <w:pPr>
          <w:pStyle w:val="a4"/>
          <w:jc w:val="center"/>
        </w:pPr>
        <w:r>
          <w:t>[</w:t>
        </w:r>
        <w:fldSimple w:instr=" PAGE   \* MERGEFORMAT ">
          <w:r w:rsidR="008808BF">
            <w:rPr>
              <w:noProof/>
            </w:rPr>
            <w:t>1</w:t>
          </w:r>
        </w:fldSimple>
        <w:r>
          <w:t>]</w:t>
        </w:r>
      </w:p>
    </w:sdtContent>
  </w:sdt>
  <w:p w:rsidR="007B6041" w:rsidRDefault="007B60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AE" w:rsidRDefault="00D83EAE" w:rsidP="007B6041">
      <w:pPr>
        <w:spacing w:after="0" w:line="240" w:lineRule="auto"/>
      </w:pPr>
      <w:r>
        <w:separator/>
      </w:r>
    </w:p>
  </w:footnote>
  <w:footnote w:type="continuationSeparator" w:id="0">
    <w:p w:rsidR="00D83EAE" w:rsidRDefault="00D83EAE" w:rsidP="007B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0A2"/>
    <w:multiLevelType w:val="hybridMultilevel"/>
    <w:tmpl w:val="18EC62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47E00"/>
    <w:multiLevelType w:val="hybridMultilevel"/>
    <w:tmpl w:val="3A6ED854"/>
    <w:lvl w:ilvl="0" w:tplc="4E20A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92D96"/>
    <w:multiLevelType w:val="hybridMultilevel"/>
    <w:tmpl w:val="2C24D3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4C4D"/>
    <w:multiLevelType w:val="hybridMultilevel"/>
    <w:tmpl w:val="6AD49EAC"/>
    <w:lvl w:ilvl="0" w:tplc="4B6A98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A4758"/>
    <w:multiLevelType w:val="hybridMultilevel"/>
    <w:tmpl w:val="DB2A95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43289"/>
    <w:multiLevelType w:val="hybridMultilevel"/>
    <w:tmpl w:val="F1C49D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85644"/>
    <w:multiLevelType w:val="hybridMultilevel"/>
    <w:tmpl w:val="7DE2DB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D514F"/>
    <w:multiLevelType w:val="hybridMultilevel"/>
    <w:tmpl w:val="043826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041"/>
    <w:rsid w:val="002F3D04"/>
    <w:rsid w:val="003A0CF7"/>
    <w:rsid w:val="00431A74"/>
    <w:rsid w:val="00437F03"/>
    <w:rsid w:val="00470398"/>
    <w:rsid w:val="00525246"/>
    <w:rsid w:val="005B61B3"/>
    <w:rsid w:val="007B6041"/>
    <w:rsid w:val="007B7A6A"/>
    <w:rsid w:val="007C5B19"/>
    <w:rsid w:val="00821125"/>
    <w:rsid w:val="008808BF"/>
    <w:rsid w:val="008A7229"/>
    <w:rsid w:val="00987D1D"/>
    <w:rsid w:val="009F2857"/>
    <w:rsid w:val="00A36345"/>
    <w:rsid w:val="00A411F5"/>
    <w:rsid w:val="00BA0F3F"/>
    <w:rsid w:val="00BC3A39"/>
    <w:rsid w:val="00BE1118"/>
    <w:rsid w:val="00D83EAE"/>
    <w:rsid w:val="00DD46DD"/>
    <w:rsid w:val="00F4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B6041"/>
  </w:style>
  <w:style w:type="paragraph" w:styleId="a4">
    <w:name w:val="footer"/>
    <w:basedOn w:val="a"/>
    <w:link w:val="Char0"/>
    <w:uiPriority w:val="99"/>
    <w:unhideWhenUsed/>
    <w:rsid w:val="007B6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B6041"/>
  </w:style>
  <w:style w:type="paragraph" w:styleId="a5">
    <w:name w:val="List Paragraph"/>
    <w:basedOn w:val="a"/>
    <w:uiPriority w:val="34"/>
    <w:qFormat/>
    <w:rsid w:val="007B604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B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B6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3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37F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ime.gr/chronos/08/gr/sources/economy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ebooks.edu.gr/2013/allcourse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://photodentro.edu.gr/v/item/ds/8521/1061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ebooks.edu.gr/2013/allcourses.php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3A32E3-80AF-40B3-9561-DCCD44F9079A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E69A97CF-C2B4-4E12-A3D9-4A53FFC58D61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1.μετέφερε το μονόγραμμα του Χριστού { Χριστόγραμμα} από τη στρατιωτική σημαία στα νομίσματα</a:t>
          </a:r>
        </a:p>
      </dgm:t>
    </dgm:pt>
    <dgm:pt modelId="{86099E34-F646-487B-A639-D8C1B9B36ED0}" type="parTrans" cxnId="{46A27E46-F46B-41E6-A524-D52C4C0C3DF0}">
      <dgm:prSet/>
      <dgm:spPr/>
      <dgm:t>
        <a:bodyPr/>
        <a:lstStyle/>
        <a:p>
          <a:endParaRPr lang="el-GR"/>
        </a:p>
      </dgm:t>
    </dgm:pt>
    <dgm:pt modelId="{18F89A89-9246-4ADE-8EE1-FF9E5320FA53}" type="sibTrans" cxnId="{46A27E46-F46B-41E6-A524-D52C4C0C3DF0}">
      <dgm:prSet/>
      <dgm:spPr/>
      <dgm:t>
        <a:bodyPr/>
        <a:lstStyle/>
        <a:p>
          <a:endParaRPr lang="el-GR"/>
        </a:p>
      </dgm:t>
    </dgm:pt>
    <dgm:pt modelId="{1EC5DD6D-88A3-4164-B63E-CEC40F90D38F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4.  έπαυσαν οι διωγμοί των χριστιανών , όταν έγινε μονοκράτορας</a:t>
          </a:r>
        </a:p>
      </dgm:t>
    </dgm:pt>
    <dgm:pt modelId="{820A2E4C-2C42-4919-866B-44A4081AC6B1}" type="parTrans" cxnId="{53DDCCA3-4749-4C04-834C-5549B0C71667}">
      <dgm:prSet/>
      <dgm:spPr/>
      <dgm:t>
        <a:bodyPr/>
        <a:lstStyle/>
        <a:p>
          <a:endParaRPr lang="el-GR"/>
        </a:p>
      </dgm:t>
    </dgm:pt>
    <dgm:pt modelId="{9FA68B2F-89EE-4A93-AC5D-5FFC56BFA24C}" type="sibTrans" cxnId="{53DDCCA3-4749-4C04-834C-5549B0C71667}">
      <dgm:prSet/>
      <dgm:spPr/>
      <dgm:t>
        <a:bodyPr/>
        <a:lstStyle/>
        <a:p>
          <a:endParaRPr lang="el-GR"/>
        </a:p>
      </dgm:t>
    </dgm:pt>
    <dgm:pt modelId="{2315DAD4-9331-4CED-917F-9D0009B300F6}">
      <dgm:prSet phldrT="[Κείμενο]"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5. συγκάλεσε την Οικουμενική Σύνοδο στη Νίκαια, όπου διατυπώθηκε η διδασκαλία της  Εκκλησίας κατά των αιρέσεων</a:t>
          </a:r>
        </a:p>
      </dgm:t>
    </dgm:pt>
    <dgm:pt modelId="{A8DEE43B-8CAE-48C0-BE3A-0F5F4F2226AF}" type="parTrans" cxnId="{DAE5E099-35E1-42D0-A278-3A8BF7A26B7F}">
      <dgm:prSet/>
      <dgm:spPr/>
      <dgm:t>
        <a:bodyPr/>
        <a:lstStyle/>
        <a:p>
          <a:endParaRPr lang="el-GR"/>
        </a:p>
      </dgm:t>
    </dgm:pt>
    <dgm:pt modelId="{B883A066-18B0-4A0B-A8F6-01D57BE5E03D}" type="sibTrans" cxnId="{DAE5E099-35E1-42D0-A278-3A8BF7A26B7F}">
      <dgm:prSet/>
      <dgm:spPr/>
      <dgm:t>
        <a:bodyPr/>
        <a:lstStyle/>
        <a:p>
          <a:endParaRPr lang="el-GR"/>
        </a:p>
      </dgm:t>
    </dgm:pt>
    <dgm:pt modelId="{3A33F032-A824-4C21-BD83-3F4E6C7D8B79}">
      <dgm:prSet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2. εξέδωσε ευνοϊκούς νόμους για τους Χριστιανούς</a:t>
          </a:r>
        </a:p>
      </dgm:t>
    </dgm:pt>
    <dgm:pt modelId="{191B9118-AC9A-4FFF-B72E-BE0B0FDD01AC}" type="parTrans" cxnId="{2D2C4C9E-9554-48D7-816C-E9E65B3C9236}">
      <dgm:prSet/>
      <dgm:spPr/>
      <dgm:t>
        <a:bodyPr/>
        <a:lstStyle/>
        <a:p>
          <a:endParaRPr lang="el-GR"/>
        </a:p>
      </dgm:t>
    </dgm:pt>
    <dgm:pt modelId="{E5E3A6F9-9A65-47A5-B6C4-9E61B33F9FA2}" type="sibTrans" cxnId="{2D2C4C9E-9554-48D7-816C-E9E65B3C9236}">
      <dgm:prSet/>
      <dgm:spPr/>
      <dgm:t>
        <a:bodyPr/>
        <a:lstStyle/>
        <a:p>
          <a:endParaRPr lang="el-GR"/>
        </a:p>
      </dgm:t>
    </dgm:pt>
    <dgm:pt modelId="{4FF83E08-957C-4823-B83F-50618DB9C779}">
      <dgm:prSet custT="1"/>
      <dgm:spPr/>
      <dgm:t>
        <a:bodyPr/>
        <a:lstStyle/>
        <a:p>
          <a:r>
            <a:rPr lang="el-GR" sz="1000" b="1" i="1">
              <a:latin typeface="Times New Roman" pitchFamily="18" charset="0"/>
              <a:cs typeface="Times New Roman" pitchFamily="18" charset="0"/>
            </a:rPr>
            <a:t>3. με το διάταγμα των Μεδιολάνων , αναγνώρισε στους χριστιανούς ελευθερία άσκησης της λατρείας τους και  εξίσωσε τα δικαιώματα τους με των άλλων θρησκειών</a:t>
          </a:r>
        </a:p>
      </dgm:t>
    </dgm:pt>
    <dgm:pt modelId="{2557B573-4A23-4E33-A318-0852DE3DE9B6}" type="parTrans" cxnId="{4F68FAE9-2D4D-4EC2-BB75-F20450F66229}">
      <dgm:prSet/>
      <dgm:spPr/>
      <dgm:t>
        <a:bodyPr/>
        <a:lstStyle/>
        <a:p>
          <a:endParaRPr lang="el-GR"/>
        </a:p>
      </dgm:t>
    </dgm:pt>
    <dgm:pt modelId="{5F6342F4-6F17-43CD-AA06-253F57B398C9}" type="sibTrans" cxnId="{4F68FAE9-2D4D-4EC2-BB75-F20450F66229}">
      <dgm:prSet/>
      <dgm:spPr/>
      <dgm:t>
        <a:bodyPr/>
        <a:lstStyle/>
        <a:p>
          <a:endParaRPr lang="el-GR"/>
        </a:p>
      </dgm:t>
    </dgm:pt>
    <dgm:pt modelId="{4953CEAD-A4E4-4CF0-9E35-A004DF11FB90}" type="pres">
      <dgm:prSet presAssocID="{1E3A32E3-80AF-40B3-9561-DCCD44F9079A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F3073565-11BD-4045-8B81-EC236DD10AF7}" type="pres">
      <dgm:prSet presAssocID="{E69A97CF-C2B4-4E12-A3D9-4A53FFC58D61}" presName="parentLin" presStyleCnt="0"/>
      <dgm:spPr/>
    </dgm:pt>
    <dgm:pt modelId="{1810CCE1-3043-40A1-A7D2-2A8FD357AEC2}" type="pres">
      <dgm:prSet presAssocID="{E69A97CF-C2B4-4E12-A3D9-4A53FFC58D61}" presName="parentLeftMargin" presStyleLbl="node1" presStyleIdx="0" presStyleCnt="5"/>
      <dgm:spPr/>
      <dgm:t>
        <a:bodyPr/>
        <a:lstStyle/>
        <a:p>
          <a:endParaRPr lang="el-GR"/>
        </a:p>
      </dgm:t>
    </dgm:pt>
    <dgm:pt modelId="{9BEAB783-A653-4A65-9FE0-F8355A2AA5FA}" type="pres">
      <dgm:prSet presAssocID="{E69A97CF-C2B4-4E12-A3D9-4A53FFC58D61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968EC77-0FB2-4819-A4FE-992E13C35A01}" type="pres">
      <dgm:prSet presAssocID="{E69A97CF-C2B4-4E12-A3D9-4A53FFC58D61}" presName="negativeSpace" presStyleCnt="0"/>
      <dgm:spPr/>
    </dgm:pt>
    <dgm:pt modelId="{EFB632D2-BC7A-46D5-BA6B-02E3902F8588}" type="pres">
      <dgm:prSet presAssocID="{E69A97CF-C2B4-4E12-A3D9-4A53FFC58D61}" presName="childText" presStyleLbl="conFgAcc1" presStyleIdx="0" presStyleCnt="5">
        <dgm:presLayoutVars>
          <dgm:bulletEnabled val="1"/>
        </dgm:presLayoutVars>
      </dgm:prSet>
      <dgm:spPr/>
    </dgm:pt>
    <dgm:pt modelId="{87DAF663-1878-42CD-B1C5-06405FD966E4}" type="pres">
      <dgm:prSet presAssocID="{18F89A89-9246-4ADE-8EE1-FF9E5320FA53}" presName="spaceBetweenRectangles" presStyleCnt="0"/>
      <dgm:spPr/>
    </dgm:pt>
    <dgm:pt modelId="{93FFEA50-C6D1-4503-BD9F-89FAC3DA80F6}" type="pres">
      <dgm:prSet presAssocID="{3A33F032-A824-4C21-BD83-3F4E6C7D8B79}" presName="parentLin" presStyleCnt="0"/>
      <dgm:spPr/>
    </dgm:pt>
    <dgm:pt modelId="{29FED4E1-2BB2-4B98-AC8C-B23FA74DA064}" type="pres">
      <dgm:prSet presAssocID="{3A33F032-A824-4C21-BD83-3F4E6C7D8B79}" presName="parentLeftMargin" presStyleLbl="node1" presStyleIdx="0" presStyleCnt="5"/>
      <dgm:spPr/>
      <dgm:t>
        <a:bodyPr/>
        <a:lstStyle/>
        <a:p>
          <a:endParaRPr lang="el-GR"/>
        </a:p>
      </dgm:t>
    </dgm:pt>
    <dgm:pt modelId="{BF2C4662-2DFD-4749-97BC-70BF490DE3FE}" type="pres">
      <dgm:prSet presAssocID="{3A33F032-A824-4C21-BD83-3F4E6C7D8B79}" presName="parentText" presStyleLbl="node1" presStyleIdx="1" presStyleCnt="5" custLinFactNeighborX="-3472" custLinFactNeighborY="230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73E4D47-727D-46DE-A54F-1FD3FE2648A6}" type="pres">
      <dgm:prSet presAssocID="{3A33F032-A824-4C21-BD83-3F4E6C7D8B79}" presName="negativeSpace" presStyleCnt="0"/>
      <dgm:spPr/>
    </dgm:pt>
    <dgm:pt modelId="{7FA05553-ECAF-42C7-8DF1-DCC14EC3E250}" type="pres">
      <dgm:prSet presAssocID="{3A33F032-A824-4C21-BD83-3F4E6C7D8B79}" presName="childText" presStyleLbl="conFgAcc1" presStyleIdx="1" presStyleCnt="5">
        <dgm:presLayoutVars>
          <dgm:bulletEnabled val="1"/>
        </dgm:presLayoutVars>
      </dgm:prSet>
      <dgm:spPr/>
    </dgm:pt>
    <dgm:pt modelId="{020D59C8-8E44-489A-868C-E530DB113CE8}" type="pres">
      <dgm:prSet presAssocID="{E5E3A6F9-9A65-47A5-B6C4-9E61B33F9FA2}" presName="spaceBetweenRectangles" presStyleCnt="0"/>
      <dgm:spPr/>
    </dgm:pt>
    <dgm:pt modelId="{580E0A24-4C47-48EB-8B14-E51496CD01A5}" type="pres">
      <dgm:prSet presAssocID="{4FF83E08-957C-4823-B83F-50618DB9C779}" presName="parentLin" presStyleCnt="0"/>
      <dgm:spPr/>
    </dgm:pt>
    <dgm:pt modelId="{1511A314-85BE-426D-A545-C698312BA324}" type="pres">
      <dgm:prSet presAssocID="{4FF83E08-957C-4823-B83F-50618DB9C779}" presName="parentLeftMargin" presStyleLbl="node1" presStyleIdx="1" presStyleCnt="5"/>
      <dgm:spPr/>
      <dgm:t>
        <a:bodyPr/>
        <a:lstStyle/>
        <a:p>
          <a:endParaRPr lang="el-GR"/>
        </a:p>
      </dgm:t>
    </dgm:pt>
    <dgm:pt modelId="{A010EB9C-E248-4AA4-84F3-540EF43949B0}" type="pres">
      <dgm:prSet presAssocID="{4FF83E08-957C-4823-B83F-50618DB9C779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954AE3C-8BD2-4C64-93CE-D950F1738E31}" type="pres">
      <dgm:prSet presAssocID="{4FF83E08-957C-4823-B83F-50618DB9C779}" presName="negativeSpace" presStyleCnt="0"/>
      <dgm:spPr/>
    </dgm:pt>
    <dgm:pt modelId="{4523467F-91A1-4C59-AD7D-02FC1106B7F2}" type="pres">
      <dgm:prSet presAssocID="{4FF83E08-957C-4823-B83F-50618DB9C779}" presName="childText" presStyleLbl="conFgAcc1" presStyleIdx="2" presStyleCnt="5">
        <dgm:presLayoutVars>
          <dgm:bulletEnabled val="1"/>
        </dgm:presLayoutVars>
      </dgm:prSet>
      <dgm:spPr/>
    </dgm:pt>
    <dgm:pt modelId="{34FC1FFD-BF05-4C27-877E-1BD7EDA4CF8E}" type="pres">
      <dgm:prSet presAssocID="{5F6342F4-6F17-43CD-AA06-253F57B398C9}" presName="spaceBetweenRectangles" presStyleCnt="0"/>
      <dgm:spPr/>
    </dgm:pt>
    <dgm:pt modelId="{4F74EEE8-DAD4-4858-96FE-35E566B71862}" type="pres">
      <dgm:prSet presAssocID="{1EC5DD6D-88A3-4164-B63E-CEC40F90D38F}" presName="parentLin" presStyleCnt="0"/>
      <dgm:spPr/>
    </dgm:pt>
    <dgm:pt modelId="{93FEC3C3-2073-43F8-9E2C-E326D573DA13}" type="pres">
      <dgm:prSet presAssocID="{1EC5DD6D-88A3-4164-B63E-CEC40F90D38F}" presName="parentLeftMargin" presStyleLbl="node1" presStyleIdx="2" presStyleCnt="5"/>
      <dgm:spPr/>
      <dgm:t>
        <a:bodyPr/>
        <a:lstStyle/>
        <a:p>
          <a:endParaRPr lang="el-GR"/>
        </a:p>
      </dgm:t>
    </dgm:pt>
    <dgm:pt modelId="{95EDFAE2-C61E-4DBB-95F4-52BFBF7DA642}" type="pres">
      <dgm:prSet presAssocID="{1EC5DD6D-88A3-4164-B63E-CEC40F90D38F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5B91E59-B19C-4DD9-8B86-741A4C14CB4D}" type="pres">
      <dgm:prSet presAssocID="{1EC5DD6D-88A3-4164-B63E-CEC40F90D38F}" presName="negativeSpace" presStyleCnt="0"/>
      <dgm:spPr/>
    </dgm:pt>
    <dgm:pt modelId="{63CA168A-4E8C-40C7-80C4-01F946902861}" type="pres">
      <dgm:prSet presAssocID="{1EC5DD6D-88A3-4164-B63E-CEC40F90D38F}" presName="childText" presStyleLbl="conFgAcc1" presStyleIdx="3" presStyleCnt="5">
        <dgm:presLayoutVars>
          <dgm:bulletEnabled val="1"/>
        </dgm:presLayoutVars>
      </dgm:prSet>
      <dgm:spPr/>
    </dgm:pt>
    <dgm:pt modelId="{A808405E-A701-4859-894D-6E873F5E9708}" type="pres">
      <dgm:prSet presAssocID="{9FA68B2F-89EE-4A93-AC5D-5FFC56BFA24C}" presName="spaceBetweenRectangles" presStyleCnt="0"/>
      <dgm:spPr/>
    </dgm:pt>
    <dgm:pt modelId="{A816B57D-5DC2-4C18-9593-FA2469FAE3DC}" type="pres">
      <dgm:prSet presAssocID="{2315DAD4-9331-4CED-917F-9D0009B300F6}" presName="parentLin" presStyleCnt="0"/>
      <dgm:spPr/>
    </dgm:pt>
    <dgm:pt modelId="{72765C6A-8E20-44B1-AA60-E89057CDA16E}" type="pres">
      <dgm:prSet presAssocID="{2315DAD4-9331-4CED-917F-9D0009B300F6}" presName="parentLeftMargin" presStyleLbl="node1" presStyleIdx="3" presStyleCnt="5"/>
      <dgm:spPr/>
      <dgm:t>
        <a:bodyPr/>
        <a:lstStyle/>
        <a:p>
          <a:endParaRPr lang="el-GR"/>
        </a:p>
      </dgm:t>
    </dgm:pt>
    <dgm:pt modelId="{39D92F5D-4643-451C-B277-257F319F1C5C}" type="pres">
      <dgm:prSet presAssocID="{2315DAD4-9331-4CED-917F-9D0009B300F6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5CA089C-A546-4DEA-BBED-C81F1B49AD6D}" type="pres">
      <dgm:prSet presAssocID="{2315DAD4-9331-4CED-917F-9D0009B300F6}" presName="negativeSpace" presStyleCnt="0"/>
      <dgm:spPr/>
    </dgm:pt>
    <dgm:pt modelId="{95CD5F80-AD95-432B-A9ED-9AC97EB45DB3}" type="pres">
      <dgm:prSet presAssocID="{2315DAD4-9331-4CED-917F-9D0009B300F6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D70D5A15-D066-4603-8E8D-60875D18936D}" type="presOf" srcId="{1EC5DD6D-88A3-4164-B63E-CEC40F90D38F}" destId="{93FEC3C3-2073-43F8-9E2C-E326D573DA13}" srcOrd="0" destOrd="0" presId="urn:microsoft.com/office/officeart/2005/8/layout/list1"/>
    <dgm:cxn modelId="{980D98A4-060E-4064-8E4B-5262D0811C16}" type="presOf" srcId="{E69A97CF-C2B4-4E12-A3D9-4A53FFC58D61}" destId="{1810CCE1-3043-40A1-A7D2-2A8FD357AEC2}" srcOrd="0" destOrd="0" presId="urn:microsoft.com/office/officeart/2005/8/layout/list1"/>
    <dgm:cxn modelId="{4F68FAE9-2D4D-4EC2-BB75-F20450F66229}" srcId="{1E3A32E3-80AF-40B3-9561-DCCD44F9079A}" destId="{4FF83E08-957C-4823-B83F-50618DB9C779}" srcOrd="2" destOrd="0" parTransId="{2557B573-4A23-4E33-A318-0852DE3DE9B6}" sibTransId="{5F6342F4-6F17-43CD-AA06-253F57B398C9}"/>
    <dgm:cxn modelId="{53DDCCA3-4749-4C04-834C-5549B0C71667}" srcId="{1E3A32E3-80AF-40B3-9561-DCCD44F9079A}" destId="{1EC5DD6D-88A3-4164-B63E-CEC40F90D38F}" srcOrd="3" destOrd="0" parTransId="{820A2E4C-2C42-4919-866B-44A4081AC6B1}" sibTransId="{9FA68B2F-89EE-4A93-AC5D-5FFC56BFA24C}"/>
    <dgm:cxn modelId="{EEFF195C-79D7-4E5C-89EE-35C930790D1D}" type="presOf" srcId="{2315DAD4-9331-4CED-917F-9D0009B300F6}" destId="{72765C6A-8E20-44B1-AA60-E89057CDA16E}" srcOrd="0" destOrd="0" presId="urn:microsoft.com/office/officeart/2005/8/layout/list1"/>
    <dgm:cxn modelId="{2D2C4C9E-9554-48D7-816C-E9E65B3C9236}" srcId="{1E3A32E3-80AF-40B3-9561-DCCD44F9079A}" destId="{3A33F032-A824-4C21-BD83-3F4E6C7D8B79}" srcOrd="1" destOrd="0" parTransId="{191B9118-AC9A-4FFF-B72E-BE0B0FDD01AC}" sibTransId="{E5E3A6F9-9A65-47A5-B6C4-9E61B33F9FA2}"/>
    <dgm:cxn modelId="{F8F1724E-5B29-49E2-BAD5-696548860F7E}" type="presOf" srcId="{4FF83E08-957C-4823-B83F-50618DB9C779}" destId="{1511A314-85BE-426D-A545-C698312BA324}" srcOrd="0" destOrd="0" presId="urn:microsoft.com/office/officeart/2005/8/layout/list1"/>
    <dgm:cxn modelId="{CF9D291D-0EAF-434C-B67C-D2C855EEE494}" type="presOf" srcId="{E69A97CF-C2B4-4E12-A3D9-4A53FFC58D61}" destId="{9BEAB783-A653-4A65-9FE0-F8355A2AA5FA}" srcOrd="1" destOrd="0" presId="urn:microsoft.com/office/officeart/2005/8/layout/list1"/>
    <dgm:cxn modelId="{95C45300-BB2D-4056-852D-AFD332466392}" type="presOf" srcId="{1EC5DD6D-88A3-4164-B63E-CEC40F90D38F}" destId="{95EDFAE2-C61E-4DBB-95F4-52BFBF7DA642}" srcOrd="1" destOrd="0" presId="urn:microsoft.com/office/officeart/2005/8/layout/list1"/>
    <dgm:cxn modelId="{5D23810F-8615-4E00-A2CF-C5158126353E}" type="presOf" srcId="{4FF83E08-957C-4823-B83F-50618DB9C779}" destId="{A010EB9C-E248-4AA4-84F3-540EF43949B0}" srcOrd="1" destOrd="0" presId="urn:microsoft.com/office/officeart/2005/8/layout/list1"/>
    <dgm:cxn modelId="{C8B3A47B-7035-4083-A9A4-139D9AD1B8B4}" type="presOf" srcId="{3A33F032-A824-4C21-BD83-3F4E6C7D8B79}" destId="{29FED4E1-2BB2-4B98-AC8C-B23FA74DA064}" srcOrd="0" destOrd="0" presId="urn:microsoft.com/office/officeart/2005/8/layout/list1"/>
    <dgm:cxn modelId="{B93016AA-305A-4BB6-86ED-F463371B0CAA}" type="presOf" srcId="{3A33F032-A824-4C21-BD83-3F4E6C7D8B79}" destId="{BF2C4662-2DFD-4749-97BC-70BF490DE3FE}" srcOrd="1" destOrd="0" presId="urn:microsoft.com/office/officeart/2005/8/layout/list1"/>
    <dgm:cxn modelId="{26F6CD79-25D0-4B48-8DB9-F8981B9EC327}" type="presOf" srcId="{2315DAD4-9331-4CED-917F-9D0009B300F6}" destId="{39D92F5D-4643-451C-B277-257F319F1C5C}" srcOrd="1" destOrd="0" presId="urn:microsoft.com/office/officeart/2005/8/layout/list1"/>
    <dgm:cxn modelId="{46A27E46-F46B-41E6-A524-D52C4C0C3DF0}" srcId="{1E3A32E3-80AF-40B3-9561-DCCD44F9079A}" destId="{E69A97CF-C2B4-4E12-A3D9-4A53FFC58D61}" srcOrd="0" destOrd="0" parTransId="{86099E34-F646-487B-A639-D8C1B9B36ED0}" sibTransId="{18F89A89-9246-4ADE-8EE1-FF9E5320FA53}"/>
    <dgm:cxn modelId="{DAE5E099-35E1-42D0-A278-3A8BF7A26B7F}" srcId="{1E3A32E3-80AF-40B3-9561-DCCD44F9079A}" destId="{2315DAD4-9331-4CED-917F-9D0009B300F6}" srcOrd="4" destOrd="0" parTransId="{A8DEE43B-8CAE-48C0-BE3A-0F5F4F2226AF}" sibTransId="{B883A066-18B0-4A0B-A8F6-01D57BE5E03D}"/>
    <dgm:cxn modelId="{FC61E1D4-E0E9-461E-8871-A4CAF22310A0}" type="presOf" srcId="{1E3A32E3-80AF-40B3-9561-DCCD44F9079A}" destId="{4953CEAD-A4E4-4CF0-9E35-A004DF11FB90}" srcOrd="0" destOrd="0" presId="urn:microsoft.com/office/officeart/2005/8/layout/list1"/>
    <dgm:cxn modelId="{BA291790-2A93-4598-BDF5-C6CBD94BAF2E}" type="presParOf" srcId="{4953CEAD-A4E4-4CF0-9E35-A004DF11FB90}" destId="{F3073565-11BD-4045-8B81-EC236DD10AF7}" srcOrd="0" destOrd="0" presId="urn:microsoft.com/office/officeart/2005/8/layout/list1"/>
    <dgm:cxn modelId="{7136D2A7-67BC-47D4-975C-780158F4EB86}" type="presParOf" srcId="{F3073565-11BD-4045-8B81-EC236DD10AF7}" destId="{1810CCE1-3043-40A1-A7D2-2A8FD357AEC2}" srcOrd="0" destOrd="0" presId="urn:microsoft.com/office/officeart/2005/8/layout/list1"/>
    <dgm:cxn modelId="{CC99E290-085F-43BA-B456-4C0B84190D75}" type="presParOf" srcId="{F3073565-11BD-4045-8B81-EC236DD10AF7}" destId="{9BEAB783-A653-4A65-9FE0-F8355A2AA5FA}" srcOrd="1" destOrd="0" presId="urn:microsoft.com/office/officeart/2005/8/layout/list1"/>
    <dgm:cxn modelId="{26CCB0A7-42D1-4BDB-BB89-65EF2265F64B}" type="presParOf" srcId="{4953CEAD-A4E4-4CF0-9E35-A004DF11FB90}" destId="{0968EC77-0FB2-4819-A4FE-992E13C35A01}" srcOrd="1" destOrd="0" presId="urn:microsoft.com/office/officeart/2005/8/layout/list1"/>
    <dgm:cxn modelId="{ABB9807E-E047-41DF-978F-B5ABE5019BC0}" type="presParOf" srcId="{4953CEAD-A4E4-4CF0-9E35-A004DF11FB90}" destId="{EFB632D2-BC7A-46D5-BA6B-02E3902F8588}" srcOrd="2" destOrd="0" presId="urn:microsoft.com/office/officeart/2005/8/layout/list1"/>
    <dgm:cxn modelId="{9B72FA98-BCE0-4CF4-8D7B-6C0F17A54F6E}" type="presParOf" srcId="{4953CEAD-A4E4-4CF0-9E35-A004DF11FB90}" destId="{87DAF663-1878-42CD-B1C5-06405FD966E4}" srcOrd="3" destOrd="0" presId="urn:microsoft.com/office/officeart/2005/8/layout/list1"/>
    <dgm:cxn modelId="{3D28E504-78BD-4C4B-BF09-7C0769AF1BC7}" type="presParOf" srcId="{4953CEAD-A4E4-4CF0-9E35-A004DF11FB90}" destId="{93FFEA50-C6D1-4503-BD9F-89FAC3DA80F6}" srcOrd="4" destOrd="0" presId="urn:microsoft.com/office/officeart/2005/8/layout/list1"/>
    <dgm:cxn modelId="{49394D59-6966-41A4-81A7-60F382E9AABD}" type="presParOf" srcId="{93FFEA50-C6D1-4503-BD9F-89FAC3DA80F6}" destId="{29FED4E1-2BB2-4B98-AC8C-B23FA74DA064}" srcOrd="0" destOrd="0" presId="urn:microsoft.com/office/officeart/2005/8/layout/list1"/>
    <dgm:cxn modelId="{CCFAF726-8142-498B-B4B1-0579664D550B}" type="presParOf" srcId="{93FFEA50-C6D1-4503-BD9F-89FAC3DA80F6}" destId="{BF2C4662-2DFD-4749-97BC-70BF490DE3FE}" srcOrd="1" destOrd="0" presId="urn:microsoft.com/office/officeart/2005/8/layout/list1"/>
    <dgm:cxn modelId="{7600E1D9-7F25-452A-8401-B7939501E84D}" type="presParOf" srcId="{4953CEAD-A4E4-4CF0-9E35-A004DF11FB90}" destId="{E73E4D47-727D-46DE-A54F-1FD3FE2648A6}" srcOrd="5" destOrd="0" presId="urn:microsoft.com/office/officeart/2005/8/layout/list1"/>
    <dgm:cxn modelId="{22FE3C43-A478-4425-8A81-C8959D548326}" type="presParOf" srcId="{4953CEAD-A4E4-4CF0-9E35-A004DF11FB90}" destId="{7FA05553-ECAF-42C7-8DF1-DCC14EC3E250}" srcOrd="6" destOrd="0" presId="urn:microsoft.com/office/officeart/2005/8/layout/list1"/>
    <dgm:cxn modelId="{0C419C46-51DC-4440-A189-EBAAF5D9A112}" type="presParOf" srcId="{4953CEAD-A4E4-4CF0-9E35-A004DF11FB90}" destId="{020D59C8-8E44-489A-868C-E530DB113CE8}" srcOrd="7" destOrd="0" presId="urn:microsoft.com/office/officeart/2005/8/layout/list1"/>
    <dgm:cxn modelId="{1539B619-E5F1-42E3-950D-7A084EEFED8B}" type="presParOf" srcId="{4953CEAD-A4E4-4CF0-9E35-A004DF11FB90}" destId="{580E0A24-4C47-48EB-8B14-E51496CD01A5}" srcOrd="8" destOrd="0" presId="urn:microsoft.com/office/officeart/2005/8/layout/list1"/>
    <dgm:cxn modelId="{4760117F-41F1-4485-9ADB-C72A00EA21D5}" type="presParOf" srcId="{580E0A24-4C47-48EB-8B14-E51496CD01A5}" destId="{1511A314-85BE-426D-A545-C698312BA324}" srcOrd="0" destOrd="0" presId="urn:microsoft.com/office/officeart/2005/8/layout/list1"/>
    <dgm:cxn modelId="{9F28203F-9EAB-40D5-A176-CEAC77FD158D}" type="presParOf" srcId="{580E0A24-4C47-48EB-8B14-E51496CD01A5}" destId="{A010EB9C-E248-4AA4-84F3-540EF43949B0}" srcOrd="1" destOrd="0" presId="urn:microsoft.com/office/officeart/2005/8/layout/list1"/>
    <dgm:cxn modelId="{035B73BE-1AEB-4DB0-B08C-D7B7C7ECD9F5}" type="presParOf" srcId="{4953CEAD-A4E4-4CF0-9E35-A004DF11FB90}" destId="{E954AE3C-8BD2-4C64-93CE-D950F1738E31}" srcOrd="9" destOrd="0" presId="urn:microsoft.com/office/officeart/2005/8/layout/list1"/>
    <dgm:cxn modelId="{3DBE807A-AF6F-4DE8-84F7-188A53CB6A4A}" type="presParOf" srcId="{4953CEAD-A4E4-4CF0-9E35-A004DF11FB90}" destId="{4523467F-91A1-4C59-AD7D-02FC1106B7F2}" srcOrd="10" destOrd="0" presId="urn:microsoft.com/office/officeart/2005/8/layout/list1"/>
    <dgm:cxn modelId="{39F19D0B-8AF4-4C14-8F3B-BBFEB0BD98BE}" type="presParOf" srcId="{4953CEAD-A4E4-4CF0-9E35-A004DF11FB90}" destId="{34FC1FFD-BF05-4C27-877E-1BD7EDA4CF8E}" srcOrd="11" destOrd="0" presId="urn:microsoft.com/office/officeart/2005/8/layout/list1"/>
    <dgm:cxn modelId="{88AEA9CC-3687-43F7-B772-12E81A2B7411}" type="presParOf" srcId="{4953CEAD-A4E4-4CF0-9E35-A004DF11FB90}" destId="{4F74EEE8-DAD4-4858-96FE-35E566B71862}" srcOrd="12" destOrd="0" presId="urn:microsoft.com/office/officeart/2005/8/layout/list1"/>
    <dgm:cxn modelId="{42ADA64B-509E-4AB6-A2C6-2C22D62C6538}" type="presParOf" srcId="{4F74EEE8-DAD4-4858-96FE-35E566B71862}" destId="{93FEC3C3-2073-43F8-9E2C-E326D573DA13}" srcOrd="0" destOrd="0" presId="urn:microsoft.com/office/officeart/2005/8/layout/list1"/>
    <dgm:cxn modelId="{FEE62164-9C8E-4D8D-8215-09DF9B2E345C}" type="presParOf" srcId="{4F74EEE8-DAD4-4858-96FE-35E566B71862}" destId="{95EDFAE2-C61E-4DBB-95F4-52BFBF7DA642}" srcOrd="1" destOrd="0" presId="urn:microsoft.com/office/officeart/2005/8/layout/list1"/>
    <dgm:cxn modelId="{B1D923BB-A8F6-4D8B-BEFD-D45E9794BC78}" type="presParOf" srcId="{4953CEAD-A4E4-4CF0-9E35-A004DF11FB90}" destId="{C5B91E59-B19C-4DD9-8B86-741A4C14CB4D}" srcOrd="13" destOrd="0" presId="urn:microsoft.com/office/officeart/2005/8/layout/list1"/>
    <dgm:cxn modelId="{6A815E6D-E76E-458A-940D-E59FCEDA37D8}" type="presParOf" srcId="{4953CEAD-A4E4-4CF0-9E35-A004DF11FB90}" destId="{63CA168A-4E8C-40C7-80C4-01F946902861}" srcOrd="14" destOrd="0" presId="urn:microsoft.com/office/officeart/2005/8/layout/list1"/>
    <dgm:cxn modelId="{56F12AF6-2747-4A62-90BB-0208D3DB1FCC}" type="presParOf" srcId="{4953CEAD-A4E4-4CF0-9E35-A004DF11FB90}" destId="{A808405E-A701-4859-894D-6E873F5E9708}" srcOrd="15" destOrd="0" presId="urn:microsoft.com/office/officeart/2005/8/layout/list1"/>
    <dgm:cxn modelId="{D2DC2DC4-1172-46A2-9154-58D9ECC50C02}" type="presParOf" srcId="{4953CEAD-A4E4-4CF0-9E35-A004DF11FB90}" destId="{A816B57D-5DC2-4C18-9593-FA2469FAE3DC}" srcOrd="16" destOrd="0" presId="urn:microsoft.com/office/officeart/2005/8/layout/list1"/>
    <dgm:cxn modelId="{DCF49C9B-8FE4-4ADE-875B-9267F30EAB7B}" type="presParOf" srcId="{A816B57D-5DC2-4C18-9593-FA2469FAE3DC}" destId="{72765C6A-8E20-44B1-AA60-E89057CDA16E}" srcOrd="0" destOrd="0" presId="urn:microsoft.com/office/officeart/2005/8/layout/list1"/>
    <dgm:cxn modelId="{512E6E5C-B8C7-48E1-BF28-303ED1BC5A9E}" type="presParOf" srcId="{A816B57D-5DC2-4C18-9593-FA2469FAE3DC}" destId="{39D92F5D-4643-451C-B277-257F319F1C5C}" srcOrd="1" destOrd="0" presId="urn:microsoft.com/office/officeart/2005/8/layout/list1"/>
    <dgm:cxn modelId="{D1A38D44-6FC0-4C3C-AA60-5CC9694DC035}" type="presParOf" srcId="{4953CEAD-A4E4-4CF0-9E35-A004DF11FB90}" destId="{95CA089C-A546-4DEA-BBED-C81F1B49AD6D}" srcOrd="17" destOrd="0" presId="urn:microsoft.com/office/officeart/2005/8/layout/list1"/>
    <dgm:cxn modelId="{281DA86E-E5CA-4C1A-8975-C875B6965694}" type="presParOf" srcId="{4953CEAD-A4E4-4CF0-9E35-A004DF11FB90}" destId="{95CD5F80-AD95-432B-A9ED-9AC97EB45DB3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FB632D2-BC7A-46D5-BA6B-02E3902F8588}">
      <dsp:nvSpPr>
        <dsp:cNvPr id="0" name=""/>
        <dsp:cNvSpPr/>
      </dsp:nvSpPr>
      <dsp:spPr>
        <a:xfrm>
          <a:off x="0" y="246779"/>
          <a:ext cx="6515100" cy="327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EAB783-A653-4A65-9FE0-F8355A2AA5FA}">
      <dsp:nvSpPr>
        <dsp:cNvPr id="0" name=""/>
        <dsp:cNvSpPr/>
      </dsp:nvSpPr>
      <dsp:spPr>
        <a:xfrm>
          <a:off x="325755" y="54899"/>
          <a:ext cx="456057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379" tIns="0" rIns="17237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1.μετέφερε το μονόγραμμα του Χριστού { Χριστόγραμμα} από τη στρατιωτική σημαία στα νομίσματα</a:t>
          </a:r>
        </a:p>
      </dsp:txBody>
      <dsp:txXfrm>
        <a:off x="325755" y="54899"/>
        <a:ext cx="4560570" cy="383760"/>
      </dsp:txXfrm>
    </dsp:sp>
    <dsp:sp modelId="{7FA05553-ECAF-42C7-8DF1-DCC14EC3E250}">
      <dsp:nvSpPr>
        <dsp:cNvPr id="0" name=""/>
        <dsp:cNvSpPr/>
      </dsp:nvSpPr>
      <dsp:spPr>
        <a:xfrm>
          <a:off x="0" y="836459"/>
          <a:ext cx="6515100" cy="327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2C4662-2DFD-4749-97BC-70BF490DE3FE}">
      <dsp:nvSpPr>
        <dsp:cNvPr id="0" name=""/>
        <dsp:cNvSpPr/>
      </dsp:nvSpPr>
      <dsp:spPr>
        <a:xfrm>
          <a:off x="314444" y="653425"/>
          <a:ext cx="456057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379" tIns="0" rIns="17237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2. εξέδωσε ευνοϊκούς νόμους για τους Χριστιανούς</a:t>
          </a:r>
        </a:p>
      </dsp:txBody>
      <dsp:txXfrm>
        <a:off x="314444" y="653425"/>
        <a:ext cx="4560570" cy="383760"/>
      </dsp:txXfrm>
    </dsp:sp>
    <dsp:sp modelId="{4523467F-91A1-4C59-AD7D-02FC1106B7F2}">
      <dsp:nvSpPr>
        <dsp:cNvPr id="0" name=""/>
        <dsp:cNvSpPr/>
      </dsp:nvSpPr>
      <dsp:spPr>
        <a:xfrm>
          <a:off x="0" y="1426139"/>
          <a:ext cx="6515100" cy="327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10EB9C-E248-4AA4-84F3-540EF43949B0}">
      <dsp:nvSpPr>
        <dsp:cNvPr id="0" name=""/>
        <dsp:cNvSpPr/>
      </dsp:nvSpPr>
      <dsp:spPr>
        <a:xfrm>
          <a:off x="325755" y="1234259"/>
          <a:ext cx="456057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379" tIns="0" rIns="17237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3. με το διάταγμα των Μεδιολάνων , αναγνώρισε στους χριστιανούς ελευθερία άσκησης της λατρείας τους και  εξίσωσε τα δικαιώματα τους με των άλλων θρησκειών</a:t>
          </a:r>
        </a:p>
      </dsp:txBody>
      <dsp:txXfrm>
        <a:off x="325755" y="1234259"/>
        <a:ext cx="4560570" cy="383760"/>
      </dsp:txXfrm>
    </dsp:sp>
    <dsp:sp modelId="{63CA168A-4E8C-40C7-80C4-01F946902861}">
      <dsp:nvSpPr>
        <dsp:cNvPr id="0" name=""/>
        <dsp:cNvSpPr/>
      </dsp:nvSpPr>
      <dsp:spPr>
        <a:xfrm>
          <a:off x="0" y="2015820"/>
          <a:ext cx="6515100" cy="327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EDFAE2-C61E-4DBB-95F4-52BFBF7DA642}">
      <dsp:nvSpPr>
        <dsp:cNvPr id="0" name=""/>
        <dsp:cNvSpPr/>
      </dsp:nvSpPr>
      <dsp:spPr>
        <a:xfrm>
          <a:off x="325755" y="1823940"/>
          <a:ext cx="456057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379" tIns="0" rIns="17237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4.  έπαυσαν οι διωγμοί των χριστιανών , όταν έγινε μονοκράτορας</a:t>
          </a:r>
        </a:p>
      </dsp:txBody>
      <dsp:txXfrm>
        <a:off x="325755" y="1823940"/>
        <a:ext cx="4560570" cy="383760"/>
      </dsp:txXfrm>
    </dsp:sp>
    <dsp:sp modelId="{95CD5F80-AD95-432B-A9ED-9AC97EB45DB3}">
      <dsp:nvSpPr>
        <dsp:cNvPr id="0" name=""/>
        <dsp:cNvSpPr/>
      </dsp:nvSpPr>
      <dsp:spPr>
        <a:xfrm>
          <a:off x="0" y="2605500"/>
          <a:ext cx="6515100" cy="3276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D92F5D-4643-451C-B277-257F319F1C5C}">
      <dsp:nvSpPr>
        <dsp:cNvPr id="0" name=""/>
        <dsp:cNvSpPr/>
      </dsp:nvSpPr>
      <dsp:spPr>
        <a:xfrm>
          <a:off x="325755" y="2413620"/>
          <a:ext cx="4560570" cy="383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379" tIns="0" rIns="172379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b="1" i="1" kern="1200">
              <a:latin typeface="Times New Roman" pitchFamily="18" charset="0"/>
              <a:cs typeface="Times New Roman" pitchFamily="18" charset="0"/>
            </a:rPr>
            <a:t>5. συγκάλεσε την Οικουμενική Σύνοδο στη Νίκαια, όπου διατυπώθηκε η διδασκαλία της  Εκκλησίας κατά των αιρέσεων</a:t>
          </a:r>
        </a:p>
      </dsp:txBody>
      <dsp:txXfrm>
        <a:off x="325755" y="2413620"/>
        <a:ext cx="4560570" cy="383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7</cp:revision>
  <dcterms:created xsi:type="dcterms:W3CDTF">2019-09-19T14:12:00Z</dcterms:created>
  <dcterms:modified xsi:type="dcterms:W3CDTF">2022-08-21T08:59:00Z</dcterms:modified>
</cp:coreProperties>
</file>