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4"/>
          <w:szCs w:val="24"/>
          <w:lang w:eastAsia="el-GR"/>
        </w:rPr>
      </w:pPr>
      <w:r w:rsidRPr="009620B2">
        <w:rPr>
          <w:rFonts w:ascii="Arial" w:eastAsia="Times New Roman" w:hAnsi="Arial" w:cs="Arial"/>
          <w:b/>
          <w:bCs/>
          <w:color w:val="4E2800"/>
          <w:sz w:val="24"/>
          <w:szCs w:val="24"/>
          <w:lang w:eastAsia="el-GR"/>
        </w:rPr>
        <w:t>Πώς εκδηλώνεται ο πειρασμός στα ποιήματα του Σολωμού και του Καρυωτάκη; Συγκρίνετε πώς αντιμετωπίζει ο κάθε ποιητής το ηθικό δίλημμα των ηρώων του.</w:t>
      </w:r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Μέρα του Απρίλη.                             </w:t>
      </w:r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 xml:space="preserve">Πράσινο </w:t>
      </w:r>
      <w:proofErr w:type="spellStart"/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λάμπος</w:t>
      </w:r>
      <w:proofErr w:type="spellEnd"/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,</w:t>
      </w:r>
      <w:bookmarkStart w:id="0" w:name="_GoBack"/>
      <w:bookmarkEnd w:id="0"/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γελούσε ο κάμπος</w:t>
      </w:r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με το τριφύλλι.</w:t>
      </w:r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 xml:space="preserve">Ως την </w:t>
      </w:r>
      <w:proofErr w:type="spellStart"/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εφίλει</w:t>
      </w:r>
      <w:proofErr w:type="spellEnd"/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το πρωινό θάμπος,</w:t>
      </w:r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η φύση σάμπως</w:t>
      </w:r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 xml:space="preserve">γλυκά να </w:t>
      </w:r>
      <w:proofErr w:type="spellStart"/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ομίλει</w:t>
      </w:r>
      <w:proofErr w:type="spellEnd"/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.</w:t>
      </w:r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</w:p>
    <w:p w:rsidR="009620B2" w:rsidRPr="009620B2" w:rsidRDefault="009620B2" w:rsidP="009620B2">
      <w:pPr>
        <w:shd w:val="clear" w:color="auto" w:fill="FFFFFF"/>
        <w:spacing w:line="240" w:lineRule="auto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proofErr w:type="spellStart"/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Εκελαδούσαν</w:t>
      </w:r>
      <w:proofErr w:type="spellEnd"/>
    </w:p>
    <w:p w:rsidR="009620B2" w:rsidRPr="009620B2" w:rsidRDefault="009620B2" w:rsidP="009620B2">
      <w:pPr>
        <w:shd w:val="clear" w:color="auto" w:fill="FFFFFF"/>
        <w:spacing w:line="240" w:lineRule="auto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πουλιά, πετώντας</w:t>
      </w:r>
    </w:p>
    <w:p w:rsidR="009620B2" w:rsidRPr="009620B2" w:rsidRDefault="009620B2" w:rsidP="009620B2">
      <w:pPr>
        <w:shd w:val="clear" w:color="auto" w:fill="FFFFFF"/>
        <w:spacing w:line="240" w:lineRule="auto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όλο πιο πάνω.</w:t>
      </w:r>
    </w:p>
    <w:p w:rsidR="009620B2" w:rsidRPr="009620B2" w:rsidRDefault="009620B2" w:rsidP="009620B2">
      <w:pPr>
        <w:shd w:val="clear" w:color="auto" w:fill="FFFFFF"/>
        <w:spacing w:line="240" w:lineRule="auto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 xml:space="preserve">Τ’ άνθη </w:t>
      </w:r>
      <w:proofErr w:type="spellStart"/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ευωδούσαν</w:t>
      </w:r>
      <w:proofErr w:type="spellEnd"/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.</w:t>
      </w:r>
    </w:p>
    <w:p w:rsidR="009620B2" w:rsidRPr="009620B2" w:rsidRDefault="009620B2" w:rsidP="009620B2">
      <w:pPr>
        <w:shd w:val="clear" w:color="auto" w:fill="FFFFFF"/>
        <w:spacing w:line="240" w:lineRule="auto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Κι είπε απορώντας:</w:t>
      </w:r>
    </w:p>
    <w:p w:rsidR="009620B2" w:rsidRPr="009620B2" w:rsidRDefault="009620B2" w:rsidP="009620B2">
      <w:pPr>
        <w:shd w:val="clear" w:color="auto" w:fill="FFFFFF"/>
        <w:spacing w:line="240" w:lineRule="auto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i/>
          <w:iCs/>
          <w:color w:val="4E2800"/>
          <w:sz w:val="20"/>
          <w:szCs w:val="20"/>
          <w:lang w:eastAsia="el-GR"/>
        </w:rPr>
        <w:t>«Πώς να πεθάνω;»</w:t>
      </w:r>
    </w:p>
    <w:p w:rsidR="009620B2" w:rsidRPr="009620B2" w:rsidRDefault="009620B2" w:rsidP="009620B2">
      <w:pPr>
        <w:shd w:val="clear" w:color="auto" w:fill="FFFFFF"/>
        <w:spacing w:line="240" w:lineRule="auto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</w:p>
    <w:p w:rsidR="009620B2" w:rsidRPr="009620B2" w:rsidRDefault="009620B2" w:rsidP="009620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el-GR"/>
        </w:rPr>
      </w:pPr>
      <w:r w:rsidRPr="009620B2">
        <w:rPr>
          <w:rFonts w:ascii="Arial" w:eastAsia="Times New Roman" w:hAnsi="Arial" w:cs="Arial"/>
          <w:b/>
          <w:bCs/>
          <w:color w:val="4E2800"/>
          <w:sz w:val="20"/>
          <w:szCs w:val="20"/>
          <w:lang w:eastAsia="el-GR"/>
        </w:rPr>
        <w:t>[</w:t>
      </w:r>
      <w:proofErr w:type="spellStart"/>
      <w:r w:rsidRPr="009620B2">
        <w:rPr>
          <w:rFonts w:ascii="Arial" w:eastAsia="Times New Roman" w:hAnsi="Arial" w:cs="Arial"/>
          <w:b/>
          <w:bCs/>
          <w:color w:val="4E2800"/>
          <w:sz w:val="20"/>
          <w:szCs w:val="20"/>
          <w:lang w:eastAsia="el-GR"/>
        </w:rPr>
        <w:t>Κ.Γ.Καρυωτάκης</w:t>
      </w:r>
      <w:proofErr w:type="spellEnd"/>
      <w:r w:rsidRPr="009620B2">
        <w:rPr>
          <w:rFonts w:ascii="Arial" w:eastAsia="Times New Roman" w:hAnsi="Arial" w:cs="Arial"/>
          <w:b/>
          <w:bCs/>
          <w:color w:val="4E2800"/>
          <w:sz w:val="20"/>
          <w:szCs w:val="20"/>
          <w:lang w:eastAsia="el-GR"/>
        </w:rPr>
        <w:t>, «Διάκος», Ελεγεία και Σάτιρες(1927). Ποιήματα και Πεζά, Ερμής, 1984, σ.95]</w:t>
      </w:r>
    </w:p>
    <w:p w:rsidR="00905181" w:rsidRDefault="00905181"/>
    <w:sectPr w:rsidR="00905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B2"/>
    <w:rsid w:val="00905181"/>
    <w:rsid w:val="009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CA629-420F-4542-9B95-0CA38B85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0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2020-11-23T19:19:00Z</dcterms:created>
  <dcterms:modified xsi:type="dcterms:W3CDTF">2020-11-23T19:20:00Z</dcterms:modified>
</cp:coreProperties>
</file>