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3A" w:rsidRPr="0069513A" w:rsidRDefault="0069513A" w:rsidP="0069513A">
      <w:pPr>
        <w:shd w:val="clear" w:color="auto" w:fill="FFFFFF"/>
        <w:spacing w:after="0" w:line="240" w:lineRule="auto"/>
        <w:jc w:val="center"/>
        <w:rPr>
          <w:rFonts w:ascii="Times New Roman" w:eastAsia="Times New Roman" w:hAnsi="Times New Roman" w:cs="Times New Roman"/>
          <w:b/>
          <w:bCs/>
          <w:color w:val="222222"/>
          <w:sz w:val="20"/>
          <w:szCs w:val="20"/>
          <w:highlight w:val="yellow"/>
          <w:u w:val="single"/>
          <w:lang w:eastAsia="el-GR"/>
        </w:rPr>
      </w:pPr>
      <w:r w:rsidRPr="0069513A">
        <w:rPr>
          <w:rFonts w:ascii="Times New Roman" w:eastAsia="Times New Roman" w:hAnsi="Times New Roman" w:cs="Times New Roman"/>
          <w:b/>
          <w:bCs/>
          <w:color w:val="222222"/>
          <w:sz w:val="20"/>
          <w:szCs w:val="20"/>
          <w:highlight w:val="yellow"/>
          <w:u w:val="single"/>
          <w:lang w:eastAsia="el-GR"/>
        </w:rPr>
        <w:t xml:space="preserve">Τα </w:t>
      </w:r>
      <w:proofErr w:type="spellStart"/>
      <w:r w:rsidRPr="0069513A">
        <w:rPr>
          <w:rFonts w:ascii="Times New Roman" w:eastAsia="Times New Roman" w:hAnsi="Times New Roman" w:cs="Times New Roman"/>
          <w:b/>
          <w:bCs/>
          <w:color w:val="222222"/>
          <w:sz w:val="20"/>
          <w:szCs w:val="20"/>
          <w:highlight w:val="yellow"/>
          <w:u w:val="single"/>
          <w:lang w:eastAsia="el-GR"/>
        </w:rPr>
        <w:t>ζα</w:t>
      </w:r>
      <w:proofErr w:type="spellEnd"/>
      <w:r w:rsidRPr="0069513A">
        <w:rPr>
          <w:rFonts w:ascii="Times New Roman" w:eastAsia="Times New Roman" w:hAnsi="Times New Roman" w:cs="Times New Roman"/>
          <w:b/>
          <w:bCs/>
          <w:color w:val="222222"/>
          <w:sz w:val="20"/>
          <w:szCs w:val="20"/>
          <w:highlight w:val="yellow"/>
          <w:u w:val="single"/>
          <w:lang w:eastAsia="el-GR"/>
        </w:rPr>
        <w:t>, Σ. Μυριβήλης</w:t>
      </w:r>
    </w:p>
    <w:p w:rsidR="0069513A" w:rsidRPr="0069513A" w:rsidRDefault="0069513A" w:rsidP="0069513A">
      <w:pPr>
        <w:shd w:val="clear" w:color="auto" w:fill="FFFFFF"/>
        <w:spacing w:after="0" w:line="240" w:lineRule="auto"/>
        <w:jc w:val="center"/>
        <w:rPr>
          <w:rFonts w:ascii="Arial" w:eastAsia="Times New Roman" w:hAnsi="Arial" w:cs="Arial"/>
          <w:color w:val="222222"/>
          <w:sz w:val="20"/>
          <w:szCs w:val="20"/>
          <w:u w:val="single"/>
          <w:lang w:eastAsia="el-GR"/>
        </w:rPr>
      </w:pPr>
      <w:r w:rsidRPr="0069513A">
        <w:rPr>
          <w:rFonts w:ascii="Times New Roman" w:eastAsia="Times New Roman" w:hAnsi="Times New Roman" w:cs="Times New Roman"/>
          <w:b/>
          <w:bCs/>
          <w:color w:val="222222"/>
          <w:sz w:val="20"/>
          <w:szCs w:val="20"/>
          <w:highlight w:val="yellow"/>
          <w:u w:val="single"/>
          <w:lang w:eastAsia="el-GR"/>
        </w:rPr>
        <w:t>Θεματικά κέντρα</w:t>
      </w:r>
    </w:p>
    <w:p w:rsidR="0069513A" w:rsidRPr="0069513A" w:rsidRDefault="0069513A" w:rsidP="0069513A">
      <w:pPr>
        <w:shd w:val="clear" w:color="auto" w:fill="FFFFFF"/>
        <w:spacing w:after="0" w:line="240" w:lineRule="auto"/>
        <w:ind w:hanging="295"/>
        <w:jc w:val="both"/>
        <w:rPr>
          <w:rFonts w:ascii="Arial" w:eastAsia="Times New Roman" w:hAnsi="Arial" w:cs="Arial"/>
          <w:color w:val="222222"/>
          <w:lang w:eastAsia="el-GR"/>
        </w:rPr>
      </w:pPr>
      <w:r w:rsidRPr="0069513A">
        <w:rPr>
          <w:rFonts w:ascii="Symbol" w:eastAsia="Times New Roman" w:hAnsi="Symbol" w:cs="Arial"/>
          <w:color w:val="222222"/>
          <w:lang w:eastAsia="el-GR"/>
        </w:rPr>
        <w:t></w:t>
      </w:r>
      <w:r w:rsidRPr="0069513A">
        <w:rPr>
          <w:rFonts w:ascii="Times New Roman" w:eastAsia="Times New Roman" w:hAnsi="Times New Roman" w:cs="Times New Roman"/>
          <w:color w:val="222222"/>
          <w:lang w:eastAsia="el-GR"/>
        </w:rPr>
        <w:t>      Η αγριότητα και το παράλογο του πολέμου με θύματα κυρίως τα ανυπεράσπιστα ζώα</w:t>
      </w:r>
    </w:p>
    <w:p w:rsidR="0069513A" w:rsidRPr="0069513A" w:rsidRDefault="0069513A" w:rsidP="0069513A">
      <w:pPr>
        <w:shd w:val="clear" w:color="auto" w:fill="FFFFFF"/>
        <w:spacing w:after="0" w:line="240" w:lineRule="auto"/>
        <w:ind w:hanging="295"/>
        <w:jc w:val="both"/>
        <w:rPr>
          <w:rFonts w:ascii="Arial" w:eastAsia="Times New Roman" w:hAnsi="Arial" w:cs="Arial"/>
          <w:color w:val="222222"/>
          <w:lang w:eastAsia="el-GR"/>
        </w:rPr>
      </w:pPr>
      <w:r w:rsidRPr="0069513A">
        <w:rPr>
          <w:rFonts w:ascii="Symbol" w:eastAsia="Times New Roman" w:hAnsi="Symbol" w:cs="Arial"/>
          <w:color w:val="222222"/>
          <w:lang w:eastAsia="el-GR"/>
        </w:rPr>
        <w:t></w:t>
      </w:r>
      <w:r w:rsidRPr="0069513A">
        <w:rPr>
          <w:rFonts w:ascii="Times New Roman" w:eastAsia="Times New Roman" w:hAnsi="Times New Roman" w:cs="Times New Roman"/>
          <w:color w:val="222222"/>
          <w:lang w:eastAsia="el-GR"/>
        </w:rPr>
        <w:t>      Η αδυναμία του ανθρώπου να αντιδράσει μπροστά στη βαρβαρότητα</w:t>
      </w:r>
    </w:p>
    <w:p w:rsidR="0069513A" w:rsidRPr="0069513A" w:rsidRDefault="0069513A" w:rsidP="0069513A">
      <w:pPr>
        <w:shd w:val="clear" w:color="auto" w:fill="FFFFFF"/>
        <w:spacing w:after="0" w:line="240" w:lineRule="auto"/>
        <w:ind w:hanging="295"/>
        <w:jc w:val="both"/>
        <w:rPr>
          <w:rFonts w:ascii="Arial" w:eastAsia="Times New Roman" w:hAnsi="Arial" w:cs="Arial"/>
          <w:color w:val="222222"/>
          <w:lang w:eastAsia="el-GR"/>
        </w:rPr>
      </w:pPr>
      <w:r w:rsidRPr="0069513A">
        <w:rPr>
          <w:rFonts w:ascii="Symbol" w:eastAsia="Times New Roman" w:hAnsi="Symbol" w:cs="Arial"/>
          <w:color w:val="222222"/>
          <w:lang w:eastAsia="el-GR"/>
        </w:rPr>
        <w:t></w:t>
      </w:r>
      <w:r w:rsidRPr="0069513A">
        <w:rPr>
          <w:rFonts w:ascii="Times New Roman" w:eastAsia="Times New Roman" w:hAnsi="Times New Roman" w:cs="Times New Roman"/>
          <w:color w:val="222222"/>
          <w:lang w:eastAsia="el-GR"/>
        </w:rPr>
        <w:t>      Η φύση ως παράγοντας σωματικής και ψυχικής εκτόνωσης</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highlight w:val="yellow"/>
          <w:lang w:eastAsia="el-GR"/>
        </w:rPr>
        <w:t>Ενότητες</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α)</w:t>
      </w:r>
      <w:r w:rsidRPr="0069513A">
        <w:rPr>
          <w:rFonts w:ascii="Times New Roman" w:eastAsia="Times New Roman" w:hAnsi="Times New Roman" w:cs="Times New Roman"/>
          <w:color w:val="222222"/>
          <w:lang w:eastAsia="el-GR"/>
        </w:rPr>
        <w:t xml:space="preserve"> «Τα </w:t>
      </w:r>
      <w:proofErr w:type="spellStart"/>
      <w:r w:rsidRPr="0069513A">
        <w:rPr>
          <w:rFonts w:ascii="Times New Roman" w:eastAsia="Times New Roman" w:hAnsi="Times New Roman" w:cs="Times New Roman"/>
          <w:color w:val="222222"/>
          <w:lang w:eastAsia="el-GR"/>
        </w:rPr>
        <w:t>ζα</w:t>
      </w:r>
      <w:proofErr w:type="spellEnd"/>
      <w:r w:rsidRPr="0069513A">
        <w:rPr>
          <w:rFonts w:ascii="Times New Roman" w:eastAsia="Times New Roman" w:hAnsi="Times New Roman" w:cs="Times New Roman"/>
          <w:color w:val="222222"/>
          <w:lang w:eastAsia="el-GR"/>
        </w:rPr>
        <w:t>… ανθρώπων»  Άνθρωποι και ζώα αντιμέτωποι με τον παραλογισμό του πολέμου.</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β)</w:t>
      </w:r>
      <w:r w:rsidRPr="0069513A">
        <w:rPr>
          <w:rFonts w:ascii="Times New Roman" w:eastAsia="Times New Roman" w:hAnsi="Times New Roman" w:cs="Times New Roman"/>
          <w:color w:val="222222"/>
          <w:lang w:eastAsia="el-GR"/>
        </w:rPr>
        <w:t> «Η μεραρχία μας… της Μεραρχίας μας»  Η μεταφορά των ζώων στο μέτωπο</w:t>
      </w:r>
    </w:p>
    <w:p w:rsidR="0069513A" w:rsidRPr="0069513A" w:rsidRDefault="0069513A" w:rsidP="0069513A">
      <w:pPr>
        <w:spacing w:after="0" w:line="240" w:lineRule="auto"/>
        <w:rPr>
          <w:rFonts w:ascii="Times New Roman" w:eastAsia="Times New Roman" w:hAnsi="Times New Roman" w:cs="Times New Roman"/>
          <w:lang w:eastAsia="el-GR"/>
        </w:rPr>
      </w:pPr>
      <w:r w:rsidRPr="0069513A">
        <w:rPr>
          <w:rFonts w:ascii="Times New Roman" w:eastAsia="Times New Roman" w:hAnsi="Times New Roman" w:cs="Times New Roman"/>
          <w:b/>
          <w:bCs/>
          <w:color w:val="222222"/>
          <w:shd w:val="clear" w:color="auto" w:fill="FFFFFF"/>
          <w:lang w:eastAsia="el-GR"/>
        </w:rPr>
        <w:t>γ)</w:t>
      </w:r>
      <w:r w:rsidRPr="0069513A">
        <w:rPr>
          <w:rFonts w:ascii="Times New Roman" w:eastAsia="Times New Roman" w:hAnsi="Times New Roman" w:cs="Times New Roman"/>
          <w:color w:val="222222"/>
          <w:shd w:val="clear" w:color="auto" w:fill="FFFFFF"/>
          <w:lang w:eastAsia="el-GR"/>
        </w:rPr>
        <w:t xml:space="preserve"> «Τα </w:t>
      </w:r>
      <w:proofErr w:type="spellStart"/>
      <w:r w:rsidRPr="0069513A">
        <w:rPr>
          <w:rFonts w:ascii="Times New Roman" w:eastAsia="Times New Roman" w:hAnsi="Times New Roman" w:cs="Times New Roman"/>
          <w:color w:val="222222"/>
          <w:shd w:val="clear" w:color="auto" w:fill="FFFFFF"/>
          <w:lang w:eastAsia="el-GR"/>
        </w:rPr>
        <w:t>ζα</w:t>
      </w:r>
      <w:proofErr w:type="spellEnd"/>
      <w:r w:rsidRPr="0069513A">
        <w:rPr>
          <w:rFonts w:ascii="Times New Roman" w:eastAsia="Times New Roman" w:hAnsi="Times New Roman" w:cs="Times New Roman"/>
          <w:color w:val="222222"/>
          <w:shd w:val="clear" w:color="auto" w:fill="FFFFFF"/>
          <w:lang w:eastAsia="el-GR"/>
        </w:rPr>
        <w:t>… στο Περιστέρι»  Η ζωή των γαϊδουριών</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δ)</w:t>
      </w:r>
      <w:r w:rsidRPr="0069513A">
        <w:rPr>
          <w:rFonts w:ascii="Times New Roman" w:eastAsia="Times New Roman" w:hAnsi="Times New Roman" w:cs="Times New Roman"/>
          <w:color w:val="222222"/>
          <w:lang w:eastAsia="el-GR"/>
        </w:rPr>
        <w:t> «Ένα αεροπλάνο… να παραδώσει»  Η μακάβρια εξόντωσή τους από τον βομβαρδισμό</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ε)</w:t>
      </w:r>
      <w:r w:rsidRPr="0069513A">
        <w:rPr>
          <w:rFonts w:ascii="Times New Roman" w:eastAsia="Times New Roman" w:hAnsi="Times New Roman" w:cs="Times New Roman"/>
          <w:color w:val="222222"/>
          <w:lang w:eastAsia="el-GR"/>
        </w:rPr>
        <w:t> «Ένας ημιονηγός… ματωμένες»  Ο τραγελαφικός επίλογος</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r w:rsidRPr="0069513A">
        <w:rPr>
          <w:rFonts w:ascii="Wingdings" w:eastAsia="Times New Roman" w:hAnsi="Wingdings" w:cs="Arial"/>
          <w:color w:val="222222"/>
          <w:lang w:eastAsia="el-GR"/>
        </w:rPr>
        <w:t></w:t>
      </w:r>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highlight w:val="yellow"/>
          <w:lang w:eastAsia="el-GR"/>
        </w:rPr>
        <w:t>Η οπτική γωνία του συγγραφέα</w:t>
      </w:r>
      <w:r w:rsidRPr="0069513A">
        <w:rPr>
          <w:rFonts w:ascii="Times New Roman" w:eastAsia="Times New Roman" w:hAnsi="Times New Roman" w:cs="Times New Roman"/>
          <w:color w:val="222222"/>
          <w:highlight w:val="yellow"/>
          <w:lang w:eastAsia="el-GR"/>
        </w:rPr>
        <w:t>:</w:t>
      </w:r>
      <w:r w:rsidRPr="0069513A">
        <w:rPr>
          <w:rFonts w:ascii="Times New Roman" w:eastAsia="Times New Roman" w:hAnsi="Times New Roman" w:cs="Times New Roman"/>
          <w:b/>
          <w:bCs/>
          <w:color w:val="222222"/>
          <w:lang w:eastAsia="el-GR"/>
        </w:rPr>
        <w:t> </w:t>
      </w:r>
      <w:r w:rsidRPr="0069513A">
        <w:rPr>
          <w:rFonts w:ascii="Times New Roman" w:eastAsia="Times New Roman" w:hAnsi="Times New Roman" w:cs="Times New Roman"/>
          <w:color w:val="222222"/>
          <w:lang w:eastAsia="el-GR"/>
        </w:rPr>
        <w:t>Στο εισαγωγικό μέρος εκθέτει τα προσωπικά του συναισθήματα για την αδικαιολόγητη εμπλοκή των αθώων ζώων στον πόλεμο</w:t>
      </w:r>
      <w:bookmarkStart w:id="0" w:name="_ftnref1"/>
      <w:r w:rsidRPr="0069513A">
        <w:rPr>
          <w:rFonts w:ascii="Times New Roman" w:eastAsia="Times New Roman" w:hAnsi="Times New Roman" w:cs="Times New Roman"/>
          <w:color w:val="222222"/>
          <w:lang w:eastAsia="el-GR"/>
        </w:rPr>
        <w:fldChar w:fldCharType="begin"/>
      </w:r>
      <w:r w:rsidRPr="0069513A">
        <w:rPr>
          <w:rFonts w:ascii="Times New Roman" w:eastAsia="Times New Roman" w:hAnsi="Times New Roman" w:cs="Times New Roman"/>
          <w:color w:val="222222"/>
          <w:lang w:eastAsia="el-GR"/>
        </w:rPr>
        <w:instrText xml:space="preserve"> HYPERLINK "https://www.blogger.com/blogger.g?blogID=5546553357140320111" \l "_ftn1" \o "" </w:instrText>
      </w:r>
      <w:r w:rsidRPr="0069513A">
        <w:rPr>
          <w:rFonts w:ascii="Times New Roman" w:eastAsia="Times New Roman" w:hAnsi="Times New Roman" w:cs="Times New Roman"/>
          <w:color w:val="222222"/>
          <w:lang w:eastAsia="el-GR"/>
        </w:rPr>
        <w:fldChar w:fldCharType="separate"/>
      </w:r>
      <w:r w:rsidRPr="0069513A">
        <w:rPr>
          <w:rFonts w:ascii="Times New Roman" w:eastAsia="Times New Roman" w:hAnsi="Times New Roman" w:cs="Times New Roman"/>
          <w:color w:val="888888"/>
          <w:lang w:eastAsia="el-GR"/>
        </w:rPr>
        <w:t>[1]</w:t>
      </w:r>
      <w:r w:rsidRPr="0069513A">
        <w:rPr>
          <w:rFonts w:ascii="Times New Roman" w:eastAsia="Times New Roman" w:hAnsi="Times New Roman" w:cs="Times New Roman"/>
          <w:color w:val="222222"/>
          <w:lang w:eastAsia="el-GR"/>
        </w:rPr>
        <w:fldChar w:fldCharType="end"/>
      </w:r>
      <w:bookmarkEnd w:id="0"/>
      <w:r w:rsidRPr="0069513A">
        <w:rPr>
          <w:rFonts w:ascii="Times New Roman" w:eastAsia="Times New Roman" w:hAnsi="Times New Roman" w:cs="Times New Roman"/>
          <w:color w:val="222222"/>
          <w:lang w:eastAsia="el-GR"/>
        </w:rPr>
        <w:t>. Συγκρίνοντας τις τύχες των ανθρώπων και των ζώων στον πόλεμο, θεωρεί πιο αδικημένα τα δεύτερα και τα συμπονά, γιατί εμπλέκονται ακούσια και χωρίς να μπορούν να αντιδράσουν.</w:t>
      </w: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r w:rsidRPr="0069513A">
        <w:rPr>
          <w:rFonts w:ascii="Wingdings" w:eastAsia="Times New Roman" w:hAnsi="Wingdings" w:cs="Arial"/>
          <w:color w:val="222222"/>
          <w:lang w:eastAsia="el-GR"/>
        </w:rPr>
        <w:t></w:t>
      </w:r>
      <w:r w:rsidRPr="0069513A">
        <w:rPr>
          <w:rFonts w:ascii="Times New Roman" w:eastAsia="Times New Roman" w:hAnsi="Times New Roman" w:cs="Times New Roman"/>
          <w:color w:val="222222"/>
          <w:lang w:eastAsia="el-GR"/>
        </w:rPr>
        <w:t> Ακολουθεί η ρεαλιστική περιγραφή της περιπέτειάς τους, η οποία αρχίζει με τον τρόμο τους κατά τη μεταφορά τους από το νησί στη Μακεδονία και καταλήγει στη μαζική τους εξόντωση κατά τον βομβαρδισμό.</w:t>
      </w: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r w:rsidRPr="0069513A">
        <w:rPr>
          <w:rFonts w:ascii="Wingdings" w:eastAsia="Times New Roman" w:hAnsi="Wingdings" w:cs="Arial"/>
          <w:color w:val="222222"/>
          <w:lang w:eastAsia="el-GR"/>
        </w:rPr>
        <w:t></w:t>
      </w:r>
      <w:r w:rsidRPr="0069513A">
        <w:rPr>
          <w:rFonts w:ascii="Times New Roman" w:eastAsia="Times New Roman" w:hAnsi="Times New Roman" w:cs="Times New Roman"/>
          <w:color w:val="222222"/>
          <w:lang w:eastAsia="el-GR"/>
        </w:rPr>
        <w:t> Μοναδική διαφυγή, η οποία επιπλέον αποτελεί έντονη αντίθεση με τη σκληρή δοκιμασία τους, αποτελεί η πανηγυρική επικράτηση των φυσικών ενστίκτων, η χαρά της τροφής και της αναπαραγωγής, αφού τα ζώα ξελογιάστηκαν από τον «πειρασμό» της φύσης.</w:t>
      </w: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r w:rsidRPr="0069513A">
        <w:rPr>
          <w:rFonts w:ascii="Wingdings" w:eastAsia="Times New Roman" w:hAnsi="Wingdings" w:cs="Arial"/>
          <w:color w:val="222222"/>
          <w:lang w:eastAsia="el-GR"/>
        </w:rPr>
        <w:t></w:t>
      </w:r>
      <w:r w:rsidRPr="0069513A">
        <w:rPr>
          <w:rFonts w:ascii="Times New Roman" w:eastAsia="Times New Roman" w:hAnsi="Times New Roman" w:cs="Times New Roman"/>
          <w:color w:val="222222"/>
          <w:lang w:eastAsia="el-GR"/>
        </w:rPr>
        <w:t> Αυτή η ανάπαυλα έμελλε να τους κοστίσει τη ζωή, καθώς όχι μόνο οι στρατιώτες αλλά και τα ανυποψίαστα ζώα έγιναν στόχος των εχθρικών αεροπλάνων. Η μακάβρια σκηνή του θανάτου τους περιγράφεται με τις ρεαλιστικές και παράλληλα φρικιαστικές εικόνες του βομβαρδισμού και των συνεπειών του πάνω στα αθώα ζώα ( θάνατοι, τραυματισμοί, ψυχομαχητά).</w:t>
      </w:r>
    </w:p>
    <w:p w:rsidR="0069513A" w:rsidRPr="0069513A" w:rsidRDefault="0069513A" w:rsidP="0069513A">
      <w:pPr>
        <w:shd w:val="clear" w:color="auto" w:fill="FFFFFF"/>
        <w:spacing w:after="0" w:line="240" w:lineRule="auto"/>
        <w:jc w:val="center"/>
        <w:rPr>
          <w:rFonts w:ascii="Arial" w:eastAsia="Times New Roman" w:hAnsi="Arial" w:cs="Arial"/>
          <w:color w:val="222222"/>
          <w:lang w:eastAsia="el-GR"/>
        </w:rPr>
      </w:pPr>
      <w:r w:rsidRPr="0069513A">
        <w:rPr>
          <w:rFonts w:ascii="Arial" w:eastAsia="Times New Roman" w:hAnsi="Arial" w:cs="Arial"/>
          <w:noProof/>
          <w:color w:val="888888"/>
          <w:lang w:eastAsia="el-GR"/>
        </w:rPr>
        <w:drawing>
          <wp:inline distT="0" distB="0" distL="0" distR="0" wp14:anchorId="4EAB23AD" wp14:editId="31A99F77">
            <wp:extent cx="3048000" cy="2181225"/>
            <wp:effectExtent l="0" t="0" r="0" b="9525"/>
            <wp:docPr id="1" name="Εικόνα 1" descr="https://1.bp.blogspot.com/-OAqJd8aqY7Y/WL7Pn4Z19TI/AAAAAAAABvw/0c_ZlVFahdoQbISc_pgcbWiXhRIOlmyEgCEw/s320/hors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AqJd8aqY7Y/WL7Pn4Z19TI/AAAAAAAABvw/0c_ZlVFahdoQbISc_pgcbWiXhRIOlmyEgCEw/s320/horse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81225"/>
                    </a:xfrm>
                    <a:prstGeom prst="rect">
                      <a:avLst/>
                    </a:prstGeom>
                    <a:noFill/>
                    <a:ln>
                      <a:noFill/>
                    </a:ln>
                  </pic:spPr>
                </pic:pic>
              </a:graphicData>
            </a:graphic>
          </wp:inline>
        </w:drawing>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color w:val="222222"/>
          <w:lang w:eastAsia="el-GR"/>
        </w:rPr>
        <w:t>Η αντίδραση των ζώων μπροστά στο θάνατο μοιάζει ανθρώπινη, με τη διαφορά ότι, αν και ολότελα αθώα, πληρώνουν για τις ανομίες και τα εγκλήματα των ανθρώπων.</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color w:val="222222"/>
          <w:lang w:eastAsia="el-GR"/>
        </w:rPr>
        <w:t>Η κωμικοτραγική σκηνή του τέλους με τον ημιονηγό που τρέχει μέσα στον βομβαρδισμό, χωρίς να έχει καταλάβει ότι σέρνει από το χαλινάρι μόνο το κομμένο κεφάλι του γαϊδάρου, αποτυπώνει όλη τη φρίκη του πολέμου. Η σκηνή είναι </w:t>
      </w:r>
      <w:r w:rsidRPr="0069513A">
        <w:rPr>
          <w:rFonts w:ascii="Times New Roman" w:eastAsia="Times New Roman" w:hAnsi="Times New Roman" w:cs="Times New Roman"/>
          <w:b/>
          <w:bCs/>
          <w:color w:val="222222"/>
          <w:lang w:eastAsia="el-GR"/>
        </w:rPr>
        <w:t>κωμικοτραγική</w:t>
      </w:r>
      <w:r w:rsidRPr="0069513A">
        <w:rPr>
          <w:rFonts w:ascii="Times New Roman" w:eastAsia="Times New Roman" w:hAnsi="Times New Roman" w:cs="Times New Roman"/>
          <w:color w:val="222222"/>
          <w:lang w:eastAsia="el-GR"/>
        </w:rPr>
        <w:t>, αφού από τη μια παρακολουθούμε τον αλλόφρονα ημιονηγό να τραβάει το ζώο με τη βεβαιότητα ότι το έχει σώσει και από την άλλη το γιουχάισμα των φαντάρων </w:t>
      </w:r>
      <w:r w:rsidRPr="0069513A">
        <w:rPr>
          <w:rFonts w:ascii="Times New Roman" w:eastAsia="Times New Roman" w:hAnsi="Times New Roman" w:cs="Times New Roman"/>
          <w:i/>
          <w:iCs/>
          <w:color w:val="222222"/>
          <w:lang w:eastAsia="el-GR"/>
        </w:rPr>
        <w:t>(η γιούχα της φανταρίας</w:t>
      </w:r>
      <w:r w:rsidRPr="0069513A">
        <w:rPr>
          <w:rFonts w:ascii="Times New Roman" w:eastAsia="Times New Roman" w:hAnsi="Times New Roman" w:cs="Times New Roman"/>
          <w:color w:val="222222"/>
          <w:lang w:eastAsia="el-GR"/>
        </w:rPr>
        <w:t>), που παρακολουθεί το αλλόκοτο και αφύσικο θέαμα.</w:t>
      </w: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r w:rsidRPr="0069513A">
        <w:rPr>
          <w:rFonts w:ascii="Wingdings" w:eastAsia="Times New Roman" w:hAnsi="Wingdings" w:cs="Arial"/>
          <w:color w:val="222222"/>
          <w:lang w:eastAsia="el-GR"/>
        </w:rPr>
        <w:t></w:t>
      </w:r>
      <w:r w:rsidRPr="0069513A">
        <w:rPr>
          <w:rFonts w:ascii="Times New Roman" w:eastAsia="Times New Roman" w:hAnsi="Times New Roman" w:cs="Times New Roman"/>
          <w:color w:val="222222"/>
          <w:lang w:eastAsia="el-GR"/>
        </w:rPr>
        <w:t> Η τελευταία φράση είναι μια </w:t>
      </w:r>
      <w:r w:rsidRPr="0069513A">
        <w:rPr>
          <w:rFonts w:ascii="Times New Roman" w:eastAsia="Times New Roman" w:hAnsi="Times New Roman" w:cs="Times New Roman"/>
          <w:b/>
          <w:bCs/>
          <w:color w:val="222222"/>
          <w:lang w:eastAsia="el-GR"/>
        </w:rPr>
        <w:t>ρεαλιστική εικόνα γεμάτη λυρισμό</w:t>
      </w:r>
      <w:r w:rsidRPr="0069513A">
        <w:rPr>
          <w:rFonts w:ascii="Times New Roman" w:eastAsia="Times New Roman" w:hAnsi="Times New Roman" w:cs="Times New Roman"/>
          <w:color w:val="222222"/>
          <w:lang w:eastAsia="el-GR"/>
        </w:rPr>
        <w:t>: οι ματωμένες μαργαρίτες συμβολίζουν τη ζωή που κόπηκε απότομα, αλλά και ότι η ζωή συνεχίζεται: μέσα από τη φρίκη του πολέμου η ζωή διεκδικεί την παρουσία της.</w:t>
      </w:r>
      <w:r w:rsidRPr="0069513A">
        <w:rPr>
          <w:rFonts w:ascii="Arial" w:eastAsia="Times New Roman" w:hAnsi="Arial" w:cs="Arial"/>
          <w:color w:val="222222"/>
          <w:lang w:eastAsia="el-GR"/>
        </w:rPr>
        <w:t> </w:t>
      </w:r>
      <w:r w:rsidRPr="0069513A">
        <w:rPr>
          <w:rFonts w:ascii="Times New Roman" w:eastAsia="Times New Roman" w:hAnsi="Times New Roman" w:cs="Times New Roman"/>
          <w:color w:val="222222"/>
          <w:lang w:eastAsia="el-GR"/>
        </w:rPr>
        <w:t>Το ζώο μέσα στα κλειδωμένα του δόντια (είναι κλειδωμένα γιατί θάνατος τα έκλεισε για πάντα) κρατούσε ακόμη μια τούφα κίτρινες μαργαρίτες, απομεινάρια της απόλαυσης και της πανδαισίας των αισθήσεων, σημάδι ότι ο θάνατος τα βρήκε ανυποψίαστα την ώρα που γεύονταν τη ζωή (αντίθεση).</w:t>
      </w:r>
    </w:p>
    <w:p w:rsidR="0069513A" w:rsidRDefault="0069513A" w:rsidP="0069513A">
      <w:pPr>
        <w:shd w:val="clear" w:color="auto" w:fill="FFFFFF"/>
        <w:spacing w:after="0" w:line="240" w:lineRule="auto"/>
        <w:ind w:hanging="284"/>
        <w:jc w:val="both"/>
        <w:rPr>
          <w:rFonts w:ascii="Times New Roman" w:eastAsia="Times New Roman" w:hAnsi="Times New Roman" w:cs="Times New Roman"/>
          <w:color w:val="222222"/>
          <w:lang w:eastAsia="el-GR"/>
        </w:rPr>
      </w:pPr>
      <w:r w:rsidRPr="0069513A">
        <w:rPr>
          <w:rFonts w:ascii="Wingdings" w:eastAsia="Times New Roman" w:hAnsi="Wingdings" w:cs="Arial"/>
          <w:color w:val="222222"/>
          <w:lang w:eastAsia="el-GR"/>
        </w:rPr>
        <w:lastRenderedPageBreak/>
        <w:t></w:t>
      </w:r>
      <w:r w:rsidRPr="0069513A">
        <w:rPr>
          <w:rFonts w:ascii="Times New Roman" w:eastAsia="Times New Roman" w:hAnsi="Times New Roman" w:cs="Times New Roman"/>
          <w:color w:val="222222"/>
          <w:lang w:eastAsia="el-GR"/>
        </w:rPr>
        <w:t> Οι μαργαρίτες που κόπηκαν είναι σύμβολο χαράς και ζωής, είναι όμως ματωμένες (αντίθεση).Το αίμα που τις πότισε συμβολίζει το θάνατο που ήρθε απρόσμενα, ίσως όμως και τη ζωή που διεκδικεί τη θέση της μέσα στη χειρότερη φρίκη και θα συνεχιστεί μετά από αυτήν</w:t>
      </w:r>
    </w:p>
    <w:p w:rsidR="0069513A" w:rsidRDefault="0069513A" w:rsidP="0069513A">
      <w:pPr>
        <w:shd w:val="clear" w:color="auto" w:fill="FFFFFF"/>
        <w:spacing w:after="0" w:line="240" w:lineRule="auto"/>
        <w:ind w:hanging="284"/>
        <w:jc w:val="both"/>
        <w:rPr>
          <w:rFonts w:ascii="Times New Roman" w:eastAsia="Times New Roman" w:hAnsi="Times New Roman" w:cs="Times New Roman"/>
          <w:color w:val="222222"/>
          <w:lang w:eastAsia="el-GR"/>
        </w:rPr>
      </w:pPr>
    </w:p>
    <w:p w:rsidR="0069513A" w:rsidRPr="0069513A" w:rsidRDefault="0069513A" w:rsidP="0069513A">
      <w:pPr>
        <w:shd w:val="clear" w:color="auto" w:fill="FFFFFF"/>
        <w:spacing w:after="0" w:line="240" w:lineRule="auto"/>
        <w:ind w:hanging="284"/>
        <w:jc w:val="both"/>
        <w:rPr>
          <w:rFonts w:ascii="Arial" w:eastAsia="Times New Roman" w:hAnsi="Arial" w:cs="Arial"/>
          <w:color w:val="222222"/>
          <w:lang w:eastAsia="el-GR"/>
        </w:rPr>
      </w:pPr>
    </w:p>
    <w:p w:rsidR="0069513A" w:rsidRPr="0069513A" w:rsidRDefault="0069513A" w:rsidP="0069513A">
      <w:pPr>
        <w:shd w:val="clear" w:color="auto" w:fill="FFFFFF"/>
        <w:spacing w:after="0" w:line="240" w:lineRule="auto"/>
        <w:jc w:val="center"/>
        <w:rPr>
          <w:rFonts w:ascii="Arial" w:eastAsia="Times New Roman" w:hAnsi="Arial" w:cs="Arial"/>
          <w:color w:val="222222"/>
          <w:sz w:val="20"/>
          <w:szCs w:val="20"/>
          <w:lang w:eastAsia="el-GR"/>
        </w:rPr>
      </w:pPr>
      <w:r w:rsidRPr="0069513A">
        <w:rPr>
          <w:rFonts w:ascii="Arial" w:eastAsia="Times New Roman" w:hAnsi="Arial" w:cs="Arial"/>
          <w:noProof/>
          <w:color w:val="888888"/>
          <w:sz w:val="20"/>
          <w:szCs w:val="20"/>
          <w:lang w:eastAsia="el-GR"/>
        </w:rPr>
        <w:drawing>
          <wp:inline distT="0" distB="0" distL="0" distR="0" wp14:anchorId="168480FD" wp14:editId="640043FB">
            <wp:extent cx="3048000" cy="2447925"/>
            <wp:effectExtent l="0" t="0" r="0" b="9525"/>
            <wp:docPr id="2" name="Εικόνα 2" descr="https://1.bp.blogspot.com/-Hfv02HMQWaA/WL7PdyQTSMI/AAAAAAAABvk/r6QV29hGDLU4FqUiSkGALMcJdFgyoXXwwCEw/s320/soldiers-and-their-mule-wearing-gas-masks-191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Hfv02HMQWaA/WL7PdyQTSMI/AAAAAAAABvk/r6QV29hGDLU4FqUiSkGALMcJdFgyoXXwwCEw/s320/soldiers-and-their-mule-wearing-gas-masks-191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bookmarkStart w:id="1" w:name="_GoBack"/>
    </w:p>
    <w:bookmarkEnd w:id="1"/>
    <w:p w:rsidR="0069513A" w:rsidRPr="0069513A" w:rsidRDefault="0069513A" w:rsidP="0069513A">
      <w:pPr>
        <w:shd w:val="clear" w:color="auto" w:fill="FFFFFF"/>
        <w:spacing w:after="0" w:line="240" w:lineRule="auto"/>
        <w:rPr>
          <w:rFonts w:ascii="Arial" w:eastAsia="Times New Roman" w:hAnsi="Arial" w:cs="Arial"/>
          <w:color w:val="222222"/>
          <w:sz w:val="20"/>
          <w:szCs w:val="20"/>
          <w:lang w:eastAsia="el-GR"/>
        </w:rPr>
      </w:pPr>
      <w:r w:rsidRPr="0069513A">
        <w:rPr>
          <w:rFonts w:ascii="Arial" w:eastAsia="Times New Roman" w:hAnsi="Arial" w:cs="Arial"/>
          <w:color w:val="222222"/>
          <w:sz w:val="20"/>
          <w:szCs w:val="20"/>
          <w:lang w:eastAsia="el-GR"/>
        </w:rPr>
        <w:t>.</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Γλώσσα:</w:t>
      </w:r>
      <w:r w:rsidRPr="0069513A">
        <w:rPr>
          <w:rFonts w:ascii="Times New Roman" w:eastAsia="Times New Roman" w:hAnsi="Times New Roman" w:cs="Times New Roman"/>
          <w:color w:val="222222"/>
          <w:lang w:eastAsia="el-GR"/>
        </w:rPr>
        <w:t> η χρήση λαϊκών τύπων συνδυάζεται με άριστο χειρισμό των κατάλληλων λέξεων, ώστε να επιτυγχάνεται η απόλυτη ακριβολογία και η σαφήνεια.</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Σχήματα λόγου:</w:t>
      </w:r>
      <w:r w:rsidRPr="0069513A">
        <w:rPr>
          <w:rFonts w:ascii="Times New Roman" w:eastAsia="Times New Roman" w:hAnsi="Times New Roman" w:cs="Times New Roman"/>
          <w:color w:val="222222"/>
          <w:lang w:eastAsia="el-GR"/>
        </w:rPr>
        <w:t> Μεταφορές (</w:t>
      </w:r>
      <w:r w:rsidRPr="0069513A">
        <w:rPr>
          <w:rFonts w:ascii="Times New Roman" w:eastAsia="Times New Roman" w:hAnsi="Times New Roman" w:cs="Times New Roman"/>
          <w:i/>
          <w:iCs/>
          <w:color w:val="222222"/>
          <w:lang w:eastAsia="el-GR"/>
        </w:rPr>
        <w:t>στην αποθέωση των οβίδων</w:t>
      </w:r>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lang w:eastAsia="el-GR"/>
        </w:rPr>
        <w:t xml:space="preserve">η λαγκαδιά </w:t>
      </w:r>
      <w:proofErr w:type="spellStart"/>
      <w:r w:rsidRPr="0069513A">
        <w:rPr>
          <w:rFonts w:ascii="Times New Roman" w:eastAsia="Times New Roman" w:hAnsi="Times New Roman" w:cs="Times New Roman"/>
          <w:i/>
          <w:iCs/>
          <w:color w:val="222222"/>
          <w:lang w:eastAsia="el-GR"/>
        </w:rPr>
        <w:t>βόγκησε</w:t>
      </w:r>
      <w:proofErr w:type="spellEnd"/>
      <w:r w:rsidRPr="0069513A">
        <w:rPr>
          <w:rFonts w:ascii="Times New Roman" w:eastAsia="Times New Roman" w:hAnsi="Times New Roman" w:cs="Times New Roman"/>
          <w:i/>
          <w:iCs/>
          <w:color w:val="222222"/>
          <w:lang w:eastAsia="el-GR"/>
        </w:rPr>
        <w:t xml:space="preserve"> βαριά</w:t>
      </w:r>
      <w:r w:rsidRPr="0069513A">
        <w:rPr>
          <w:rFonts w:ascii="Times New Roman" w:eastAsia="Times New Roman" w:hAnsi="Times New Roman" w:cs="Times New Roman"/>
          <w:color w:val="222222"/>
          <w:lang w:eastAsia="el-GR"/>
        </w:rPr>
        <w:t>)/ παρομοιώσεις (</w:t>
      </w:r>
      <w:r w:rsidRPr="0069513A">
        <w:rPr>
          <w:rFonts w:ascii="Times New Roman" w:eastAsia="Times New Roman" w:hAnsi="Times New Roman" w:cs="Times New Roman"/>
          <w:i/>
          <w:iCs/>
          <w:color w:val="222222"/>
          <w:lang w:eastAsia="el-GR"/>
        </w:rPr>
        <w:t xml:space="preserve">σαν </w:t>
      </w:r>
      <w:proofErr w:type="spellStart"/>
      <w:r w:rsidRPr="0069513A">
        <w:rPr>
          <w:rFonts w:ascii="Times New Roman" w:eastAsia="Times New Roman" w:hAnsi="Times New Roman" w:cs="Times New Roman"/>
          <w:i/>
          <w:iCs/>
          <w:color w:val="222222"/>
          <w:lang w:eastAsia="el-GR"/>
        </w:rPr>
        <w:t>ανθρώποι</w:t>
      </w:r>
      <w:proofErr w:type="spellEnd"/>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lang w:eastAsia="el-GR"/>
        </w:rPr>
        <w:t>σαν κοκκινωπά φίδια</w:t>
      </w:r>
      <w:r w:rsidRPr="0069513A">
        <w:rPr>
          <w:rFonts w:ascii="Times New Roman" w:eastAsia="Times New Roman" w:hAnsi="Times New Roman" w:cs="Times New Roman"/>
          <w:color w:val="222222"/>
          <w:lang w:eastAsia="el-GR"/>
        </w:rPr>
        <w:t>) / ασύνδετο, αντίθεση, ειρωνεία (στην α΄ ενότητα) / ρεαλιστικές εικόνες (η δοκιμασία των ζώων)</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b/>
          <w:bCs/>
          <w:color w:val="222222"/>
          <w:lang w:eastAsia="el-GR"/>
        </w:rPr>
        <w:t>Αφηγηματική τεχνική:</w:t>
      </w:r>
      <w:r w:rsidRPr="0069513A">
        <w:rPr>
          <w:rFonts w:ascii="Times New Roman" w:eastAsia="Times New Roman" w:hAnsi="Times New Roman" w:cs="Times New Roman"/>
          <w:color w:val="222222"/>
          <w:lang w:eastAsia="el-GR"/>
        </w:rPr>
        <w:t> χώρος: κάποιο νησί, η Θεσσαλονίκη και το Μέτωπο της Μακεδονίας.</w:t>
      </w:r>
    </w:p>
    <w:p w:rsidR="0069513A" w:rsidRPr="0069513A" w:rsidRDefault="0069513A" w:rsidP="0069513A">
      <w:pPr>
        <w:shd w:val="clear" w:color="auto" w:fill="FFFFFF"/>
        <w:spacing w:after="0" w:line="240" w:lineRule="auto"/>
        <w:jc w:val="both"/>
        <w:rPr>
          <w:rFonts w:ascii="Arial" w:eastAsia="Times New Roman" w:hAnsi="Arial" w:cs="Arial"/>
          <w:color w:val="222222"/>
          <w:lang w:eastAsia="el-GR"/>
        </w:rPr>
      </w:pPr>
      <w:r w:rsidRPr="0069513A">
        <w:rPr>
          <w:rFonts w:ascii="Times New Roman" w:eastAsia="Times New Roman" w:hAnsi="Times New Roman" w:cs="Times New Roman"/>
          <w:color w:val="222222"/>
          <w:lang w:eastAsia="el-GR"/>
        </w:rPr>
        <w:t>Γραμμική αφήγηση: ο αφηγητής συμμετέχει διακριτικά στα δρώμενα (ως δευτερεύον πρόσωπο), εναλλάσσοντας το α΄ πρόσωπο ενικό με το α΄ πληθυντικό. Στην α΄ περίπτωση εκφράζει πιο προσωπικές απόψεις,(</w:t>
      </w:r>
      <w:r w:rsidRPr="0069513A">
        <w:rPr>
          <w:rFonts w:ascii="Times New Roman" w:eastAsia="Times New Roman" w:hAnsi="Times New Roman" w:cs="Times New Roman"/>
          <w:i/>
          <w:iCs/>
          <w:color w:val="222222"/>
          <w:lang w:eastAsia="el-GR"/>
        </w:rPr>
        <w:t>Θαρρώ</w:t>
      </w:r>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lang w:eastAsia="el-GR"/>
        </w:rPr>
        <w:t>στοχάζομαι</w:t>
      </w:r>
      <w:r w:rsidRPr="0069513A">
        <w:rPr>
          <w:rFonts w:ascii="Times New Roman" w:eastAsia="Times New Roman" w:hAnsi="Times New Roman" w:cs="Times New Roman"/>
          <w:color w:val="222222"/>
          <w:lang w:eastAsia="el-GR"/>
        </w:rPr>
        <w:t>) ενώ στη β΄ περίπτωση εκφράζεται ως μέλος του συλλογικού εμείς (</w:t>
      </w:r>
      <w:r w:rsidRPr="0069513A">
        <w:rPr>
          <w:rFonts w:ascii="Times New Roman" w:eastAsia="Times New Roman" w:hAnsi="Times New Roman" w:cs="Times New Roman"/>
          <w:i/>
          <w:iCs/>
          <w:color w:val="222222"/>
          <w:lang w:eastAsia="el-GR"/>
        </w:rPr>
        <w:t>η Μεραρχία μας</w:t>
      </w:r>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lang w:eastAsia="el-GR"/>
        </w:rPr>
        <w:t>μαζί μας</w:t>
      </w:r>
      <w:r w:rsidRPr="0069513A">
        <w:rPr>
          <w:rFonts w:ascii="Times New Roman" w:eastAsia="Times New Roman" w:hAnsi="Times New Roman" w:cs="Times New Roman"/>
          <w:color w:val="222222"/>
          <w:lang w:eastAsia="el-GR"/>
        </w:rPr>
        <w:t>, </w:t>
      </w:r>
      <w:r w:rsidRPr="0069513A">
        <w:rPr>
          <w:rFonts w:ascii="Times New Roman" w:eastAsia="Times New Roman" w:hAnsi="Times New Roman" w:cs="Times New Roman"/>
          <w:i/>
          <w:iCs/>
          <w:color w:val="222222"/>
          <w:lang w:eastAsia="el-GR"/>
        </w:rPr>
        <w:t>της Μεραρχίας μας</w:t>
      </w:r>
      <w:r w:rsidRPr="0069513A">
        <w:rPr>
          <w:rFonts w:ascii="Times New Roman" w:eastAsia="Times New Roman" w:hAnsi="Times New Roman" w:cs="Times New Roman"/>
          <w:color w:val="222222"/>
          <w:lang w:eastAsia="el-GR"/>
        </w:rPr>
        <w:t>). Ωστόσο υπάρχουν σκηνές (ο βομβαρδισμός στη χαράδρα) όπου φαίνεται ότι ο αφηγητής αποσύρεται και η αφήγηση μοιάζει τριτοπρόσωπη.</w:t>
      </w:r>
    </w:p>
    <w:p w:rsidR="00A0185F" w:rsidRPr="0069513A" w:rsidRDefault="00A0185F"/>
    <w:p w:rsidR="0069513A" w:rsidRPr="0069513A" w:rsidRDefault="0069513A"/>
    <w:sectPr w:rsidR="0069513A" w:rsidRPr="006951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3A"/>
    <w:rsid w:val="0069513A"/>
    <w:rsid w:val="00A01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065B-2370-465E-9A2B-74E629C3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79553">
      <w:bodyDiv w:val="1"/>
      <w:marLeft w:val="0"/>
      <w:marRight w:val="0"/>
      <w:marTop w:val="0"/>
      <w:marBottom w:val="0"/>
      <w:divBdr>
        <w:top w:val="none" w:sz="0" w:space="0" w:color="auto"/>
        <w:left w:val="none" w:sz="0" w:space="0" w:color="auto"/>
        <w:bottom w:val="none" w:sz="0" w:space="0" w:color="auto"/>
        <w:right w:val="none" w:sz="0" w:space="0" w:color="auto"/>
      </w:divBdr>
      <w:divsChild>
        <w:div w:id="1066074878">
          <w:marLeft w:val="284"/>
          <w:marRight w:val="0"/>
          <w:marTop w:val="0"/>
          <w:marBottom w:val="0"/>
          <w:divBdr>
            <w:top w:val="none" w:sz="0" w:space="0" w:color="auto"/>
            <w:left w:val="none" w:sz="0" w:space="0" w:color="auto"/>
            <w:bottom w:val="none" w:sz="0" w:space="0" w:color="auto"/>
            <w:right w:val="none" w:sz="0" w:space="0" w:color="auto"/>
          </w:divBdr>
        </w:div>
        <w:div w:id="1493638669">
          <w:marLeft w:val="284"/>
          <w:marRight w:val="0"/>
          <w:marTop w:val="0"/>
          <w:marBottom w:val="0"/>
          <w:divBdr>
            <w:top w:val="none" w:sz="0" w:space="0" w:color="auto"/>
            <w:left w:val="none" w:sz="0" w:space="0" w:color="auto"/>
            <w:bottom w:val="none" w:sz="0" w:space="0" w:color="auto"/>
            <w:right w:val="none" w:sz="0" w:space="0" w:color="auto"/>
          </w:divBdr>
        </w:div>
        <w:div w:id="1727295132">
          <w:marLeft w:val="284"/>
          <w:marRight w:val="0"/>
          <w:marTop w:val="0"/>
          <w:marBottom w:val="0"/>
          <w:divBdr>
            <w:top w:val="none" w:sz="0" w:space="0" w:color="auto"/>
            <w:left w:val="none" w:sz="0" w:space="0" w:color="auto"/>
            <w:bottom w:val="none" w:sz="0" w:space="0" w:color="auto"/>
            <w:right w:val="none" w:sz="0" w:space="0" w:color="auto"/>
          </w:divBdr>
        </w:div>
        <w:div w:id="49160764">
          <w:marLeft w:val="284"/>
          <w:marRight w:val="0"/>
          <w:marTop w:val="0"/>
          <w:marBottom w:val="0"/>
          <w:divBdr>
            <w:top w:val="none" w:sz="0" w:space="0" w:color="auto"/>
            <w:left w:val="none" w:sz="0" w:space="0" w:color="auto"/>
            <w:bottom w:val="none" w:sz="0" w:space="0" w:color="auto"/>
            <w:right w:val="none" w:sz="0" w:space="0" w:color="auto"/>
          </w:divBdr>
        </w:div>
        <w:div w:id="1470901010">
          <w:marLeft w:val="284"/>
          <w:marRight w:val="0"/>
          <w:marTop w:val="0"/>
          <w:marBottom w:val="0"/>
          <w:divBdr>
            <w:top w:val="none" w:sz="0" w:space="0" w:color="auto"/>
            <w:left w:val="none" w:sz="0" w:space="0" w:color="auto"/>
            <w:bottom w:val="none" w:sz="0" w:space="0" w:color="auto"/>
            <w:right w:val="none" w:sz="0" w:space="0" w:color="auto"/>
          </w:divBdr>
        </w:div>
        <w:div w:id="1650285348">
          <w:marLeft w:val="284"/>
          <w:marRight w:val="0"/>
          <w:marTop w:val="0"/>
          <w:marBottom w:val="0"/>
          <w:divBdr>
            <w:top w:val="none" w:sz="0" w:space="0" w:color="auto"/>
            <w:left w:val="none" w:sz="0" w:space="0" w:color="auto"/>
            <w:bottom w:val="none" w:sz="0" w:space="0" w:color="auto"/>
            <w:right w:val="none" w:sz="0" w:space="0" w:color="auto"/>
          </w:divBdr>
        </w:div>
        <w:div w:id="302348996">
          <w:marLeft w:val="284"/>
          <w:marRight w:val="0"/>
          <w:marTop w:val="0"/>
          <w:marBottom w:val="0"/>
          <w:divBdr>
            <w:top w:val="none" w:sz="0" w:space="0" w:color="auto"/>
            <w:left w:val="none" w:sz="0" w:space="0" w:color="auto"/>
            <w:bottom w:val="none" w:sz="0" w:space="0" w:color="auto"/>
            <w:right w:val="none" w:sz="0" w:space="0" w:color="auto"/>
          </w:divBdr>
        </w:div>
        <w:div w:id="1530953716">
          <w:marLeft w:val="284"/>
          <w:marRight w:val="0"/>
          <w:marTop w:val="0"/>
          <w:marBottom w:val="0"/>
          <w:divBdr>
            <w:top w:val="none" w:sz="0" w:space="0" w:color="auto"/>
            <w:left w:val="none" w:sz="0" w:space="0" w:color="auto"/>
            <w:bottom w:val="none" w:sz="0" w:space="0" w:color="auto"/>
            <w:right w:val="none" w:sz="0" w:space="0" w:color="auto"/>
          </w:divBdr>
        </w:div>
        <w:div w:id="160872937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Hfv02HMQWaA/WL7PdyQTSMI/AAAAAAAABvk/r6QV29hGDLU4FqUiSkGALMcJdFgyoXXwwCEw/s1600/soldiers-and-their-mule-wearing-gas-masks-1916.jpg" TargetMode="External"/><Relationship Id="rId5" Type="http://schemas.openxmlformats.org/officeDocument/2006/relationships/image" Target="media/image1.jpeg"/><Relationship Id="rId4" Type="http://schemas.openxmlformats.org/officeDocument/2006/relationships/hyperlink" Target="https://1.bp.blogspot.com/-OAqJd8aqY7Y/WL7Pn4Z19TI/AAAAAAAABvw/0c_ZlVFahdoQbISc_pgcbWiXhRIOlmyEgCEw/s1600/horses.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3452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2020-05-31T11:57:00Z</dcterms:created>
  <dcterms:modified xsi:type="dcterms:W3CDTF">2020-05-31T12:00:00Z</dcterms:modified>
</cp:coreProperties>
</file>