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5900641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bCs/>
          <w:sz w:val="44"/>
          <w:szCs w:val="44"/>
        </w:rPr>
      </w:sdtEndPr>
      <w:sdtContent>
        <w:p w:rsidR="00F0155E" w:rsidRDefault="00F0155E"/>
        <w:p w:rsidR="00F0155E" w:rsidRDefault="00F0155E"/>
        <w:p w:rsidR="008B7B1A" w:rsidRPr="00F10EC0" w:rsidRDefault="008B7B1A" w:rsidP="008B7B1A">
          <w:pPr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F10EC0">
            <w:rPr>
              <w:rFonts w:ascii="Times New Roman" w:hAnsi="Times New Roman" w:cs="Times New Roman"/>
              <w:b/>
              <w:bCs/>
              <w:sz w:val="28"/>
              <w:szCs w:val="28"/>
            </w:rPr>
            <w:t>ΓΥΜΝΑΣΙΟ ΟΒΡΥΑΣ</w:t>
          </w:r>
        </w:p>
        <w:p w:rsidR="008B7B1A" w:rsidRPr="00F10EC0" w:rsidRDefault="008B7B1A" w:rsidP="008B7B1A">
          <w:pPr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F10EC0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ΤΜΗΜΑ: </w:t>
          </w:r>
        </w:p>
        <w:p w:rsidR="008B7B1A" w:rsidRPr="00F10EC0" w:rsidRDefault="008B7B1A" w:rsidP="008B7B1A">
          <w:pPr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F10EC0">
            <w:rPr>
              <w:rFonts w:ascii="Times New Roman" w:hAnsi="Times New Roman" w:cs="Times New Roman"/>
              <w:b/>
              <w:bCs/>
              <w:sz w:val="28"/>
              <w:szCs w:val="28"/>
            </w:rPr>
            <w:t>Ο</w:t>
          </w:r>
          <w:r w:rsidRPr="00F10EC0"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  <w:t>N</w:t>
          </w:r>
          <w:r w:rsidRPr="00F10EC0">
            <w:rPr>
              <w:rFonts w:ascii="Times New Roman" w:hAnsi="Times New Roman" w:cs="Times New Roman"/>
              <w:b/>
              <w:bCs/>
              <w:sz w:val="28"/>
              <w:szCs w:val="28"/>
            </w:rPr>
            <w:t>/ΜΟ:</w:t>
          </w:r>
        </w:p>
        <w:p w:rsidR="008B7B1A" w:rsidRPr="00F10EC0" w:rsidRDefault="008B7B1A" w:rsidP="008B7B1A">
          <w:pPr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</w:p>
        <w:p w:rsidR="008B7B1A" w:rsidRPr="00F10EC0" w:rsidRDefault="008B7B1A" w:rsidP="008B7B1A">
          <w:pPr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</w:p>
        <w:p w:rsidR="008B7B1A" w:rsidRPr="00F10EC0" w:rsidRDefault="008B7B1A" w:rsidP="008B7B1A">
          <w:pPr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</w:p>
        <w:p w:rsidR="008B7B1A" w:rsidRPr="00F10EC0" w:rsidRDefault="008B7B1A" w:rsidP="008B7B1A">
          <w:pPr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F10EC0">
            <w:rPr>
              <w:rFonts w:ascii="Times New Roman" w:hAnsi="Times New Roman" w:cs="Times New Roman"/>
              <w:b/>
              <w:bCs/>
              <w:sz w:val="28"/>
              <w:szCs w:val="28"/>
            </w:rPr>
            <w:t>ΤΕΧΝΟΛΟΓΙΑ</w:t>
          </w:r>
        </w:p>
        <w:p w:rsidR="008B7B1A" w:rsidRPr="00F10EC0" w:rsidRDefault="008B7B1A" w:rsidP="008B7B1A">
          <w:pPr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F10EC0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ΤΙΤΛΟΣ ΕΡΕΥΝΑΣ: </w:t>
          </w:r>
        </w:p>
        <w:p w:rsidR="008B7B1A" w:rsidRPr="00F10EC0" w:rsidRDefault="008B7B1A" w:rsidP="008B7B1A">
          <w:pPr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F10EC0">
            <w:rPr>
              <w:rFonts w:ascii="Times New Roman" w:hAnsi="Times New Roman" w:cs="Times New Roman"/>
              <w:b/>
              <w:bCs/>
              <w:noProof/>
              <w:sz w:val="28"/>
              <w:szCs w:val="28"/>
              <w:lang w:eastAsia="el-GR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-243840</wp:posOffset>
                </wp:positionH>
                <wp:positionV relativeFrom="paragraph">
                  <wp:posOffset>307975</wp:posOffset>
                </wp:positionV>
                <wp:extent cx="5509260" cy="2167890"/>
                <wp:effectExtent l="19050" t="0" r="0" b="0"/>
                <wp:wrapTight wrapText="bothSides">
                  <wp:wrapPolygon edited="0">
                    <wp:start x="-75" y="0"/>
                    <wp:lineTo x="-75" y="21448"/>
                    <wp:lineTo x="21585" y="21448"/>
                    <wp:lineTo x="21585" y="0"/>
                    <wp:lineTo x="-75" y="0"/>
                  </wp:wrapPolygon>
                </wp:wrapTight>
                <wp:docPr id="1" name="Εικόνα 1" descr="Βιολογική φάρμα εκτροφής αγελάδων &quot;Ευάγγελος Ματούλας&quot; - Greekap.gr New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Βιολογική φάρμα εκτροφής αγελάδων &quot;Ευάγγελος Ματούλας&quot; - Greekap.gr New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09260" cy="2167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8B7B1A" w:rsidRDefault="008B7B1A" w:rsidP="008B7B1A">
          <w:pPr>
            <w:rPr>
              <w:b/>
              <w:bCs/>
              <w:sz w:val="24"/>
              <w:szCs w:val="24"/>
            </w:rPr>
          </w:pPr>
        </w:p>
        <w:p w:rsidR="008B7B1A" w:rsidRPr="00F10EC0" w:rsidRDefault="008B7B1A" w:rsidP="008B7B1A">
          <w:pPr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  <w:p w:rsidR="008B7B1A" w:rsidRPr="00F10EC0" w:rsidRDefault="008B7B1A" w:rsidP="008B7B1A">
          <w:pPr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F10EC0">
            <w:rPr>
              <w:rFonts w:ascii="Times New Roman" w:hAnsi="Times New Roman" w:cs="Times New Roman"/>
              <w:b/>
              <w:bCs/>
              <w:sz w:val="24"/>
              <w:szCs w:val="24"/>
            </w:rPr>
            <w:t>ΣΧΟΛΙΚΟ ΕΤΟΣ: 2020-21</w:t>
          </w:r>
        </w:p>
        <w:p w:rsidR="008B7B1A" w:rsidRPr="00F10EC0" w:rsidRDefault="008B7B1A" w:rsidP="008B7B1A">
          <w:pPr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F10EC0">
            <w:rPr>
              <w:rFonts w:ascii="Times New Roman" w:hAnsi="Times New Roman" w:cs="Times New Roman"/>
              <w:b/>
              <w:bCs/>
              <w:sz w:val="24"/>
              <w:szCs w:val="24"/>
            </w:rPr>
            <w:t>ΥΠ. ΚΑΘΗΓΗΤΡΙΑ: ΜΠΕΡΔΕ ΣΟΦΙΑ</w:t>
          </w:r>
        </w:p>
        <w:p w:rsidR="008B7B1A" w:rsidRDefault="008B7B1A" w:rsidP="008B7B1A">
          <w:pPr>
            <w:rPr>
              <w:b/>
              <w:bCs/>
              <w:sz w:val="28"/>
              <w:szCs w:val="28"/>
            </w:rPr>
          </w:pPr>
        </w:p>
        <w:p w:rsidR="00F0155E" w:rsidRDefault="00F0155E">
          <w:pPr>
            <w:rPr>
              <w:rFonts w:ascii="Times New Roman" w:hAnsi="Times New Roman" w:cs="Times New Roman"/>
              <w:sz w:val="44"/>
              <w:szCs w:val="44"/>
            </w:rPr>
          </w:pPr>
          <w:r>
            <w:rPr>
              <w:rFonts w:ascii="Times New Roman" w:hAnsi="Times New Roman" w:cs="Times New Roman"/>
              <w:b/>
              <w:bCs/>
              <w:sz w:val="44"/>
              <w:szCs w:val="44"/>
            </w:rPr>
            <w:br w:type="page"/>
          </w:r>
        </w:p>
      </w:sdtContent>
    </w:sdt>
    <w:p w:rsidR="006821AC" w:rsidRPr="00F10EC0" w:rsidRDefault="00927EC6" w:rsidP="00F10EC0">
      <w:pPr>
        <w:pStyle w:val="1"/>
        <w:ind w:left="720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bookmarkStart w:id="0" w:name="_Toc479346751"/>
      <w:r w:rsidRPr="00F10EC0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lastRenderedPageBreak/>
        <w:t xml:space="preserve"> ΠΕΡΙΕΧΟΜΕΝ</w:t>
      </w:r>
      <w:bookmarkEnd w:id="0"/>
      <w:r w:rsidR="00F10EC0" w:rsidRPr="00F10EC0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Α</w:t>
      </w:r>
    </w:p>
    <w:p w:rsidR="006821AC" w:rsidRPr="00F10EC0" w:rsidRDefault="001B742D" w:rsidP="006821AC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ΠΙΝΑΚΑΣ ΠΕΡΙΕΧΟΜΕΝΩΝ</w:t>
      </w:r>
      <w:r w:rsidR="00C139CC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6821AC" w:rsidRPr="00F10EC0" w:rsidRDefault="006821AC" w:rsidP="006821AC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10EC0">
        <w:rPr>
          <w:rFonts w:ascii="Times New Roman" w:hAnsi="Times New Roman" w:cs="Times New Roman"/>
          <w:sz w:val="24"/>
          <w:szCs w:val="24"/>
        </w:rPr>
        <w:t>ΠΕΡΙΛΗΨΗ</w:t>
      </w:r>
      <w:r w:rsidR="00C139CC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  <w:r w:rsidR="00F10EC0" w:rsidRPr="00F10E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21AC" w:rsidRPr="00F10EC0" w:rsidRDefault="006821AC" w:rsidP="006821AC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10EC0">
        <w:rPr>
          <w:rFonts w:ascii="Times New Roman" w:hAnsi="Times New Roman" w:cs="Times New Roman"/>
          <w:sz w:val="24"/>
          <w:szCs w:val="24"/>
        </w:rPr>
        <w:t>ΕΙΣΑΓΩΓΗ</w:t>
      </w:r>
      <w:r w:rsidR="00C139CC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6821AC" w:rsidRDefault="006821AC" w:rsidP="006821AC">
      <w:pPr>
        <w:pStyle w:val="a8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821AC">
        <w:rPr>
          <w:rFonts w:ascii="Times New Roman" w:hAnsi="Times New Roman" w:cs="Times New Roman"/>
          <w:sz w:val="24"/>
          <w:szCs w:val="24"/>
        </w:rPr>
        <w:t>Παρουσίαση του προβλήματος</w:t>
      </w:r>
      <w:r>
        <w:rPr>
          <w:rFonts w:ascii="Times New Roman" w:hAnsi="Times New Roman" w:cs="Times New Roman"/>
          <w:sz w:val="24"/>
          <w:szCs w:val="24"/>
        </w:rPr>
        <w:t xml:space="preserve"> και του σκοπού της έρευνας…………</w:t>
      </w:r>
    </w:p>
    <w:p w:rsidR="006821AC" w:rsidRDefault="006821AC" w:rsidP="006821AC">
      <w:pPr>
        <w:pStyle w:val="a8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Χρησιμότητα της έρευνας (κοινωνικές ανάγκες)……………………</w:t>
      </w:r>
    </w:p>
    <w:p w:rsidR="006821AC" w:rsidRDefault="006821AC" w:rsidP="006821AC">
      <w:pPr>
        <w:pStyle w:val="a8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Υπόθεση της έρευνας……………………………………………….</w:t>
      </w:r>
    </w:p>
    <w:p w:rsidR="006821AC" w:rsidRDefault="006821AC" w:rsidP="006821AC">
      <w:pPr>
        <w:pStyle w:val="a8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Μεθοδολογία της έρευνας………………………………………………….</w:t>
      </w:r>
    </w:p>
    <w:p w:rsidR="006821AC" w:rsidRDefault="006821AC" w:rsidP="006821AC">
      <w:pPr>
        <w:pStyle w:val="a8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Παράγοντες που δεν επηρεάζουν τα αποτελέσματα της έρευνας………..</w:t>
      </w:r>
    </w:p>
    <w:p w:rsidR="006821AC" w:rsidRDefault="006821AC" w:rsidP="006821AC">
      <w:pPr>
        <w:pStyle w:val="a8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Περιορισμοί της έρευνας……………………………………………………</w:t>
      </w:r>
    </w:p>
    <w:p w:rsidR="006821AC" w:rsidRPr="00F10EC0" w:rsidRDefault="00082C8D" w:rsidP="00082C8D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10EC0">
        <w:rPr>
          <w:rFonts w:ascii="Times New Roman" w:hAnsi="Times New Roman" w:cs="Times New Roman"/>
          <w:sz w:val="24"/>
          <w:szCs w:val="24"/>
        </w:rPr>
        <w:t>ΘΕΩΡΗΤΙΚΟ ΜΕΡΟΣ</w:t>
      </w:r>
    </w:p>
    <w:p w:rsidR="00082C8D" w:rsidRDefault="00082C8D" w:rsidP="00082C8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 Ιστορική αναδρομή</w:t>
      </w:r>
    </w:p>
    <w:p w:rsidR="00082C8D" w:rsidRDefault="00082C8D" w:rsidP="00082C8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 Ορισμοί των εννοιών που θα χρησιμοποιηθούν-Στοιχεία θεωρίας………</w:t>
      </w:r>
    </w:p>
    <w:p w:rsidR="00082C8D" w:rsidRDefault="00155CD5" w:rsidP="00082C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82C8D" w:rsidRPr="00F10EC0">
        <w:rPr>
          <w:rFonts w:ascii="Times New Roman" w:hAnsi="Times New Roman" w:cs="Times New Roman"/>
          <w:sz w:val="24"/>
          <w:szCs w:val="24"/>
        </w:rPr>
        <w:t>5.</w:t>
      </w:r>
      <w:r w:rsidRPr="00F10EC0">
        <w:rPr>
          <w:rFonts w:ascii="Times New Roman" w:hAnsi="Times New Roman" w:cs="Times New Roman"/>
          <w:sz w:val="24"/>
          <w:szCs w:val="24"/>
        </w:rPr>
        <w:t xml:space="preserve">   ΕΡΕΥΝΗΤΙΚΟ-ΠΕΙΡΑΜΑΤΙΚΟ ΜΕΡΟΣ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155CD5" w:rsidRDefault="00155CD5" w:rsidP="00082C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5.1 Περιγραφή πειραματικής διαδικασίας……………………………………</w:t>
      </w:r>
    </w:p>
    <w:p w:rsidR="00155CD5" w:rsidRDefault="00155CD5" w:rsidP="00082C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5.2 Διάγραμμα διαδικασίας του πειράματος…………………………………</w:t>
      </w:r>
    </w:p>
    <w:p w:rsidR="00155CD5" w:rsidRDefault="00155CD5" w:rsidP="00082C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5.3 Φωτογραφίες του πειράματος…………………………………..</w:t>
      </w:r>
    </w:p>
    <w:p w:rsidR="00155CD5" w:rsidRDefault="00155CD5" w:rsidP="00082C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5.4 Κατάλογος υλικών και μέσων-Εκτίμηση κόστους της έρευνας……….</w:t>
      </w:r>
    </w:p>
    <w:p w:rsidR="00155CD5" w:rsidRDefault="00155CD5" w:rsidP="00082C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5.5 Μετρήσεις-Αποτελέσματα…………………………………………….</w:t>
      </w:r>
    </w:p>
    <w:p w:rsidR="00155CD5" w:rsidRDefault="00155CD5" w:rsidP="00082C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5.6 Ανάλυση αποτελεσμάτων</w:t>
      </w:r>
      <w:r w:rsidR="008B7B1A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155CD5" w:rsidRDefault="00155CD5" w:rsidP="00082C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10EC0">
        <w:rPr>
          <w:rFonts w:ascii="Times New Roman" w:hAnsi="Times New Roman" w:cs="Times New Roman"/>
          <w:sz w:val="24"/>
          <w:szCs w:val="24"/>
        </w:rPr>
        <w:t>6.    ΣΥΜΠΕΡΑΣΜΑΤΑ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2D1680" w:rsidRDefault="00155CD5" w:rsidP="006821AC">
      <w:pPr>
        <w:rPr>
          <w:rFonts w:ascii="Times New Roman" w:hAnsi="Times New Roman" w:cs="Times New Roman"/>
          <w:sz w:val="24"/>
          <w:szCs w:val="24"/>
        </w:rPr>
      </w:pPr>
      <w:r w:rsidRPr="00F10EC0">
        <w:rPr>
          <w:rFonts w:ascii="Times New Roman" w:hAnsi="Times New Roman" w:cs="Times New Roman"/>
          <w:sz w:val="24"/>
          <w:szCs w:val="24"/>
        </w:rPr>
        <w:t xml:space="preserve">     </w:t>
      </w:r>
      <w:r w:rsidR="002D1680" w:rsidRPr="00F10EC0">
        <w:rPr>
          <w:rFonts w:ascii="Times New Roman" w:hAnsi="Times New Roman" w:cs="Times New Roman"/>
          <w:sz w:val="24"/>
          <w:szCs w:val="24"/>
        </w:rPr>
        <w:t>7.</w:t>
      </w:r>
      <w:r w:rsidR="00C139CC">
        <w:rPr>
          <w:rFonts w:ascii="Times New Roman" w:hAnsi="Times New Roman" w:cs="Times New Roman"/>
          <w:sz w:val="24"/>
          <w:szCs w:val="24"/>
        </w:rPr>
        <w:t xml:space="preserve">    </w:t>
      </w:r>
      <w:r w:rsidR="002D1680" w:rsidRPr="00F10EC0">
        <w:rPr>
          <w:rFonts w:ascii="Times New Roman" w:hAnsi="Times New Roman" w:cs="Times New Roman"/>
          <w:sz w:val="24"/>
          <w:szCs w:val="24"/>
        </w:rPr>
        <w:t xml:space="preserve">ΠΡΟΤΑΣΕΙΣ ΓΙΑ ΣΥΜΠΛΗΡΩΜΑΤΙΚΗ ΕΡΕΥΝΑ ΣΤΟ ΜΕΛΛΟΝ ΑΠΟ </w:t>
      </w:r>
    </w:p>
    <w:p w:rsidR="00F10EC0" w:rsidRPr="00F10EC0" w:rsidRDefault="00F10EC0" w:rsidP="006821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ΑΛΛΟΥΣ ΕΡΕΥΝΗΤΕΣ</w:t>
      </w:r>
      <w:r w:rsidR="00C139CC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2D1680" w:rsidRPr="006821AC" w:rsidRDefault="002D1680" w:rsidP="006821AC">
      <w:pPr>
        <w:rPr>
          <w:rFonts w:ascii="Times New Roman" w:hAnsi="Times New Roman" w:cs="Times New Roman"/>
          <w:sz w:val="24"/>
          <w:szCs w:val="24"/>
        </w:rPr>
      </w:pPr>
      <w:r w:rsidRPr="00F10EC0">
        <w:rPr>
          <w:rFonts w:ascii="Times New Roman" w:hAnsi="Times New Roman" w:cs="Times New Roman"/>
          <w:sz w:val="24"/>
          <w:szCs w:val="24"/>
        </w:rPr>
        <w:t xml:space="preserve">    </w:t>
      </w:r>
      <w:r w:rsidR="00C139CC">
        <w:rPr>
          <w:rFonts w:ascii="Times New Roman" w:hAnsi="Times New Roman" w:cs="Times New Roman"/>
          <w:sz w:val="24"/>
          <w:szCs w:val="24"/>
        </w:rPr>
        <w:t xml:space="preserve"> </w:t>
      </w:r>
      <w:r w:rsidRPr="00F10EC0">
        <w:rPr>
          <w:rFonts w:ascii="Times New Roman" w:hAnsi="Times New Roman" w:cs="Times New Roman"/>
          <w:sz w:val="24"/>
          <w:szCs w:val="24"/>
        </w:rPr>
        <w:t>8.    ΒΙΒΛΙΟΓΡΑΦΙΑ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6821AC" w:rsidRDefault="006821AC" w:rsidP="002D1680">
      <w:pPr>
        <w:pStyle w:val="a9"/>
      </w:pPr>
    </w:p>
    <w:p w:rsidR="006821AC" w:rsidRPr="006821AC" w:rsidRDefault="006821AC" w:rsidP="006821AC"/>
    <w:sectPr w:rsidR="006821AC" w:rsidRPr="006821AC" w:rsidSect="007554C0">
      <w:footerReference w:type="default" r:id="rId10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14F" w:rsidRDefault="00F8514F" w:rsidP="00927EC6">
      <w:pPr>
        <w:spacing w:after="0" w:line="240" w:lineRule="auto"/>
      </w:pPr>
      <w:r>
        <w:separator/>
      </w:r>
    </w:p>
  </w:endnote>
  <w:endnote w:type="continuationSeparator" w:id="1">
    <w:p w:rsidR="00F8514F" w:rsidRDefault="00F8514F" w:rsidP="00927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00661"/>
      <w:docPartObj>
        <w:docPartGallery w:val="Page Numbers (Bottom of Page)"/>
        <w:docPartUnique/>
      </w:docPartObj>
    </w:sdtPr>
    <w:sdtContent>
      <w:p w:rsidR="008B7B1A" w:rsidRDefault="00DD2585">
        <w:pPr>
          <w:pStyle w:val="a6"/>
          <w:jc w:val="right"/>
        </w:pPr>
        <w:fldSimple w:instr=" PAGE   \* MERGEFORMAT ">
          <w:r w:rsidR="001B742D">
            <w:rPr>
              <w:noProof/>
            </w:rPr>
            <w:t>2</w:t>
          </w:r>
        </w:fldSimple>
      </w:p>
    </w:sdtContent>
  </w:sdt>
  <w:p w:rsidR="008B7B1A" w:rsidRDefault="008B7B1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14F" w:rsidRDefault="00F8514F" w:rsidP="00927EC6">
      <w:pPr>
        <w:spacing w:after="0" w:line="240" w:lineRule="auto"/>
      </w:pPr>
      <w:r>
        <w:separator/>
      </w:r>
    </w:p>
  </w:footnote>
  <w:footnote w:type="continuationSeparator" w:id="1">
    <w:p w:rsidR="00F8514F" w:rsidRDefault="00F8514F" w:rsidP="00927E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F0015"/>
    <w:multiLevelType w:val="hybridMultilevel"/>
    <w:tmpl w:val="E47AC23E"/>
    <w:lvl w:ilvl="0" w:tplc="8046659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B5D48"/>
    <w:multiLevelType w:val="hybridMultilevel"/>
    <w:tmpl w:val="6DDCFAA8"/>
    <w:lvl w:ilvl="0" w:tplc="33BAD64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95050"/>
    <w:multiLevelType w:val="multilevel"/>
    <w:tmpl w:val="F56E40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24F04987"/>
    <w:multiLevelType w:val="hybridMultilevel"/>
    <w:tmpl w:val="07803408"/>
    <w:lvl w:ilvl="0" w:tplc="C30E7EB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D66284"/>
    <w:multiLevelType w:val="hybridMultilevel"/>
    <w:tmpl w:val="BB763598"/>
    <w:lvl w:ilvl="0" w:tplc="A07E7F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065A6B"/>
    <w:multiLevelType w:val="hybridMultilevel"/>
    <w:tmpl w:val="DAE0589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D91F26"/>
    <w:multiLevelType w:val="hybridMultilevel"/>
    <w:tmpl w:val="9D06983E"/>
    <w:lvl w:ilvl="0" w:tplc="0028552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9039DE"/>
    <w:multiLevelType w:val="hybridMultilevel"/>
    <w:tmpl w:val="8F4E28A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814E2E"/>
    <w:multiLevelType w:val="multilevel"/>
    <w:tmpl w:val="1D9C427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sz w:val="40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  <w:sz w:val="40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  <w:sz w:val="40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sz w:val="40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  <w:sz w:val="40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  <w:sz w:val="40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  <w:sz w:val="40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  <w:sz w:val="40"/>
      </w:rPr>
    </w:lvl>
  </w:abstractNum>
  <w:abstractNum w:abstractNumId="9">
    <w:nsid w:val="753260F0"/>
    <w:multiLevelType w:val="hybridMultilevel"/>
    <w:tmpl w:val="DCF43A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8"/>
  </w:num>
  <w:num w:numId="6">
    <w:abstractNumId w:val="3"/>
  </w:num>
  <w:num w:numId="7">
    <w:abstractNumId w:val="5"/>
  </w:num>
  <w:num w:numId="8">
    <w:abstractNumId w:val="9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/>
  <w:rsids>
    <w:rsidRoot w:val="008026EC"/>
    <w:rsid w:val="00082C8D"/>
    <w:rsid w:val="00095274"/>
    <w:rsid w:val="00095826"/>
    <w:rsid w:val="000B459C"/>
    <w:rsid w:val="00125CA9"/>
    <w:rsid w:val="001361E1"/>
    <w:rsid w:val="00155CD5"/>
    <w:rsid w:val="00167FD6"/>
    <w:rsid w:val="00194319"/>
    <w:rsid w:val="001B742D"/>
    <w:rsid w:val="001C03CE"/>
    <w:rsid w:val="001C1A87"/>
    <w:rsid w:val="001C7EEE"/>
    <w:rsid w:val="001D4A61"/>
    <w:rsid w:val="001D6087"/>
    <w:rsid w:val="0024305E"/>
    <w:rsid w:val="002D1680"/>
    <w:rsid w:val="002D4100"/>
    <w:rsid w:val="00301A2A"/>
    <w:rsid w:val="00340DCD"/>
    <w:rsid w:val="00351448"/>
    <w:rsid w:val="003658D1"/>
    <w:rsid w:val="00373A1F"/>
    <w:rsid w:val="0039223B"/>
    <w:rsid w:val="003A7862"/>
    <w:rsid w:val="003B1BD0"/>
    <w:rsid w:val="003D7D32"/>
    <w:rsid w:val="00422C52"/>
    <w:rsid w:val="00460BCE"/>
    <w:rsid w:val="004D135A"/>
    <w:rsid w:val="004D322A"/>
    <w:rsid w:val="004D4747"/>
    <w:rsid w:val="004D5D89"/>
    <w:rsid w:val="004F4192"/>
    <w:rsid w:val="0052536E"/>
    <w:rsid w:val="00554A29"/>
    <w:rsid w:val="00567ACD"/>
    <w:rsid w:val="00570593"/>
    <w:rsid w:val="005737EB"/>
    <w:rsid w:val="0059547D"/>
    <w:rsid w:val="005A0D20"/>
    <w:rsid w:val="005D0F69"/>
    <w:rsid w:val="00637B8B"/>
    <w:rsid w:val="00645978"/>
    <w:rsid w:val="00646B2D"/>
    <w:rsid w:val="006821AC"/>
    <w:rsid w:val="006D66EF"/>
    <w:rsid w:val="006E1774"/>
    <w:rsid w:val="006E1CDF"/>
    <w:rsid w:val="006F6692"/>
    <w:rsid w:val="00721259"/>
    <w:rsid w:val="007441E0"/>
    <w:rsid w:val="007554C0"/>
    <w:rsid w:val="00784638"/>
    <w:rsid w:val="00796201"/>
    <w:rsid w:val="007B19DC"/>
    <w:rsid w:val="007B708C"/>
    <w:rsid w:val="00800102"/>
    <w:rsid w:val="008026EC"/>
    <w:rsid w:val="00824D4F"/>
    <w:rsid w:val="00832A37"/>
    <w:rsid w:val="00877614"/>
    <w:rsid w:val="00887BE6"/>
    <w:rsid w:val="008B7B1A"/>
    <w:rsid w:val="008D06A8"/>
    <w:rsid w:val="008E416E"/>
    <w:rsid w:val="009022AE"/>
    <w:rsid w:val="00914AC5"/>
    <w:rsid w:val="009219AA"/>
    <w:rsid w:val="00927EC6"/>
    <w:rsid w:val="00934FED"/>
    <w:rsid w:val="00943933"/>
    <w:rsid w:val="00960619"/>
    <w:rsid w:val="00962624"/>
    <w:rsid w:val="00975D9F"/>
    <w:rsid w:val="00991B87"/>
    <w:rsid w:val="009B0B02"/>
    <w:rsid w:val="009D69BE"/>
    <w:rsid w:val="00A1593C"/>
    <w:rsid w:val="00A22258"/>
    <w:rsid w:val="00A27901"/>
    <w:rsid w:val="00A317DF"/>
    <w:rsid w:val="00AF43BE"/>
    <w:rsid w:val="00B20E47"/>
    <w:rsid w:val="00B71D0F"/>
    <w:rsid w:val="00BB2008"/>
    <w:rsid w:val="00C020D6"/>
    <w:rsid w:val="00C134B9"/>
    <w:rsid w:val="00C139CC"/>
    <w:rsid w:val="00CB6037"/>
    <w:rsid w:val="00CC2B16"/>
    <w:rsid w:val="00CD0869"/>
    <w:rsid w:val="00CD568D"/>
    <w:rsid w:val="00CF56C3"/>
    <w:rsid w:val="00D33E6C"/>
    <w:rsid w:val="00D36A8F"/>
    <w:rsid w:val="00D6388D"/>
    <w:rsid w:val="00D75C77"/>
    <w:rsid w:val="00D77C41"/>
    <w:rsid w:val="00D84E9B"/>
    <w:rsid w:val="00D86ED6"/>
    <w:rsid w:val="00DC40D5"/>
    <w:rsid w:val="00DD2585"/>
    <w:rsid w:val="00E55018"/>
    <w:rsid w:val="00E9797B"/>
    <w:rsid w:val="00EB7209"/>
    <w:rsid w:val="00ED4D5B"/>
    <w:rsid w:val="00F0155E"/>
    <w:rsid w:val="00F10EC0"/>
    <w:rsid w:val="00F627EC"/>
    <w:rsid w:val="00F8514F"/>
    <w:rsid w:val="00F85973"/>
    <w:rsid w:val="00FB5681"/>
    <w:rsid w:val="00FE3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DCD"/>
  </w:style>
  <w:style w:type="paragraph" w:styleId="1">
    <w:name w:val="heading 1"/>
    <w:basedOn w:val="a"/>
    <w:next w:val="a"/>
    <w:link w:val="1Char"/>
    <w:uiPriority w:val="9"/>
    <w:qFormat/>
    <w:rsid w:val="008026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567A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0952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02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026EC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uiPriority w:val="9"/>
    <w:rsid w:val="008026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567A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927EC6"/>
    <w:pPr>
      <w:spacing w:after="0" w:line="240" w:lineRule="auto"/>
    </w:pPr>
  </w:style>
  <w:style w:type="paragraph" w:styleId="a5">
    <w:name w:val="header"/>
    <w:basedOn w:val="a"/>
    <w:link w:val="Char0"/>
    <w:uiPriority w:val="99"/>
    <w:semiHidden/>
    <w:unhideWhenUsed/>
    <w:rsid w:val="00927E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927EC6"/>
  </w:style>
  <w:style w:type="paragraph" w:styleId="a6">
    <w:name w:val="footer"/>
    <w:basedOn w:val="a"/>
    <w:link w:val="Char1"/>
    <w:uiPriority w:val="99"/>
    <w:unhideWhenUsed/>
    <w:rsid w:val="00927E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927EC6"/>
  </w:style>
  <w:style w:type="character" w:styleId="a7">
    <w:name w:val="line number"/>
    <w:basedOn w:val="a0"/>
    <w:uiPriority w:val="99"/>
    <w:semiHidden/>
    <w:unhideWhenUsed/>
    <w:rsid w:val="004F4192"/>
  </w:style>
  <w:style w:type="paragraph" w:styleId="a8">
    <w:name w:val="List Paragraph"/>
    <w:basedOn w:val="a"/>
    <w:uiPriority w:val="34"/>
    <w:qFormat/>
    <w:rsid w:val="00095274"/>
    <w:pPr>
      <w:ind w:left="720"/>
      <w:contextualSpacing/>
    </w:pPr>
  </w:style>
  <w:style w:type="character" w:customStyle="1" w:styleId="3Char">
    <w:name w:val="Επικεφαλίδα 3 Char"/>
    <w:basedOn w:val="a0"/>
    <w:link w:val="3"/>
    <w:uiPriority w:val="9"/>
    <w:rsid w:val="000952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1">
    <w:name w:val="f1"/>
    <w:basedOn w:val="a0"/>
    <w:rsid w:val="00CD0869"/>
    <w:rPr>
      <w:color w:val="666666"/>
    </w:rPr>
  </w:style>
  <w:style w:type="character" w:styleId="-">
    <w:name w:val="Hyperlink"/>
    <w:basedOn w:val="a0"/>
    <w:uiPriority w:val="99"/>
    <w:rsid w:val="00CD0869"/>
    <w:rPr>
      <w:color w:val="0000FF"/>
      <w:u w:val="single"/>
    </w:rPr>
  </w:style>
  <w:style w:type="paragraph" w:styleId="a9">
    <w:name w:val="TOC Heading"/>
    <w:basedOn w:val="1"/>
    <w:next w:val="a"/>
    <w:uiPriority w:val="39"/>
    <w:unhideWhenUsed/>
    <w:qFormat/>
    <w:rsid w:val="00DC40D5"/>
    <w:pPr>
      <w:outlineLvl w:val="9"/>
    </w:pPr>
  </w:style>
  <w:style w:type="paragraph" w:styleId="10">
    <w:name w:val="toc 1"/>
    <w:basedOn w:val="a"/>
    <w:next w:val="a"/>
    <w:autoRedefine/>
    <w:uiPriority w:val="39"/>
    <w:unhideWhenUsed/>
    <w:rsid w:val="00DC40D5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DC40D5"/>
    <w:pPr>
      <w:spacing w:after="100"/>
      <w:ind w:left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0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Κλασικό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2017-03-23T00:00:00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47FA7B0-1383-48D8-9595-E735CEA26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Ουσίες που παρατείνουν την ζωή κομμένων λουλουδιών</vt:lpstr>
    </vt:vector>
  </TitlesOfParts>
  <Company>Γυμνάσιο Κάτω Αχαΐας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Ουσίες που παρατείνουν την ζωή κομμένων λουλουδιών</dc:title>
  <dc:subject>Ροδόπουλος Γεώργιος Γ’ 4</dc:subject>
  <dc:creator>Υπεύθυνη Καθηγήτρια: Μαραγκού Ιωάννα</dc:creator>
  <cp:lastModifiedBy>Nikos</cp:lastModifiedBy>
  <cp:revision>2</cp:revision>
  <dcterms:created xsi:type="dcterms:W3CDTF">2021-05-01T12:03:00Z</dcterms:created>
  <dcterms:modified xsi:type="dcterms:W3CDTF">2021-05-01T12:03:00Z</dcterms:modified>
</cp:coreProperties>
</file>