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61" w:rsidRDefault="00924B38">
      <w:pPr>
        <w:rPr>
          <w:rFonts w:ascii="Comic Sans MS" w:hAnsi="Comic Sans MS"/>
        </w:rPr>
      </w:pPr>
      <w:r>
        <w:rPr>
          <w:rFonts w:ascii="Comic Sans MS" w:hAnsi="Comic Sans MS"/>
        </w:rPr>
        <w:t>ΜΑΘ.19 ΤΟ ΚΛΙΜΑ ΤΗΣ ΕΥΡΩΠΗΣ</w:t>
      </w:r>
      <w:r w:rsidR="006E6A61">
        <w:rPr>
          <w:rFonts w:ascii="Comic Sans MS" w:hAnsi="Comic Sans MS"/>
        </w:rPr>
        <w:t xml:space="preserve"> (Ι)</w:t>
      </w:r>
    </w:p>
    <w:p w:rsidR="00924B38" w:rsidRDefault="006E6A61">
      <w:pPr>
        <w:rPr>
          <w:rFonts w:ascii="Comic Sans MS" w:hAnsi="Comic Sans MS"/>
        </w:rPr>
      </w:pPr>
      <w:r>
        <w:rPr>
          <w:rFonts w:ascii="Comic Sans MS" w:hAnsi="Comic Sans MS"/>
        </w:rPr>
        <w:t>Να μελετήσετε τη θεωρία της σελ.67, εκτός από τον πίνακα που αναφέρεται στους κλιματικούς τύπους.</w:t>
      </w:r>
    </w:p>
    <w:p w:rsidR="006E6A61" w:rsidRPr="006E6A61" w:rsidRDefault="006E6A61">
      <w:pPr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Στη συνέχεια, από τη σελ. 66 να κάνετε την άσκηση 1 από το </w:t>
      </w:r>
      <w:r w:rsidRPr="006E6A61">
        <w:rPr>
          <w:rFonts w:ascii="Comic Sans MS" w:hAnsi="Comic Sans MS"/>
          <w:i/>
        </w:rPr>
        <w:t>Συνεργάζομαι στην τάξη.</w:t>
      </w:r>
    </w:p>
    <w:sectPr w:rsidR="006E6A61" w:rsidRPr="006E6A61" w:rsidSect="004360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924B38"/>
    <w:rsid w:val="00436023"/>
    <w:rsid w:val="006E6A61"/>
    <w:rsid w:val="0092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1</cp:revision>
  <dcterms:created xsi:type="dcterms:W3CDTF">2020-04-30T16:02:00Z</dcterms:created>
  <dcterms:modified xsi:type="dcterms:W3CDTF">2020-04-30T16:36:00Z</dcterms:modified>
</cp:coreProperties>
</file>