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2168" w14:textId="77777777" w:rsidR="00541E20" w:rsidRPr="00AE3832" w:rsidRDefault="00541E20" w:rsidP="00541E20">
      <w:pPr>
        <w:rPr>
          <w:rFonts w:cstheme="minorHAnsi"/>
          <w:sz w:val="24"/>
          <w:szCs w:val="24"/>
        </w:rPr>
      </w:pPr>
    </w:p>
    <w:p w14:paraId="3F742228" w14:textId="77777777" w:rsidR="00B16906" w:rsidRDefault="00B16906" w:rsidP="00B16906">
      <w:pPr>
        <w:spacing w:line="276" w:lineRule="auto"/>
        <w:rPr>
          <w:rFonts w:cstheme="minorHAnsi"/>
          <w:sz w:val="24"/>
          <w:szCs w:val="24"/>
        </w:rPr>
      </w:pPr>
    </w:p>
    <w:p w14:paraId="654F27BA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affair – </w:t>
      </w:r>
      <w:r w:rsidRPr="00B16906">
        <w:rPr>
          <w:rFonts w:cstheme="minorHAnsi"/>
          <w:sz w:val="24"/>
          <w:szCs w:val="24"/>
          <w:lang w:val="el-GR"/>
        </w:rPr>
        <w:t>υπόθεση</w:t>
      </w:r>
    </w:p>
    <w:p w14:paraId="28B40A8D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annual celebration – </w:t>
      </w:r>
      <w:proofErr w:type="spellStart"/>
      <w:r w:rsidRPr="00B16906">
        <w:rPr>
          <w:rFonts w:cstheme="minorHAnsi"/>
          <w:sz w:val="24"/>
          <w:szCs w:val="24"/>
        </w:rPr>
        <w:t>ετήσιος</w:t>
      </w:r>
      <w:proofErr w:type="spellEnd"/>
      <w:r w:rsidRPr="00B16906">
        <w:rPr>
          <w:rFonts w:cstheme="minorHAnsi"/>
          <w:sz w:val="24"/>
          <w:szCs w:val="24"/>
        </w:rPr>
        <w:t xml:space="preserve"> </w:t>
      </w:r>
      <w:proofErr w:type="spellStart"/>
      <w:r w:rsidRPr="00B16906">
        <w:rPr>
          <w:rFonts w:cstheme="minorHAnsi"/>
          <w:sz w:val="24"/>
          <w:szCs w:val="24"/>
        </w:rPr>
        <w:t>εορτ</w:t>
      </w:r>
      <w:proofErr w:type="spellEnd"/>
      <w:r w:rsidRPr="00B16906">
        <w:rPr>
          <w:rFonts w:cstheme="minorHAnsi"/>
          <w:sz w:val="24"/>
          <w:szCs w:val="24"/>
        </w:rPr>
        <w:t>ασμός</w:t>
      </w:r>
    </w:p>
    <w:p w14:paraId="1E057FF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b</w:t>
      </w:r>
      <w:r w:rsidRPr="00B16906">
        <w:rPr>
          <w:rFonts w:cstheme="minorHAnsi"/>
          <w:sz w:val="24"/>
          <w:szCs w:val="24"/>
        </w:rPr>
        <w:t>auble</w:t>
      </w:r>
      <w:r w:rsidRPr="00B16906">
        <w:rPr>
          <w:rFonts w:cstheme="minorHAnsi"/>
          <w:sz w:val="24"/>
          <w:szCs w:val="24"/>
          <w:lang w:val="el-GR"/>
        </w:rPr>
        <w:t>- στολίδι (μικρής αξίας)</w:t>
      </w:r>
    </w:p>
    <w:p w14:paraId="540BF2A9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bench</w:t>
      </w:r>
      <w:r w:rsidRPr="00B16906">
        <w:rPr>
          <w:rFonts w:cstheme="minorHAnsi"/>
          <w:sz w:val="24"/>
          <w:szCs w:val="24"/>
          <w:lang w:val="el-GR"/>
        </w:rPr>
        <w:t xml:space="preserve"> -παγκάκι</w:t>
      </w:r>
    </w:p>
    <w:p w14:paraId="696930DB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bonfire</w:t>
      </w:r>
      <w:r w:rsidRPr="00B16906">
        <w:rPr>
          <w:rFonts w:cstheme="minorHAnsi"/>
          <w:sz w:val="24"/>
          <w:szCs w:val="24"/>
          <w:lang w:val="el-GR"/>
        </w:rPr>
        <w:t xml:space="preserve"> – φωτιά στο ύπαιθρο</w:t>
      </w:r>
    </w:p>
    <w:p w14:paraId="03843E3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bride</w:t>
      </w:r>
      <w:r w:rsidRPr="00B16906">
        <w:rPr>
          <w:rFonts w:cstheme="minorHAnsi"/>
          <w:sz w:val="24"/>
          <w:szCs w:val="24"/>
          <w:lang w:val="el-GR"/>
        </w:rPr>
        <w:t xml:space="preserve"> – νύφη</w:t>
      </w:r>
    </w:p>
    <w:p w14:paraId="03548D98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broom</w:t>
      </w:r>
      <w:r w:rsidRPr="00B16906">
        <w:rPr>
          <w:rFonts w:cstheme="minorHAnsi"/>
          <w:sz w:val="24"/>
          <w:szCs w:val="24"/>
          <w:lang w:val="el-GR"/>
        </w:rPr>
        <w:t>- σκούπα</w:t>
      </w:r>
    </w:p>
    <w:p w14:paraId="5DC8B51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carve</w:t>
      </w:r>
      <w:r w:rsidRPr="00B16906">
        <w:rPr>
          <w:rFonts w:cstheme="minorHAnsi"/>
          <w:sz w:val="24"/>
          <w:szCs w:val="24"/>
          <w:lang w:val="el-GR"/>
        </w:rPr>
        <w:t>- σμιλεύω</w:t>
      </w:r>
    </w:p>
    <w:p w14:paraId="77D922E1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cloak</w:t>
      </w:r>
      <w:r w:rsidRPr="00B16906">
        <w:rPr>
          <w:rFonts w:cstheme="minorHAnsi"/>
          <w:sz w:val="24"/>
          <w:szCs w:val="24"/>
          <w:lang w:val="el-GR"/>
        </w:rPr>
        <w:t xml:space="preserve">- </w:t>
      </w:r>
      <w:r w:rsidRPr="00B16906">
        <w:rPr>
          <w:rFonts w:cstheme="minorHAnsi"/>
          <w:sz w:val="24"/>
          <w:szCs w:val="24"/>
        </w:rPr>
        <w:t>cape</w:t>
      </w:r>
      <w:r w:rsidRPr="00B16906">
        <w:rPr>
          <w:rFonts w:cstheme="minorHAnsi"/>
          <w:sz w:val="24"/>
          <w:szCs w:val="24"/>
          <w:lang w:val="el-GR"/>
        </w:rPr>
        <w:t>- μανδύας / μπέρτα</w:t>
      </w:r>
    </w:p>
    <w:p w14:paraId="601C008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c</w:t>
      </w:r>
      <w:r w:rsidRPr="00B16906">
        <w:rPr>
          <w:rFonts w:cstheme="minorHAnsi"/>
          <w:sz w:val="24"/>
          <w:szCs w:val="24"/>
        </w:rPr>
        <w:t>ommercial</w:t>
      </w:r>
      <w:r w:rsidRPr="00B16906">
        <w:rPr>
          <w:rFonts w:cstheme="minorHAnsi"/>
          <w:sz w:val="24"/>
          <w:szCs w:val="24"/>
          <w:lang w:val="el-GR"/>
        </w:rPr>
        <w:t>- εμπορικός</w:t>
      </w:r>
    </w:p>
    <w:p w14:paraId="2D4E3A4D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creepy</w:t>
      </w:r>
      <w:r w:rsidRPr="00B16906">
        <w:rPr>
          <w:rFonts w:cstheme="minorHAnsi"/>
          <w:sz w:val="24"/>
          <w:szCs w:val="24"/>
          <w:lang w:val="el-GR"/>
        </w:rPr>
        <w:t>- ανατριχιαστικός</w:t>
      </w:r>
    </w:p>
    <w:p w14:paraId="2D1F7956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custom</w:t>
      </w:r>
      <w:r w:rsidRPr="00B16906">
        <w:rPr>
          <w:rFonts w:cstheme="minorHAnsi"/>
          <w:sz w:val="24"/>
          <w:szCs w:val="24"/>
          <w:lang w:val="el-GR"/>
        </w:rPr>
        <w:t xml:space="preserve"> – έθιμο</w:t>
      </w:r>
    </w:p>
    <w:p w14:paraId="2B7E9828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defend</w:t>
      </w:r>
      <w:r w:rsidRPr="00B16906">
        <w:rPr>
          <w:rFonts w:cstheme="minorHAnsi"/>
          <w:sz w:val="24"/>
          <w:szCs w:val="24"/>
          <w:lang w:val="el-GR"/>
        </w:rPr>
        <w:t xml:space="preserve"> – υπερασπίζομαι</w:t>
      </w:r>
    </w:p>
    <w:p w14:paraId="32A00E0C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donate</w:t>
      </w:r>
      <w:r w:rsidRPr="00B16906">
        <w:rPr>
          <w:rFonts w:cstheme="minorHAnsi"/>
          <w:sz w:val="24"/>
          <w:szCs w:val="24"/>
          <w:lang w:val="el-GR"/>
        </w:rPr>
        <w:t>- δωρίζω</w:t>
      </w:r>
    </w:p>
    <w:p w14:paraId="4147C231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dowry</w:t>
      </w:r>
      <w:r w:rsidRPr="00B16906">
        <w:rPr>
          <w:rFonts w:cstheme="minorHAnsi"/>
          <w:sz w:val="24"/>
          <w:szCs w:val="24"/>
          <w:lang w:val="el-GR"/>
        </w:rPr>
        <w:t xml:space="preserve"> – προίκα</w:t>
      </w:r>
    </w:p>
    <w:p w14:paraId="78F1B7DA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dress</w:t>
      </w:r>
      <w:r w:rsidRPr="00B16906">
        <w:rPr>
          <w:rFonts w:cstheme="minorHAnsi"/>
          <w:sz w:val="24"/>
          <w:szCs w:val="24"/>
          <w:lang w:val="el-GR"/>
        </w:rPr>
        <w:t xml:space="preserve"> </w:t>
      </w:r>
      <w:r w:rsidRPr="00B16906">
        <w:rPr>
          <w:rFonts w:cstheme="minorHAnsi"/>
          <w:sz w:val="24"/>
          <w:szCs w:val="24"/>
        </w:rPr>
        <w:t>up</w:t>
      </w:r>
      <w:r w:rsidRPr="00B16906">
        <w:rPr>
          <w:rFonts w:cstheme="minorHAnsi"/>
          <w:sz w:val="24"/>
          <w:szCs w:val="24"/>
          <w:lang w:val="el-GR"/>
        </w:rPr>
        <w:t xml:space="preserve"> – μεταμφιέζομαι</w:t>
      </w:r>
    </w:p>
    <w:p w14:paraId="6C270F2B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effigy</w:t>
      </w:r>
      <w:r w:rsidRPr="00B16906">
        <w:rPr>
          <w:rFonts w:cstheme="minorHAnsi"/>
          <w:sz w:val="24"/>
          <w:szCs w:val="24"/>
          <w:lang w:val="el-GR"/>
        </w:rPr>
        <w:t xml:space="preserve"> – είδωλο, ομοίωμα</w:t>
      </w:r>
    </w:p>
    <w:p w14:paraId="317DD0E5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engage</w:t>
      </w:r>
      <w:r w:rsidRPr="00B16906">
        <w:rPr>
          <w:rFonts w:cstheme="minorHAnsi"/>
          <w:sz w:val="24"/>
          <w:szCs w:val="24"/>
          <w:lang w:val="el-GR"/>
        </w:rPr>
        <w:t>- εμπλέκομαι</w:t>
      </w:r>
    </w:p>
    <w:p w14:paraId="42C3A6CD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eve</w:t>
      </w:r>
      <w:r w:rsidRPr="00B16906">
        <w:rPr>
          <w:rFonts w:cstheme="minorHAnsi"/>
          <w:sz w:val="24"/>
          <w:szCs w:val="24"/>
          <w:lang w:val="el-GR"/>
        </w:rPr>
        <w:t xml:space="preserve"> – παραμονή</w:t>
      </w:r>
    </w:p>
    <w:p w14:paraId="66E2D67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proofErr w:type="spellStart"/>
      <w:r w:rsidRPr="00B16906">
        <w:rPr>
          <w:rFonts w:cstheme="minorHAnsi"/>
          <w:sz w:val="24"/>
          <w:szCs w:val="24"/>
        </w:rPr>
        <w:t>e</w:t>
      </w:r>
      <w:r w:rsidRPr="00B16906">
        <w:rPr>
          <w:rFonts w:cstheme="minorHAnsi"/>
          <w:sz w:val="24"/>
          <w:szCs w:val="24"/>
        </w:rPr>
        <w:t>xhorbitant</w:t>
      </w:r>
      <w:proofErr w:type="spellEnd"/>
      <w:r w:rsidRPr="00B16906">
        <w:rPr>
          <w:rFonts w:cstheme="minorHAnsi"/>
          <w:sz w:val="24"/>
          <w:szCs w:val="24"/>
          <w:lang w:val="el-GR"/>
        </w:rPr>
        <w:t>- υπέρογκος</w:t>
      </w:r>
    </w:p>
    <w:p w14:paraId="274B9FA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frighten</w:t>
      </w:r>
      <w:r w:rsidRPr="00B16906">
        <w:rPr>
          <w:rFonts w:cstheme="minorHAnsi"/>
          <w:sz w:val="24"/>
          <w:szCs w:val="24"/>
          <w:lang w:val="el-GR"/>
        </w:rPr>
        <w:t xml:space="preserve"> </w:t>
      </w:r>
      <w:r w:rsidRPr="00B16906">
        <w:rPr>
          <w:rFonts w:cstheme="minorHAnsi"/>
          <w:sz w:val="24"/>
          <w:szCs w:val="24"/>
        </w:rPr>
        <w:t>away</w:t>
      </w:r>
      <w:r w:rsidRPr="00B16906">
        <w:rPr>
          <w:rFonts w:cstheme="minorHAnsi"/>
          <w:sz w:val="24"/>
          <w:szCs w:val="24"/>
          <w:lang w:val="el-GR"/>
        </w:rPr>
        <w:t xml:space="preserve"> – τρομάζω, διώχνω μακριά</w:t>
      </w:r>
    </w:p>
    <w:p w14:paraId="1B398C03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generation – </w:t>
      </w:r>
      <w:proofErr w:type="spellStart"/>
      <w:r w:rsidRPr="00B16906">
        <w:rPr>
          <w:rFonts w:cstheme="minorHAnsi"/>
          <w:sz w:val="24"/>
          <w:szCs w:val="24"/>
        </w:rPr>
        <w:t>γενιά</w:t>
      </w:r>
      <w:proofErr w:type="spellEnd"/>
    </w:p>
    <w:p w14:paraId="09BD129B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ghost – </w:t>
      </w:r>
      <w:proofErr w:type="spellStart"/>
      <w:r w:rsidRPr="00B16906">
        <w:rPr>
          <w:rFonts w:cstheme="minorHAnsi"/>
          <w:sz w:val="24"/>
          <w:szCs w:val="24"/>
        </w:rPr>
        <w:t>φάντ</w:t>
      </w:r>
      <w:proofErr w:type="spellEnd"/>
      <w:r w:rsidRPr="00B16906">
        <w:rPr>
          <w:rFonts w:cstheme="minorHAnsi"/>
          <w:sz w:val="24"/>
          <w:szCs w:val="24"/>
        </w:rPr>
        <w:t>ασμα</w:t>
      </w:r>
    </w:p>
    <w:p w14:paraId="357F6AAC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groom – bridegroom – </w:t>
      </w:r>
      <w:r w:rsidRPr="00B16906">
        <w:rPr>
          <w:rFonts w:cstheme="minorHAnsi"/>
          <w:sz w:val="24"/>
          <w:szCs w:val="24"/>
          <w:lang w:val="el-GR"/>
        </w:rPr>
        <w:t>γαμπρός</w:t>
      </w:r>
    </w:p>
    <w:p w14:paraId="742C2252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gunpowder – μπα</w:t>
      </w:r>
      <w:proofErr w:type="spellStart"/>
      <w:r w:rsidRPr="00B16906">
        <w:rPr>
          <w:rFonts w:cstheme="minorHAnsi"/>
          <w:sz w:val="24"/>
          <w:szCs w:val="24"/>
        </w:rPr>
        <w:t>ρούτι</w:t>
      </w:r>
      <w:proofErr w:type="spellEnd"/>
    </w:p>
    <w:p w14:paraId="5C2D9BD3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hallow = saint – </w:t>
      </w:r>
      <w:proofErr w:type="spellStart"/>
      <w:r w:rsidRPr="00B16906">
        <w:rPr>
          <w:rFonts w:cstheme="minorHAnsi"/>
          <w:sz w:val="24"/>
          <w:szCs w:val="24"/>
        </w:rPr>
        <w:t>άγιος</w:t>
      </w:r>
      <w:proofErr w:type="spellEnd"/>
    </w:p>
    <w:p w14:paraId="5CBFC731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howl- </w:t>
      </w:r>
      <w:proofErr w:type="spellStart"/>
      <w:r w:rsidRPr="00B16906">
        <w:rPr>
          <w:rFonts w:cstheme="minorHAnsi"/>
          <w:sz w:val="24"/>
          <w:szCs w:val="24"/>
        </w:rPr>
        <w:t>ουρλιάζω</w:t>
      </w:r>
      <w:proofErr w:type="spellEnd"/>
    </w:p>
    <w:p w14:paraId="44497EF6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join the army – </w:t>
      </w:r>
      <w:r w:rsidRPr="00B16906">
        <w:rPr>
          <w:rFonts w:cstheme="minorHAnsi"/>
          <w:sz w:val="24"/>
          <w:szCs w:val="24"/>
          <w:lang w:val="el-GR"/>
        </w:rPr>
        <w:t>πάω</w:t>
      </w:r>
      <w:r w:rsidRPr="00B16906">
        <w:rPr>
          <w:rFonts w:cstheme="minorHAnsi"/>
          <w:sz w:val="24"/>
          <w:szCs w:val="24"/>
        </w:rPr>
        <w:t xml:space="preserve"> </w:t>
      </w:r>
      <w:r w:rsidRPr="00B16906">
        <w:rPr>
          <w:rFonts w:cstheme="minorHAnsi"/>
          <w:sz w:val="24"/>
          <w:szCs w:val="24"/>
          <w:lang w:val="el-GR"/>
        </w:rPr>
        <w:t>στο</w:t>
      </w:r>
      <w:r w:rsidRPr="00B16906">
        <w:rPr>
          <w:rFonts w:cstheme="minorHAnsi"/>
          <w:sz w:val="24"/>
          <w:szCs w:val="24"/>
        </w:rPr>
        <w:t xml:space="preserve"> </w:t>
      </w:r>
      <w:r w:rsidRPr="00B16906">
        <w:rPr>
          <w:rFonts w:cstheme="minorHAnsi"/>
          <w:sz w:val="24"/>
          <w:szCs w:val="24"/>
          <w:lang w:val="el-GR"/>
        </w:rPr>
        <w:t>στρατό</w:t>
      </w:r>
    </w:p>
    <w:p w14:paraId="52988D3D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knock on the door – </w:t>
      </w:r>
      <w:proofErr w:type="spellStart"/>
      <w:r w:rsidRPr="00B16906">
        <w:rPr>
          <w:rFonts w:cstheme="minorHAnsi"/>
          <w:sz w:val="24"/>
          <w:szCs w:val="24"/>
        </w:rPr>
        <w:t>χτυ</w:t>
      </w:r>
      <w:proofErr w:type="spellEnd"/>
      <w:r w:rsidRPr="00B16906">
        <w:rPr>
          <w:rFonts w:cstheme="minorHAnsi"/>
          <w:sz w:val="24"/>
          <w:szCs w:val="24"/>
        </w:rPr>
        <w:t xml:space="preserve">πάω </w:t>
      </w:r>
      <w:proofErr w:type="spellStart"/>
      <w:r w:rsidRPr="00B16906">
        <w:rPr>
          <w:rFonts w:cstheme="minorHAnsi"/>
          <w:sz w:val="24"/>
          <w:szCs w:val="24"/>
        </w:rPr>
        <w:t>την</w:t>
      </w:r>
      <w:proofErr w:type="spellEnd"/>
      <w:r w:rsidRPr="00B16906">
        <w:rPr>
          <w:rFonts w:cstheme="minorHAnsi"/>
          <w:sz w:val="24"/>
          <w:szCs w:val="24"/>
        </w:rPr>
        <w:t xml:space="preserve"> π</w:t>
      </w:r>
      <w:proofErr w:type="spellStart"/>
      <w:r w:rsidRPr="00B16906">
        <w:rPr>
          <w:rFonts w:cstheme="minorHAnsi"/>
          <w:sz w:val="24"/>
          <w:szCs w:val="24"/>
        </w:rPr>
        <w:t>όρτ</w:t>
      </w:r>
      <w:proofErr w:type="spellEnd"/>
      <w:r w:rsidRPr="00B16906">
        <w:rPr>
          <w:rFonts w:cstheme="minorHAnsi"/>
          <w:sz w:val="24"/>
          <w:szCs w:val="24"/>
        </w:rPr>
        <w:t>α</w:t>
      </w:r>
    </w:p>
    <w:p w14:paraId="416F5040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lantern – </w:t>
      </w:r>
      <w:r w:rsidRPr="00B16906">
        <w:rPr>
          <w:rFonts w:cstheme="minorHAnsi"/>
          <w:sz w:val="24"/>
          <w:szCs w:val="24"/>
          <w:lang w:val="el-GR"/>
        </w:rPr>
        <w:t>φαναράκι</w:t>
      </w:r>
    </w:p>
    <w:p w14:paraId="66668116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multi-racial – π</w:t>
      </w:r>
      <w:proofErr w:type="spellStart"/>
      <w:r w:rsidRPr="00B16906">
        <w:rPr>
          <w:rFonts w:cstheme="minorHAnsi"/>
          <w:sz w:val="24"/>
          <w:szCs w:val="24"/>
        </w:rPr>
        <w:t>ολυφυλετικός</w:t>
      </w:r>
      <w:proofErr w:type="spellEnd"/>
    </w:p>
    <w:p w14:paraId="05732108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parade- πα</w:t>
      </w:r>
      <w:proofErr w:type="spellStart"/>
      <w:r w:rsidRPr="00B16906">
        <w:rPr>
          <w:rFonts w:cstheme="minorHAnsi"/>
          <w:sz w:val="24"/>
          <w:szCs w:val="24"/>
        </w:rPr>
        <w:t>ρέλ</w:t>
      </w:r>
      <w:proofErr w:type="spellEnd"/>
      <w:r w:rsidRPr="00B16906">
        <w:rPr>
          <w:rFonts w:cstheme="minorHAnsi"/>
          <w:sz w:val="24"/>
          <w:szCs w:val="24"/>
        </w:rPr>
        <w:t>αση</w:t>
      </w:r>
    </w:p>
    <w:p w14:paraId="2CC6E2EF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plot – π</w:t>
      </w:r>
      <w:proofErr w:type="spellStart"/>
      <w:r w:rsidRPr="00B16906">
        <w:rPr>
          <w:rFonts w:cstheme="minorHAnsi"/>
          <w:sz w:val="24"/>
          <w:szCs w:val="24"/>
        </w:rPr>
        <w:t>λοκή</w:t>
      </w:r>
      <w:proofErr w:type="spellEnd"/>
      <w:r w:rsidRPr="00B16906">
        <w:rPr>
          <w:rFonts w:cstheme="minorHAnsi"/>
          <w:sz w:val="24"/>
          <w:szCs w:val="24"/>
        </w:rPr>
        <w:t xml:space="preserve">, </w:t>
      </w:r>
      <w:proofErr w:type="spellStart"/>
      <w:r w:rsidRPr="00B16906">
        <w:rPr>
          <w:rFonts w:cstheme="minorHAnsi"/>
          <w:sz w:val="24"/>
          <w:szCs w:val="24"/>
        </w:rPr>
        <w:t>συνωμοσί</w:t>
      </w:r>
      <w:proofErr w:type="spellEnd"/>
      <w:r w:rsidRPr="00B16906">
        <w:rPr>
          <w:rFonts w:cstheme="minorHAnsi"/>
          <w:sz w:val="24"/>
          <w:szCs w:val="24"/>
        </w:rPr>
        <w:t>α</w:t>
      </w:r>
    </w:p>
    <w:p w14:paraId="64FCB90C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pretend- π</w:t>
      </w:r>
      <w:proofErr w:type="spellStart"/>
      <w:r w:rsidRPr="00B16906">
        <w:rPr>
          <w:rFonts w:cstheme="minorHAnsi"/>
          <w:sz w:val="24"/>
          <w:szCs w:val="24"/>
        </w:rPr>
        <w:t>ροσ</w:t>
      </w:r>
      <w:proofErr w:type="spellEnd"/>
      <w:r w:rsidRPr="00B16906">
        <w:rPr>
          <w:rFonts w:cstheme="minorHAnsi"/>
          <w:sz w:val="24"/>
          <w:szCs w:val="24"/>
        </w:rPr>
        <w:t>ποιούμαι</w:t>
      </w:r>
    </w:p>
    <w:p w14:paraId="4E53F37A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procession – π</w:t>
      </w:r>
      <w:proofErr w:type="spellStart"/>
      <w:r w:rsidRPr="00B16906">
        <w:rPr>
          <w:rFonts w:cstheme="minorHAnsi"/>
          <w:sz w:val="24"/>
          <w:szCs w:val="24"/>
        </w:rPr>
        <w:t>ομ</w:t>
      </w:r>
      <w:proofErr w:type="spellEnd"/>
      <w:r w:rsidRPr="00B16906">
        <w:rPr>
          <w:rFonts w:cstheme="minorHAnsi"/>
          <w:sz w:val="24"/>
          <w:szCs w:val="24"/>
        </w:rPr>
        <w:t xml:space="preserve">πή, </w:t>
      </w:r>
      <w:proofErr w:type="spellStart"/>
      <w:r w:rsidRPr="00B16906">
        <w:rPr>
          <w:rFonts w:cstheme="minorHAnsi"/>
          <w:sz w:val="24"/>
          <w:szCs w:val="24"/>
        </w:rPr>
        <w:t>λιτ</w:t>
      </w:r>
      <w:proofErr w:type="spellEnd"/>
      <w:r w:rsidRPr="00B16906">
        <w:rPr>
          <w:rFonts w:cstheme="minorHAnsi"/>
          <w:sz w:val="24"/>
          <w:szCs w:val="24"/>
        </w:rPr>
        <w:t>ανεία, πα</w:t>
      </w:r>
      <w:proofErr w:type="spellStart"/>
      <w:r w:rsidRPr="00B16906">
        <w:rPr>
          <w:rFonts w:cstheme="minorHAnsi"/>
          <w:sz w:val="24"/>
          <w:szCs w:val="24"/>
        </w:rPr>
        <w:t>ρέλ</w:t>
      </w:r>
      <w:proofErr w:type="spellEnd"/>
      <w:r w:rsidRPr="00B16906">
        <w:rPr>
          <w:rFonts w:cstheme="minorHAnsi"/>
          <w:sz w:val="24"/>
          <w:szCs w:val="24"/>
        </w:rPr>
        <w:t>αση</w:t>
      </w:r>
    </w:p>
    <w:p w14:paraId="05B05B4D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pumpkin – </w:t>
      </w:r>
      <w:proofErr w:type="spellStart"/>
      <w:r w:rsidRPr="00B16906">
        <w:rPr>
          <w:rFonts w:cstheme="minorHAnsi"/>
          <w:sz w:val="24"/>
          <w:szCs w:val="24"/>
        </w:rPr>
        <w:t>κολοκύθ</w:t>
      </w:r>
      <w:proofErr w:type="spellEnd"/>
      <w:r w:rsidRPr="00B16906">
        <w:rPr>
          <w:rFonts w:cstheme="minorHAnsi"/>
          <w:sz w:val="24"/>
          <w:szCs w:val="24"/>
        </w:rPr>
        <w:t>α</w:t>
      </w:r>
    </w:p>
    <w:p w14:paraId="59AB537E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ribbon – </w:t>
      </w:r>
      <w:r w:rsidRPr="00B16906">
        <w:rPr>
          <w:rFonts w:cstheme="minorHAnsi"/>
          <w:sz w:val="24"/>
          <w:szCs w:val="24"/>
          <w:lang w:val="el-GR"/>
        </w:rPr>
        <w:t>κορδέλα</w:t>
      </w:r>
    </w:p>
    <w:p w14:paraId="1CAEDD4C" w14:textId="77777777" w:rsid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royalist – βα</w:t>
      </w:r>
      <w:proofErr w:type="spellStart"/>
      <w:r w:rsidRPr="00B16906">
        <w:rPr>
          <w:rFonts w:cstheme="minorHAnsi"/>
          <w:sz w:val="24"/>
          <w:szCs w:val="24"/>
        </w:rPr>
        <w:t>σιλικός</w:t>
      </w:r>
      <w:proofErr w:type="spellEnd"/>
    </w:p>
    <w:p w14:paraId="35CE2ADE" w14:textId="77777777" w:rsidR="00B16906" w:rsidRDefault="00B16906" w:rsidP="00B16906">
      <w:pPr>
        <w:spacing w:line="276" w:lineRule="auto"/>
        <w:rPr>
          <w:rFonts w:cstheme="minorHAnsi"/>
          <w:sz w:val="24"/>
          <w:szCs w:val="24"/>
        </w:rPr>
      </w:pPr>
    </w:p>
    <w:p w14:paraId="77E2CF92" w14:textId="77777777" w:rsidR="00B16906" w:rsidRPr="00B16906" w:rsidRDefault="00B16906" w:rsidP="00B16906">
      <w:pPr>
        <w:spacing w:line="276" w:lineRule="auto"/>
        <w:rPr>
          <w:rFonts w:cstheme="minorHAnsi"/>
          <w:sz w:val="24"/>
          <w:szCs w:val="24"/>
        </w:rPr>
      </w:pPr>
    </w:p>
    <w:p w14:paraId="7B6C5BE3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rule</w:t>
      </w:r>
      <w:r w:rsidRPr="00B16906">
        <w:rPr>
          <w:rFonts w:cstheme="minorHAnsi"/>
          <w:sz w:val="24"/>
          <w:szCs w:val="24"/>
          <w:lang w:val="el-GR"/>
        </w:rPr>
        <w:t xml:space="preserve"> – κυριαρχία, διακυβέρνηση</w:t>
      </w:r>
    </w:p>
    <w:p w14:paraId="070E04E9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spirit</w:t>
      </w:r>
      <w:r w:rsidRPr="00B16906">
        <w:rPr>
          <w:rFonts w:cstheme="minorHAnsi"/>
          <w:sz w:val="24"/>
          <w:szCs w:val="24"/>
          <w:lang w:val="el-GR"/>
        </w:rPr>
        <w:t xml:space="preserve"> – πνεύμα</w:t>
      </w:r>
    </w:p>
    <w:p w14:paraId="3FDF126C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spooky</w:t>
      </w:r>
      <w:r w:rsidRPr="00B16906">
        <w:rPr>
          <w:rFonts w:cstheme="minorHAnsi"/>
          <w:sz w:val="24"/>
          <w:szCs w:val="24"/>
          <w:lang w:val="el-GR"/>
        </w:rPr>
        <w:t>- στοιχειωμένος</w:t>
      </w:r>
    </w:p>
    <w:p w14:paraId="6BD2806A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straw</w:t>
      </w:r>
      <w:r w:rsidRPr="00B16906">
        <w:rPr>
          <w:rFonts w:cstheme="minorHAnsi"/>
          <w:sz w:val="24"/>
          <w:szCs w:val="24"/>
          <w:lang w:val="el-GR"/>
        </w:rPr>
        <w:t xml:space="preserve"> – άχυρο</w:t>
      </w:r>
    </w:p>
    <w:p w14:paraId="059551C8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tar</w:t>
      </w:r>
      <w:r w:rsidRPr="00B16906">
        <w:rPr>
          <w:rFonts w:cstheme="minorHAnsi"/>
          <w:sz w:val="24"/>
          <w:szCs w:val="24"/>
          <w:lang w:val="el-GR"/>
        </w:rPr>
        <w:t xml:space="preserve"> </w:t>
      </w:r>
      <w:r w:rsidRPr="00B16906">
        <w:rPr>
          <w:rFonts w:cstheme="minorHAnsi"/>
          <w:sz w:val="24"/>
          <w:szCs w:val="24"/>
          <w:lang w:val="el-GR"/>
        </w:rPr>
        <w:t>–</w:t>
      </w:r>
      <w:r w:rsidRPr="00B16906">
        <w:rPr>
          <w:rFonts w:cstheme="minorHAnsi"/>
          <w:sz w:val="24"/>
          <w:szCs w:val="24"/>
          <w:lang w:val="el-GR"/>
        </w:rPr>
        <w:t xml:space="preserve"> πίσσα</w:t>
      </w:r>
    </w:p>
    <w:p w14:paraId="4C6F0F17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tinsels</w:t>
      </w:r>
      <w:r w:rsidRPr="00B16906">
        <w:rPr>
          <w:rFonts w:cstheme="minorHAnsi"/>
          <w:sz w:val="24"/>
          <w:szCs w:val="24"/>
          <w:lang w:val="el-GR"/>
        </w:rPr>
        <w:t>- γυαλιστερές κλωστές/ταινίες</w:t>
      </w:r>
    </w:p>
    <w:p w14:paraId="5BA2D05A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torture</w:t>
      </w:r>
      <w:r w:rsidRPr="00B16906">
        <w:rPr>
          <w:rFonts w:cstheme="minorHAnsi"/>
          <w:sz w:val="24"/>
          <w:szCs w:val="24"/>
          <w:lang w:val="el-GR"/>
        </w:rPr>
        <w:t xml:space="preserve"> – βασανίζω</w:t>
      </w:r>
    </w:p>
    <w:p w14:paraId="101FF539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tradition – πα</w:t>
      </w:r>
      <w:proofErr w:type="spellStart"/>
      <w:r w:rsidRPr="00B16906">
        <w:rPr>
          <w:rFonts w:cstheme="minorHAnsi"/>
          <w:sz w:val="24"/>
          <w:szCs w:val="24"/>
        </w:rPr>
        <w:t>ράδοση</w:t>
      </w:r>
      <w:proofErr w:type="spellEnd"/>
    </w:p>
    <w:p w14:paraId="350F4E18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 xml:space="preserve">treacle- </w:t>
      </w:r>
      <w:proofErr w:type="spellStart"/>
      <w:r w:rsidRPr="00B16906">
        <w:rPr>
          <w:rFonts w:cstheme="minorHAnsi"/>
          <w:sz w:val="24"/>
          <w:szCs w:val="24"/>
        </w:rPr>
        <w:t>μελάσ</w:t>
      </w:r>
      <w:proofErr w:type="spellEnd"/>
      <w:r w:rsidRPr="00B16906">
        <w:rPr>
          <w:rFonts w:cstheme="minorHAnsi"/>
          <w:sz w:val="24"/>
          <w:szCs w:val="24"/>
        </w:rPr>
        <w:t>α</w:t>
      </w:r>
    </w:p>
    <w:p w14:paraId="2733C603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treason - π</w:t>
      </w:r>
      <w:proofErr w:type="spellStart"/>
      <w:r w:rsidRPr="00B16906">
        <w:rPr>
          <w:rFonts w:cstheme="minorHAnsi"/>
          <w:sz w:val="24"/>
          <w:szCs w:val="24"/>
        </w:rPr>
        <w:t>ροδοσί</w:t>
      </w:r>
      <w:proofErr w:type="spellEnd"/>
      <w:r w:rsidRPr="00B16906">
        <w:rPr>
          <w:rFonts w:cstheme="minorHAnsi"/>
          <w:sz w:val="24"/>
          <w:szCs w:val="24"/>
        </w:rPr>
        <w:t>α</w:t>
      </w:r>
    </w:p>
    <w:p w14:paraId="08402C06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B16906">
        <w:rPr>
          <w:rFonts w:cstheme="minorHAnsi"/>
          <w:sz w:val="24"/>
          <w:szCs w:val="24"/>
        </w:rPr>
        <w:t>trick or treat – π</w:t>
      </w:r>
      <w:proofErr w:type="spellStart"/>
      <w:r w:rsidRPr="00B16906">
        <w:rPr>
          <w:rFonts w:cstheme="minorHAnsi"/>
          <w:sz w:val="24"/>
          <w:szCs w:val="24"/>
        </w:rPr>
        <w:t>είρ</w:t>
      </w:r>
      <w:proofErr w:type="spellEnd"/>
      <w:r w:rsidRPr="00B16906">
        <w:rPr>
          <w:rFonts w:cstheme="minorHAnsi"/>
          <w:sz w:val="24"/>
          <w:szCs w:val="24"/>
        </w:rPr>
        <w:t xml:space="preserve">αγμα ή </w:t>
      </w:r>
      <w:proofErr w:type="spellStart"/>
      <w:r w:rsidRPr="00B16906">
        <w:rPr>
          <w:rFonts w:cstheme="minorHAnsi"/>
          <w:sz w:val="24"/>
          <w:szCs w:val="24"/>
        </w:rPr>
        <w:t>κέρ</w:t>
      </w:r>
      <w:proofErr w:type="spellEnd"/>
      <w:r w:rsidRPr="00B16906">
        <w:rPr>
          <w:rFonts w:cstheme="minorHAnsi"/>
          <w:sz w:val="24"/>
          <w:szCs w:val="24"/>
        </w:rPr>
        <w:t>ασμα</w:t>
      </w:r>
    </w:p>
    <w:p w14:paraId="20E587DF" w14:textId="77777777" w:rsidR="00B16906" w:rsidRPr="00B16906" w:rsidRDefault="00B16906" w:rsidP="00B16906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B16906">
        <w:rPr>
          <w:rFonts w:cstheme="minorHAnsi"/>
          <w:sz w:val="24"/>
          <w:szCs w:val="24"/>
        </w:rPr>
        <w:t>w</w:t>
      </w:r>
      <w:r w:rsidRPr="00B16906">
        <w:rPr>
          <w:rFonts w:cstheme="minorHAnsi"/>
          <w:sz w:val="24"/>
          <w:szCs w:val="24"/>
        </w:rPr>
        <w:t>heat</w:t>
      </w:r>
      <w:r w:rsidRPr="00B16906">
        <w:rPr>
          <w:rFonts w:cstheme="minorHAnsi"/>
          <w:sz w:val="24"/>
          <w:szCs w:val="24"/>
          <w:lang w:val="el-GR"/>
        </w:rPr>
        <w:t>- σιτάρι</w:t>
      </w:r>
    </w:p>
    <w:p w14:paraId="591C1152" w14:textId="77777777" w:rsidR="00AE3832" w:rsidRPr="00AE3832" w:rsidRDefault="00AE3832" w:rsidP="00541E20">
      <w:pPr>
        <w:rPr>
          <w:rFonts w:cstheme="minorHAnsi"/>
          <w:sz w:val="24"/>
          <w:szCs w:val="24"/>
        </w:rPr>
      </w:pPr>
    </w:p>
    <w:p w14:paraId="698AC7E3" w14:textId="7F356EAC" w:rsidR="003937FB" w:rsidRPr="00AE3832" w:rsidRDefault="00EF0A61">
      <w:pPr>
        <w:rPr>
          <w:rFonts w:cstheme="minorHAnsi"/>
          <w:sz w:val="24"/>
          <w:szCs w:val="24"/>
        </w:rPr>
      </w:pPr>
      <w:r w:rsidRPr="00AE3832">
        <w:rPr>
          <w:rFonts w:cstheme="minorHAnsi"/>
          <w:sz w:val="24"/>
          <w:szCs w:val="24"/>
        </w:rPr>
        <w:t>11 November</w:t>
      </w:r>
      <w:r w:rsidRPr="00AE3832">
        <w:rPr>
          <w:rFonts w:cstheme="minorHAnsi"/>
          <w:sz w:val="24"/>
          <w:szCs w:val="24"/>
        </w:rPr>
        <w:t xml:space="preserve">- </w:t>
      </w:r>
      <w:r w:rsidRPr="00AE3832">
        <w:rPr>
          <w:rFonts w:cstheme="minorHAnsi"/>
          <w:sz w:val="24"/>
          <w:szCs w:val="24"/>
        </w:rPr>
        <w:t xml:space="preserve">Remembrance Day (also known as Poppy Day owing to the tradition of wearing a remembrance poppy) is a </w:t>
      </w:r>
      <w:proofErr w:type="gramStart"/>
      <w:r w:rsidRPr="00AE3832">
        <w:rPr>
          <w:rFonts w:cstheme="minorHAnsi"/>
          <w:sz w:val="24"/>
          <w:szCs w:val="24"/>
        </w:rPr>
        <w:t>memorial day</w:t>
      </w:r>
      <w:proofErr w:type="gramEnd"/>
      <w:r w:rsidRPr="00AE3832">
        <w:rPr>
          <w:rFonts w:cstheme="minorHAnsi"/>
          <w:sz w:val="24"/>
          <w:szCs w:val="24"/>
        </w:rPr>
        <w:t xml:space="preserve"> since the end of the First World War to </w:t>
      </w:r>
      <w:proofErr w:type="spellStart"/>
      <w:r w:rsidRPr="00AE3832">
        <w:rPr>
          <w:rFonts w:cstheme="minorHAnsi"/>
          <w:sz w:val="24"/>
          <w:szCs w:val="24"/>
        </w:rPr>
        <w:t>honour</w:t>
      </w:r>
      <w:proofErr w:type="spellEnd"/>
      <w:r w:rsidRPr="00AE3832">
        <w:rPr>
          <w:rFonts w:cstheme="minorHAnsi"/>
          <w:sz w:val="24"/>
          <w:szCs w:val="24"/>
        </w:rPr>
        <w:t xml:space="preserve"> armed forces members who have died in the line of duty.</w:t>
      </w:r>
    </w:p>
    <w:sectPr w:rsidR="003937FB" w:rsidRPr="00AE3832" w:rsidSect="00541E20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812D" w14:textId="77777777" w:rsidR="00147016" w:rsidRDefault="00147016" w:rsidP="00541E20">
      <w:pPr>
        <w:spacing w:after="0" w:line="240" w:lineRule="auto"/>
      </w:pPr>
      <w:r>
        <w:separator/>
      </w:r>
    </w:p>
  </w:endnote>
  <w:endnote w:type="continuationSeparator" w:id="0">
    <w:p w14:paraId="7ACE0DEF" w14:textId="77777777" w:rsidR="00147016" w:rsidRDefault="00147016" w:rsidP="0054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7823" w14:textId="77777777" w:rsidR="00147016" w:rsidRDefault="00147016" w:rsidP="00541E20">
      <w:pPr>
        <w:spacing w:after="0" w:line="240" w:lineRule="auto"/>
      </w:pPr>
      <w:r>
        <w:separator/>
      </w:r>
    </w:p>
  </w:footnote>
  <w:footnote w:type="continuationSeparator" w:id="0">
    <w:p w14:paraId="498C1BE1" w14:textId="77777777" w:rsidR="00147016" w:rsidRDefault="00147016" w:rsidP="0054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C611" w14:textId="5D7B61EE" w:rsidR="00541E20" w:rsidRPr="00AE3832" w:rsidRDefault="00541E20">
    <w:pPr>
      <w:pStyle w:val="Header"/>
      <w:rPr>
        <w:b/>
        <w:bCs/>
        <w:sz w:val="24"/>
        <w:szCs w:val="24"/>
      </w:rPr>
    </w:pPr>
    <w:r w:rsidRPr="00AE3832">
      <w:rPr>
        <w:b/>
        <w:bCs/>
        <w:sz w:val="24"/>
        <w:szCs w:val="24"/>
      </w:rPr>
      <w:t xml:space="preserve">Unit 6                                                                            </w:t>
    </w:r>
    <w:r w:rsidRPr="00AE3832">
      <w:rPr>
        <w:b/>
        <w:bCs/>
        <w:sz w:val="24"/>
        <w:szCs w:val="24"/>
      </w:rPr>
      <w:t xml:space="preserve">                  </w:t>
    </w:r>
    <w:r w:rsidRPr="00AE3832">
      <w:rPr>
        <w:b/>
        <w:bCs/>
        <w:sz w:val="24"/>
        <w:szCs w:val="24"/>
      </w:rPr>
      <w:t xml:space="preserve">  Keeping traditions and customs alive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E2B"/>
    <w:multiLevelType w:val="hybridMultilevel"/>
    <w:tmpl w:val="8B9E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6C6D"/>
    <w:multiLevelType w:val="hybridMultilevel"/>
    <w:tmpl w:val="A19C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75F75"/>
    <w:multiLevelType w:val="hybridMultilevel"/>
    <w:tmpl w:val="61020BF0"/>
    <w:lvl w:ilvl="0" w:tplc="45C88B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159072">
    <w:abstractNumId w:val="1"/>
  </w:num>
  <w:num w:numId="2" w16cid:durableId="1734429971">
    <w:abstractNumId w:val="2"/>
  </w:num>
  <w:num w:numId="3" w16cid:durableId="95671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0"/>
    <w:rsid w:val="00147016"/>
    <w:rsid w:val="003937FB"/>
    <w:rsid w:val="00541E20"/>
    <w:rsid w:val="00944052"/>
    <w:rsid w:val="00AE3832"/>
    <w:rsid w:val="00B16906"/>
    <w:rsid w:val="00BD4040"/>
    <w:rsid w:val="00E06B89"/>
    <w:rsid w:val="00E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33F2"/>
  <w15:chartTrackingRefBased/>
  <w15:docId w15:val="{B69D1D08-C9E0-4478-9C99-A21FF661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20"/>
  </w:style>
  <w:style w:type="paragraph" w:styleId="Footer">
    <w:name w:val="footer"/>
    <w:basedOn w:val="Normal"/>
    <w:link w:val="FooterChar"/>
    <w:uiPriority w:val="99"/>
    <w:unhideWhenUsed/>
    <w:rsid w:val="00541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20"/>
  </w:style>
  <w:style w:type="paragraph" w:styleId="ListParagraph">
    <w:name w:val="List Paragraph"/>
    <w:basedOn w:val="Normal"/>
    <w:uiPriority w:val="34"/>
    <w:qFormat/>
    <w:rsid w:val="00B1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1437-0056-46D7-8452-E68D771E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5</cp:revision>
  <cp:lastPrinted>2024-10-16T19:09:00Z</cp:lastPrinted>
  <dcterms:created xsi:type="dcterms:W3CDTF">2024-10-16T18:28:00Z</dcterms:created>
  <dcterms:modified xsi:type="dcterms:W3CDTF">2024-10-16T19:09:00Z</dcterms:modified>
</cp:coreProperties>
</file>