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10" w:rsidRDefault="002126F0">
      <w:r>
        <w:rPr>
          <w:noProof/>
        </w:rPr>
        <w:drawing>
          <wp:inline distT="0" distB="0" distL="0" distR="0">
            <wp:extent cx="5274310" cy="3076575"/>
            <wp:effectExtent l="19050" t="0" r="21590" b="0"/>
            <wp:docPr id="2" name="Γράφημα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8120" cy="3558540"/>
            <wp:effectExtent l="19050" t="0" r="17780" b="3810"/>
            <wp:docPr id="3" name="Γράφημα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076575"/>
            <wp:effectExtent l="19050" t="0" r="21590" b="0"/>
            <wp:docPr id="4" name="Γράφημα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00000" w:rsidRDefault="00A4258C" w:rsidP="00280B10"/>
    <w:p w:rsidR="00280B10" w:rsidRDefault="00280B10" w:rsidP="00280B10">
      <w:r>
        <w:rPr>
          <w:noProof/>
        </w:rPr>
        <w:drawing>
          <wp:inline distT="0" distB="0" distL="0" distR="0">
            <wp:extent cx="5274310" cy="3076575"/>
            <wp:effectExtent l="19050" t="0" r="21590" b="0"/>
            <wp:docPr id="6" name="Γράφημα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80B10" w:rsidRDefault="00280B10" w:rsidP="00280B10"/>
    <w:p w:rsidR="00280B10" w:rsidRDefault="00280B10" w:rsidP="00280B10"/>
    <w:p w:rsidR="00280B10" w:rsidRDefault="00280B10" w:rsidP="00280B10"/>
    <w:p w:rsidR="00280B10" w:rsidRDefault="00280B10" w:rsidP="00280B10"/>
    <w:p w:rsidR="00280B10" w:rsidRDefault="00280B10" w:rsidP="00280B10"/>
    <w:p w:rsidR="00280B10" w:rsidRDefault="00280B10" w:rsidP="00280B10"/>
    <w:p w:rsidR="00280B10" w:rsidRPr="00280B10" w:rsidRDefault="00280B10" w:rsidP="00280B10">
      <w:r>
        <w:rPr>
          <w:noProof/>
        </w:rPr>
        <w:lastRenderedPageBreak/>
        <w:drawing>
          <wp:inline distT="0" distB="0" distL="0" distR="0">
            <wp:extent cx="5274310" cy="3076575"/>
            <wp:effectExtent l="19050" t="0" r="21590" b="0"/>
            <wp:docPr id="8" name="Γράφημα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280B10" w:rsidRPr="00280B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58C" w:rsidRDefault="00A4258C" w:rsidP="00280B10">
      <w:pPr>
        <w:spacing w:after="0" w:line="240" w:lineRule="auto"/>
      </w:pPr>
      <w:r>
        <w:separator/>
      </w:r>
    </w:p>
  </w:endnote>
  <w:endnote w:type="continuationSeparator" w:id="1">
    <w:p w:rsidR="00A4258C" w:rsidRDefault="00A4258C" w:rsidP="0028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58C" w:rsidRDefault="00A4258C" w:rsidP="00280B10">
      <w:pPr>
        <w:spacing w:after="0" w:line="240" w:lineRule="auto"/>
      </w:pPr>
      <w:r>
        <w:separator/>
      </w:r>
    </w:p>
  </w:footnote>
  <w:footnote w:type="continuationSeparator" w:id="1">
    <w:p w:rsidR="00A4258C" w:rsidRDefault="00A4258C" w:rsidP="00280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6F0"/>
    <w:rsid w:val="002126F0"/>
    <w:rsid w:val="00280B10"/>
    <w:rsid w:val="002B4101"/>
    <w:rsid w:val="00A4258C"/>
    <w:rsid w:val="00FD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126F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280B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280B10"/>
  </w:style>
  <w:style w:type="paragraph" w:styleId="a5">
    <w:name w:val="footer"/>
    <w:basedOn w:val="a"/>
    <w:link w:val="Char1"/>
    <w:uiPriority w:val="99"/>
    <w:semiHidden/>
    <w:unhideWhenUsed/>
    <w:rsid w:val="00280B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280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style val="4"/>
  <c:chart>
    <c:title/>
    <c:plotArea>
      <c:layout/>
      <c:barChart>
        <c:barDir val="col"/>
        <c:grouping val="stacked"/>
        <c:ser>
          <c:idx val="0"/>
          <c:order val="0"/>
          <c:tx>
            <c:strRef>
              <c:f>Φύλλο1!$B$1</c:f>
              <c:strCache>
                <c:ptCount val="1"/>
                <c:pt idx="0">
                  <c:v>Β2</c:v>
                </c:pt>
              </c:strCache>
            </c:strRef>
          </c:tx>
          <c:cat>
            <c:strRef>
              <c:f>Φύλλο1!$A$2:$A$6</c:f>
              <c:strCache>
                <c:ptCount val="5"/>
                <c:pt idx="0">
                  <c:v>Κων/νος Α</c:v>
                </c:pt>
                <c:pt idx="1">
                  <c:v>Ιουστινιανός</c:v>
                </c:pt>
                <c:pt idx="2">
                  <c:v>Ηράκλειος</c:v>
                </c:pt>
                <c:pt idx="3">
                  <c:v>Μιχαήλ Γ</c:v>
                </c:pt>
                <c:pt idx="4">
                  <c:v>Βασίλειος Β</c:v>
                </c:pt>
              </c:strCache>
            </c:strRef>
          </c:cat>
          <c:val>
            <c:numRef>
              <c:f>Φύλλο1!$B$2:$B$6</c:f>
              <c:numCache>
                <c:formatCode>General</c:formatCode>
                <c:ptCount val="5"/>
                <c:pt idx="0">
                  <c:v>6</c:v>
                </c:pt>
                <c:pt idx="1">
                  <c:v>7</c:v>
                </c:pt>
                <c:pt idx="2">
                  <c:v>6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overlap val="100"/>
        <c:axId val="124438784"/>
        <c:axId val="125304832"/>
      </c:barChart>
      <c:catAx>
        <c:axId val="124438784"/>
        <c:scaling>
          <c:orientation val="minMax"/>
        </c:scaling>
        <c:axPos val="b"/>
        <c:tickLblPos val="nextTo"/>
        <c:crossAx val="125304832"/>
        <c:crosses val="autoZero"/>
        <c:auto val="1"/>
        <c:lblAlgn val="ctr"/>
        <c:lblOffset val="100"/>
      </c:catAx>
      <c:valAx>
        <c:axId val="125304832"/>
        <c:scaling>
          <c:orientation val="minMax"/>
        </c:scaling>
        <c:axPos val="l"/>
        <c:majorGridlines/>
        <c:numFmt formatCode="General" sourceLinked="1"/>
        <c:tickLblPos val="nextTo"/>
        <c:crossAx val="1244387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style val="4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Φύλλο1!$B$1</c:f>
              <c:strCache>
                <c:ptCount val="1"/>
                <c:pt idx="0">
                  <c:v>Β3</c:v>
                </c:pt>
              </c:strCache>
            </c:strRef>
          </c:tx>
          <c:cat>
            <c:strRef>
              <c:f>Φύλλο1!$A$2:$A$14</c:f>
              <c:strCache>
                <c:ptCount val="13"/>
                <c:pt idx="0">
                  <c:v>Ιουστινιανός</c:v>
                </c:pt>
                <c:pt idx="1">
                  <c:v>Λέων Γ</c:v>
                </c:pt>
                <c:pt idx="2">
                  <c:v>Ηράκλειος</c:v>
                </c:pt>
                <c:pt idx="3">
                  <c:v>Κων/νος Ε</c:v>
                </c:pt>
                <c:pt idx="4">
                  <c:v>Κων/νος Α</c:v>
                </c:pt>
                <c:pt idx="5">
                  <c:v>Νικηφόρος Α</c:v>
                </c:pt>
                <c:pt idx="6">
                  <c:v>Μιχαήλ Γ</c:v>
                </c:pt>
                <c:pt idx="7">
                  <c:v>Ειρήνη Αθηναία</c:v>
                </c:pt>
                <c:pt idx="8">
                  <c:v>Λέων Α</c:v>
                </c:pt>
                <c:pt idx="9">
                  <c:v>Λέων Γ</c:v>
                </c:pt>
                <c:pt idx="10">
                  <c:v>Μανουήλ Α</c:v>
                </c:pt>
                <c:pt idx="11">
                  <c:v>Αλέξιος Α</c:v>
                </c:pt>
                <c:pt idx="12">
                  <c:v>Βασίλειος Β</c:v>
                </c:pt>
              </c:strCache>
            </c:strRef>
          </c:cat>
          <c:val>
            <c:numRef>
              <c:f>Φύλλο1!$B$2:$B$14</c:f>
              <c:numCache>
                <c:formatCode>General</c:formatCode>
                <c:ptCount val="13"/>
                <c:pt idx="0">
                  <c:v>9</c:v>
                </c:pt>
                <c:pt idx="1">
                  <c:v>2</c:v>
                </c:pt>
                <c:pt idx="2">
                  <c:v>7</c:v>
                </c:pt>
                <c:pt idx="3">
                  <c:v>2</c:v>
                </c:pt>
                <c:pt idx="4">
                  <c:v>9</c:v>
                </c:pt>
                <c:pt idx="5">
                  <c:v>1</c:v>
                </c:pt>
                <c:pt idx="6">
                  <c:v>4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</c:ser>
        <c:axId val="174897408"/>
        <c:axId val="136082560"/>
      </c:barChart>
      <c:catAx>
        <c:axId val="174897408"/>
        <c:scaling>
          <c:orientation val="minMax"/>
        </c:scaling>
        <c:axPos val="b"/>
        <c:tickLblPos val="nextTo"/>
        <c:crossAx val="136082560"/>
        <c:crosses val="autoZero"/>
        <c:auto val="1"/>
        <c:lblAlgn val="ctr"/>
        <c:lblOffset val="100"/>
      </c:catAx>
      <c:valAx>
        <c:axId val="136082560"/>
        <c:scaling>
          <c:orientation val="minMax"/>
        </c:scaling>
        <c:axPos val="l"/>
        <c:majorGridlines/>
        <c:numFmt formatCode="General" sourceLinked="1"/>
        <c:tickLblPos val="nextTo"/>
        <c:crossAx val="1748974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style val="4"/>
  <c:chart>
    <c:title/>
    <c:plotArea>
      <c:layout/>
      <c:barChart>
        <c:barDir val="col"/>
        <c:grouping val="stacked"/>
        <c:ser>
          <c:idx val="0"/>
          <c:order val="0"/>
          <c:tx>
            <c:strRef>
              <c:f>Φύλλο1!$B$1</c:f>
              <c:strCache>
                <c:ptCount val="1"/>
                <c:pt idx="0">
                  <c:v>Β4</c:v>
                </c:pt>
              </c:strCache>
            </c:strRef>
          </c:tx>
          <c:cat>
            <c:strRef>
              <c:f>Φύλλο1!$A$2:$A$8</c:f>
              <c:strCache>
                <c:ptCount val="7"/>
                <c:pt idx="0">
                  <c:v>Κων/νος Α</c:v>
                </c:pt>
                <c:pt idx="1">
                  <c:v>Ιουστινιανός</c:v>
                </c:pt>
                <c:pt idx="2">
                  <c:v>Βασίλειος Β</c:v>
                </c:pt>
                <c:pt idx="3">
                  <c:v>Ηράκλειος</c:v>
                </c:pt>
                <c:pt idx="4">
                  <c:v>Μιχαήλ Γ</c:v>
                </c:pt>
                <c:pt idx="5">
                  <c:v>Αλέξιος Α</c:v>
                </c:pt>
                <c:pt idx="6">
                  <c:v>Μανουήλ Α</c:v>
                </c:pt>
              </c:strCache>
            </c:strRef>
          </c:cat>
          <c:val>
            <c:numRef>
              <c:f>Φύλλο1!$B$2:$B$8</c:f>
              <c:numCache>
                <c:formatCode>General</c:formatCode>
                <c:ptCount val="7"/>
                <c:pt idx="0">
                  <c:v>7</c:v>
                </c:pt>
                <c:pt idx="1">
                  <c:v>6</c:v>
                </c:pt>
                <c:pt idx="2">
                  <c:v>1</c:v>
                </c:pt>
                <c:pt idx="3">
                  <c:v>4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overlap val="100"/>
        <c:axId val="136155904"/>
        <c:axId val="136157440"/>
      </c:barChart>
      <c:catAx>
        <c:axId val="136155904"/>
        <c:scaling>
          <c:orientation val="minMax"/>
        </c:scaling>
        <c:axPos val="b"/>
        <c:tickLblPos val="nextTo"/>
        <c:crossAx val="136157440"/>
        <c:crosses val="autoZero"/>
        <c:auto val="1"/>
        <c:lblAlgn val="ctr"/>
        <c:lblOffset val="100"/>
      </c:catAx>
      <c:valAx>
        <c:axId val="136157440"/>
        <c:scaling>
          <c:orientation val="minMax"/>
        </c:scaling>
        <c:axPos val="l"/>
        <c:majorGridlines/>
        <c:numFmt formatCode="General" sourceLinked="1"/>
        <c:tickLblPos val="nextTo"/>
        <c:crossAx val="1361559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l-GR"/>
  <c:style val="4"/>
  <c:chart>
    <c:title/>
    <c:plotArea>
      <c:layout/>
      <c:barChart>
        <c:barDir val="col"/>
        <c:grouping val="stacked"/>
        <c:ser>
          <c:idx val="0"/>
          <c:order val="0"/>
          <c:tx>
            <c:strRef>
              <c:f>Φύλλο1!$B$1</c:f>
              <c:strCache>
                <c:ptCount val="1"/>
                <c:pt idx="0">
                  <c:v>Β1</c:v>
                </c:pt>
              </c:strCache>
            </c:strRef>
          </c:tx>
          <c:cat>
            <c:strRef>
              <c:f>Φύλλο1!$A$2:$A$6</c:f>
              <c:strCache>
                <c:ptCount val="5"/>
                <c:pt idx="0">
                  <c:v>Κων/νος Α</c:v>
                </c:pt>
                <c:pt idx="1">
                  <c:v>Ιουστινιανός</c:v>
                </c:pt>
                <c:pt idx="2">
                  <c:v>Μιχαήλ Γ</c:v>
                </c:pt>
                <c:pt idx="3">
                  <c:v>Βασίλειος Β</c:v>
                </c:pt>
                <c:pt idx="4">
                  <c:v>Ηράκλειος</c:v>
                </c:pt>
              </c:strCache>
            </c:strRef>
          </c:cat>
          <c:val>
            <c:numRef>
              <c:f>Φύλλο1!$B$2:$B$6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overlap val="100"/>
        <c:axId val="135899008"/>
        <c:axId val="135900544"/>
      </c:barChart>
      <c:catAx>
        <c:axId val="135899008"/>
        <c:scaling>
          <c:orientation val="minMax"/>
        </c:scaling>
        <c:axPos val="b"/>
        <c:tickLblPos val="nextTo"/>
        <c:crossAx val="135900544"/>
        <c:crosses val="autoZero"/>
        <c:auto val="1"/>
        <c:lblAlgn val="ctr"/>
        <c:lblOffset val="100"/>
      </c:catAx>
      <c:valAx>
        <c:axId val="135900544"/>
        <c:scaling>
          <c:orientation val="minMax"/>
        </c:scaling>
        <c:axPos val="l"/>
        <c:majorGridlines/>
        <c:numFmt formatCode="General" sourceLinked="1"/>
        <c:tickLblPos val="nextTo"/>
        <c:crossAx val="1358990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Φύλλο1!$B$1</c:f>
              <c:strCache>
                <c:ptCount val="1"/>
                <c:pt idx="0">
                  <c:v>Β1-Β2-Β3-Β4</c:v>
                </c:pt>
              </c:strCache>
            </c:strRef>
          </c:tx>
          <c:dLbls>
            <c:showVal val="1"/>
            <c:showCatName val="1"/>
          </c:dLbls>
          <c:cat>
            <c:strRef>
              <c:f>Φύλλο1!$A$2:$A$6</c:f>
              <c:strCache>
                <c:ptCount val="5"/>
                <c:pt idx="0">
                  <c:v>Κων/νος Α</c:v>
                </c:pt>
                <c:pt idx="1">
                  <c:v>Ιουστινιανός</c:v>
                </c:pt>
                <c:pt idx="2">
                  <c:v>Ηράκλειος</c:v>
                </c:pt>
                <c:pt idx="3">
                  <c:v>Μιχαήλ Γ</c:v>
                </c:pt>
                <c:pt idx="4">
                  <c:v>Βασίλειος Β</c:v>
                </c:pt>
              </c:strCache>
            </c:strRef>
          </c:cat>
          <c:val>
            <c:numRef>
              <c:f>Φύλλο1!$B$2:$B$6</c:f>
              <c:numCache>
                <c:formatCode>General</c:formatCode>
                <c:ptCount val="5"/>
                <c:pt idx="0">
                  <c:v>27</c:v>
                </c:pt>
                <c:pt idx="1">
                  <c:v>27</c:v>
                </c:pt>
                <c:pt idx="2">
                  <c:v>19</c:v>
                </c:pt>
                <c:pt idx="3">
                  <c:v>8</c:v>
                </c:pt>
                <c:pt idx="4">
                  <c:v>7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ΒΑΝΑ</dc:creator>
  <cp:keywords/>
  <dc:description/>
  <cp:lastModifiedBy>ΒΑΝΑ</cp:lastModifiedBy>
  <cp:revision>3</cp:revision>
  <dcterms:created xsi:type="dcterms:W3CDTF">2021-02-27T16:09:00Z</dcterms:created>
  <dcterms:modified xsi:type="dcterms:W3CDTF">2021-02-27T16:31:00Z</dcterms:modified>
</cp:coreProperties>
</file>