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858BC" w14:textId="3FB6BC32" w:rsidR="002D214D" w:rsidRDefault="002D214D" w:rsidP="002D214D">
      <w:pPr>
        <w:rPr>
          <w:sz w:val="24"/>
          <w:szCs w:val="24"/>
        </w:rPr>
      </w:pPr>
      <w:r>
        <w:rPr>
          <w:sz w:val="24"/>
          <w:szCs w:val="24"/>
        </w:rPr>
        <w:t>ΈΘΙΜΟ ΣΙΓΝΑ</w:t>
      </w:r>
    </w:p>
    <w:p w14:paraId="2AE4A6DB" w14:textId="66496082" w:rsidR="002D214D" w:rsidRPr="002D214D" w:rsidRDefault="002D214D" w:rsidP="002D214D">
      <w:pPr>
        <w:rPr>
          <w:sz w:val="24"/>
          <w:szCs w:val="24"/>
        </w:rPr>
      </w:pPr>
      <w:r w:rsidRPr="002D214D">
        <w:rPr>
          <w:sz w:val="24"/>
          <w:szCs w:val="24"/>
        </w:rPr>
        <w:t>Συνήθως την Τρίτη μέρα του Πάσχα γίνεται</w:t>
      </w:r>
      <w:r w:rsidRPr="002D214D">
        <w:rPr>
          <w:sz w:val="24"/>
          <w:szCs w:val="24"/>
        </w:rPr>
        <w:t xml:space="preserve"> περιφορά από τους πιστούς όλων των ιερών εικόνων του Ναού , με τη συνοδεία του ιερέα, ψέλνοντας αναστάσιμους και άλλους εκκλησιαστικούς ύμνους αλλά και  «ύψωμα» διάφορων, κυρίως αιωνόβιων δένδρων (τρύπημα του κορμού, γέμισμα με αντίδωρο και σφράγισμα με κερί).</w:t>
      </w:r>
    </w:p>
    <w:p w14:paraId="20E1E924" w14:textId="77777777" w:rsidR="002D214D" w:rsidRPr="002D214D" w:rsidRDefault="002D214D" w:rsidP="002D214D">
      <w:pPr>
        <w:rPr>
          <w:sz w:val="24"/>
          <w:szCs w:val="24"/>
        </w:rPr>
      </w:pPr>
      <w:r w:rsidRPr="002D214D">
        <w:rPr>
          <w:sz w:val="24"/>
          <w:szCs w:val="24"/>
        </w:rPr>
        <w:t xml:space="preserve">Για τα «υψωμένα» αυτά δένδρα, τα οποία δεν πείραζε πλέον κανείς, οι παλαιότεροι κάτοικοι του χωριού πίστευαν ότι τους προστάτευαν από τα κακά πνεύματα. Αποτελούσαν γι’  αυτούς πραγματικό καταφύγιο και  παρηγοριά, όταν, λόγω των επαγγελματικών τους ασχολιών, ήταν αναγκασμένοι να παραμένουν ολόκληρη την ημέρα στην ύπαιθρο, μακριά από τα σπίτια τους,  βόσκοντας τα ζωντανά τους ή καλλιεργώντας τα χωράφια τους και σε δύσκολες στιγμές (κούραση, άσχημες καιρικές συνθήκες, </w:t>
      </w:r>
      <w:proofErr w:type="spellStart"/>
      <w:r w:rsidRPr="002D214D">
        <w:rPr>
          <w:sz w:val="24"/>
          <w:szCs w:val="24"/>
        </w:rPr>
        <w:t>κ.λ.π</w:t>
      </w:r>
      <w:proofErr w:type="spellEnd"/>
      <w:r w:rsidRPr="002D214D">
        <w:rPr>
          <w:sz w:val="24"/>
          <w:szCs w:val="24"/>
        </w:rPr>
        <w:t>.) κατέφευγαν κάτω από τα «υψωμένα» αυτά δένδρα, γεμάτοι πίστη ότι εκεί δεν κινδύνευαν από τίποτα. Με το έθιμο αυτό έκλεινε και ο τριήμερος εορτασμός του Πάσχα με χορό που στήνονταν στον περίβολο του Ιερού Ναού.</w:t>
      </w:r>
    </w:p>
    <w:p w14:paraId="15B9CBCB" w14:textId="77777777" w:rsidR="002D214D" w:rsidRPr="002D214D" w:rsidRDefault="002D214D" w:rsidP="002D214D">
      <w:pPr>
        <w:rPr>
          <w:sz w:val="24"/>
          <w:szCs w:val="24"/>
        </w:rPr>
      </w:pPr>
      <w:r w:rsidRPr="002D214D">
        <w:rPr>
          <w:b/>
          <w:bCs/>
          <w:sz w:val="24"/>
          <w:szCs w:val="24"/>
        </w:rPr>
        <w:t xml:space="preserve">Προέλευση της ονομασίας «Τα </w:t>
      </w:r>
      <w:proofErr w:type="spellStart"/>
      <w:r w:rsidRPr="002D214D">
        <w:rPr>
          <w:b/>
          <w:bCs/>
          <w:sz w:val="24"/>
          <w:szCs w:val="24"/>
        </w:rPr>
        <w:t>Σίγνα</w:t>
      </w:r>
      <w:proofErr w:type="spellEnd"/>
      <w:r w:rsidRPr="002D214D">
        <w:rPr>
          <w:b/>
          <w:bCs/>
          <w:sz w:val="24"/>
          <w:szCs w:val="24"/>
        </w:rPr>
        <w:t>» χαρακτήρας του εθίμου</w:t>
      </w:r>
    </w:p>
    <w:p w14:paraId="13CBE9B0" w14:textId="77777777" w:rsidR="002D214D" w:rsidRPr="002D214D" w:rsidRDefault="002D214D" w:rsidP="002D214D">
      <w:pPr>
        <w:rPr>
          <w:sz w:val="24"/>
          <w:szCs w:val="24"/>
        </w:rPr>
      </w:pPr>
      <w:r w:rsidRPr="002D214D">
        <w:rPr>
          <w:sz w:val="24"/>
          <w:szCs w:val="24"/>
        </w:rPr>
        <w:t xml:space="preserve">Η λέξη </w:t>
      </w:r>
      <w:proofErr w:type="spellStart"/>
      <w:r w:rsidRPr="002D214D">
        <w:rPr>
          <w:sz w:val="24"/>
          <w:szCs w:val="24"/>
        </w:rPr>
        <w:t>σίγνα</w:t>
      </w:r>
      <w:proofErr w:type="spellEnd"/>
      <w:r w:rsidRPr="002D214D">
        <w:rPr>
          <w:sz w:val="24"/>
          <w:szCs w:val="24"/>
        </w:rPr>
        <w:t xml:space="preserve"> (τα) είναι λατινικής προέλευσης (SIGNUMI) και σημαίνει κυρίως σημείο, σφράγισμα, σήμαντρο, σημαία, εικόνα. Υπάρχει και στο ρήμα SIGNO που σημαίνει σημειώνω, σημαίνω, σφραγίζω </w:t>
      </w:r>
    </w:p>
    <w:p w14:paraId="43D215EB" w14:textId="23F31D52" w:rsidR="00B34E08" w:rsidRDefault="002D214D">
      <w:r>
        <w:rPr>
          <w:noProof/>
        </w:rPr>
        <w:drawing>
          <wp:inline distT="0" distB="0" distL="0" distR="0" wp14:anchorId="52237404" wp14:editId="1D936126">
            <wp:extent cx="5274310" cy="3513455"/>
            <wp:effectExtent l="0" t="0" r="254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4">
                      <a:extLst>
                        <a:ext uri="{28A0092B-C50C-407E-A947-70E740481C1C}">
                          <a14:useLocalDpi xmlns:a14="http://schemas.microsoft.com/office/drawing/2010/main" val="0"/>
                        </a:ext>
                      </a:extLst>
                    </a:blip>
                    <a:stretch>
                      <a:fillRect/>
                    </a:stretch>
                  </pic:blipFill>
                  <pic:spPr>
                    <a:xfrm>
                      <a:off x="0" y="0"/>
                      <a:ext cx="5274310" cy="3513455"/>
                    </a:xfrm>
                    <a:prstGeom prst="rect">
                      <a:avLst/>
                    </a:prstGeom>
                  </pic:spPr>
                </pic:pic>
              </a:graphicData>
            </a:graphic>
          </wp:inline>
        </w:drawing>
      </w:r>
    </w:p>
    <w:p w14:paraId="40B8A283" w14:textId="781B175E" w:rsidR="002D214D" w:rsidRDefault="002D214D"/>
    <w:p w14:paraId="425C7253" w14:textId="45A02F36" w:rsidR="002D214D" w:rsidRDefault="002D214D">
      <w:r>
        <w:rPr>
          <w:noProof/>
        </w:rPr>
        <w:lastRenderedPageBreak/>
        <w:drawing>
          <wp:inline distT="0" distB="0" distL="0" distR="0" wp14:anchorId="2A97D525" wp14:editId="468DB687">
            <wp:extent cx="5274310" cy="3558540"/>
            <wp:effectExtent l="0" t="0" r="2540" b="381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5">
                      <a:extLst>
                        <a:ext uri="{28A0092B-C50C-407E-A947-70E740481C1C}">
                          <a14:useLocalDpi xmlns:a14="http://schemas.microsoft.com/office/drawing/2010/main" val="0"/>
                        </a:ext>
                      </a:extLst>
                    </a:blip>
                    <a:stretch>
                      <a:fillRect/>
                    </a:stretch>
                  </pic:blipFill>
                  <pic:spPr>
                    <a:xfrm>
                      <a:off x="0" y="0"/>
                      <a:ext cx="5274310" cy="3558540"/>
                    </a:xfrm>
                    <a:prstGeom prst="rect">
                      <a:avLst/>
                    </a:prstGeom>
                  </pic:spPr>
                </pic:pic>
              </a:graphicData>
            </a:graphic>
          </wp:inline>
        </w:drawing>
      </w:r>
    </w:p>
    <w:p w14:paraId="2D40001D" w14:textId="40736335" w:rsidR="002D214D" w:rsidRDefault="002D214D">
      <w:r>
        <w:rPr>
          <w:noProof/>
        </w:rPr>
        <w:drawing>
          <wp:inline distT="0" distB="0" distL="0" distR="0" wp14:anchorId="743FB369" wp14:editId="37DD50D9">
            <wp:extent cx="5274310" cy="3505835"/>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6">
                      <a:extLst>
                        <a:ext uri="{28A0092B-C50C-407E-A947-70E740481C1C}">
                          <a14:useLocalDpi xmlns:a14="http://schemas.microsoft.com/office/drawing/2010/main" val="0"/>
                        </a:ext>
                      </a:extLst>
                    </a:blip>
                    <a:stretch>
                      <a:fillRect/>
                    </a:stretch>
                  </pic:blipFill>
                  <pic:spPr>
                    <a:xfrm>
                      <a:off x="0" y="0"/>
                      <a:ext cx="5274310" cy="3505835"/>
                    </a:xfrm>
                    <a:prstGeom prst="rect">
                      <a:avLst/>
                    </a:prstGeom>
                  </pic:spPr>
                </pic:pic>
              </a:graphicData>
            </a:graphic>
          </wp:inline>
        </w:drawing>
      </w:r>
    </w:p>
    <w:p w14:paraId="25B1C1F2" w14:textId="5267062F" w:rsidR="002D214D" w:rsidRDefault="002D214D">
      <w:r>
        <w:rPr>
          <w:noProof/>
        </w:rPr>
        <w:lastRenderedPageBreak/>
        <w:drawing>
          <wp:inline distT="0" distB="0" distL="0" distR="0" wp14:anchorId="4830FC48" wp14:editId="25A1FCAC">
            <wp:extent cx="5274310" cy="3650615"/>
            <wp:effectExtent l="0" t="0" r="2540"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7">
                      <a:extLst>
                        <a:ext uri="{28A0092B-C50C-407E-A947-70E740481C1C}">
                          <a14:useLocalDpi xmlns:a14="http://schemas.microsoft.com/office/drawing/2010/main" val="0"/>
                        </a:ext>
                      </a:extLst>
                    </a:blip>
                    <a:stretch>
                      <a:fillRect/>
                    </a:stretch>
                  </pic:blipFill>
                  <pic:spPr>
                    <a:xfrm>
                      <a:off x="0" y="0"/>
                      <a:ext cx="5274310" cy="3650615"/>
                    </a:xfrm>
                    <a:prstGeom prst="rect">
                      <a:avLst/>
                    </a:prstGeom>
                  </pic:spPr>
                </pic:pic>
              </a:graphicData>
            </a:graphic>
          </wp:inline>
        </w:drawing>
      </w:r>
    </w:p>
    <w:p w14:paraId="55651FA6" w14:textId="7EC6BDBB" w:rsidR="002D214D" w:rsidRDefault="002D214D">
      <w:r>
        <w:rPr>
          <w:noProof/>
        </w:rPr>
        <w:drawing>
          <wp:inline distT="0" distB="0" distL="0" distR="0" wp14:anchorId="29699B5B" wp14:editId="6061960F">
            <wp:extent cx="5274310" cy="3507740"/>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8">
                      <a:extLst>
                        <a:ext uri="{28A0092B-C50C-407E-A947-70E740481C1C}">
                          <a14:useLocalDpi xmlns:a14="http://schemas.microsoft.com/office/drawing/2010/main" val="0"/>
                        </a:ext>
                      </a:extLst>
                    </a:blip>
                    <a:stretch>
                      <a:fillRect/>
                    </a:stretch>
                  </pic:blipFill>
                  <pic:spPr>
                    <a:xfrm>
                      <a:off x="0" y="0"/>
                      <a:ext cx="5274310" cy="3507740"/>
                    </a:xfrm>
                    <a:prstGeom prst="rect">
                      <a:avLst/>
                    </a:prstGeom>
                  </pic:spPr>
                </pic:pic>
              </a:graphicData>
            </a:graphic>
          </wp:inline>
        </w:drawing>
      </w:r>
    </w:p>
    <w:sectPr w:rsidR="002D214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14D"/>
    <w:rsid w:val="002D214D"/>
    <w:rsid w:val="00B34E08"/>
    <w:rsid w:val="00F14C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3C60B"/>
  <w15:chartTrackingRefBased/>
  <w15:docId w15:val="{A8D3C7A0-86A1-4393-9768-A5633322D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1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196</Words>
  <Characters>1062</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angelopoulou</dc:creator>
  <cp:keywords/>
  <dc:description/>
  <cp:lastModifiedBy>kelly angelopoulou</cp:lastModifiedBy>
  <cp:revision>1</cp:revision>
  <dcterms:created xsi:type="dcterms:W3CDTF">2021-11-10T19:48:00Z</dcterms:created>
  <dcterms:modified xsi:type="dcterms:W3CDTF">2021-11-10T19:59:00Z</dcterms:modified>
</cp:coreProperties>
</file>