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A4" w:rsidRDefault="00B71AA4" w:rsidP="0022028A">
      <w:pPr>
        <w:rPr>
          <w:b/>
        </w:rPr>
      </w:pPr>
    </w:p>
    <w:p w:rsidR="00834923" w:rsidRDefault="00CE30E8" w:rsidP="0022028A">
      <w:pPr>
        <w:rPr>
          <w:b/>
        </w:rPr>
      </w:pPr>
      <w:r>
        <w:rPr>
          <w:b/>
        </w:rPr>
        <w:t>ΑΣΚΗΣΕΙΣ Α ΚΛΙΣΗ ΟΥΣΙΑΣΤΙΚΩΝ</w:t>
      </w:r>
      <w:r w:rsidR="00B71AA4">
        <w:rPr>
          <w:b/>
        </w:rPr>
        <w:t xml:space="preserve">       </w:t>
      </w:r>
    </w:p>
    <w:p w:rsidR="00834923" w:rsidRDefault="00834923" w:rsidP="0022028A">
      <w:pPr>
        <w:rPr>
          <w:b/>
        </w:rPr>
      </w:pPr>
    </w:p>
    <w:p w:rsidR="0022028A" w:rsidRPr="0022028A" w:rsidRDefault="0022028A" w:rsidP="0022028A">
      <w:pPr>
        <w:rPr>
          <w:b/>
        </w:rPr>
      </w:pPr>
      <w:r w:rsidRPr="0022028A">
        <w:rPr>
          <w:b/>
        </w:rPr>
        <w:t>2. Να συμπληρώσετε τα κενά των παρακάτω προτάσεων, τοποθετώντας στον</w:t>
      </w:r>
    </w:p>
    <w:p w:rsidR="0022028A" w:rsidRPr="0022028A" w:rsidRDefault="0022028A" w:rsidP="0022028A">
      <w:pPr>
        <w:rPr>
          <w:b/>
        </w:rPr>
      </w:pPr>
      <w:r w:rsidRPr="0022028A">
        <w:rPr>
          <w:b/>
        </w:rPr>
        <w:t>κατάλληλο τύπο τις λέξεις που είναι σε παρένθεση:</w:t>
      </w:r>
    </w:p>
    <w:p w:rsidR="00834923" w:rsidRDefault="00834923" w:rsidP="0022028A"/>
    <w:p w:rsidR="0022028A" w:rsidRDefault="0022028A" w:rsidP="0022028A">
      <w:r>
        <w:t>α. Ἐνταῦθα οἱ στρατιῶται ἐν πολλῇ</w:t>
      </w:r>
      <w:r w:rsidR="008978D2" w:rsidRPr="003138BA">
        <w:t xml:space="preserve"> </w:t>
      </w:r>
      <w:r w:rsidRPr="003C0F71">
        <w:rPr>
          <w:b/>
        </w:rPr>
        <w:t>ἀπορί</w:t>
      </w:r>
      <w:r w:rsidR="009F5A11">
        <w:rPr>
          <w:b/>
        </w:rPr>
        <w:t>ᾳ</w:t>
      </w:r>
      <w:r>
        <w:t xml:space="preserve"> ἦσαν.</w:t>
      </w:r>
    </w:p>
    <w:p w:rsidR="0022028A" w:rsidRPr="00350124" w:rsidRDefault="0022028A" w:rsidP="0022028A">
      <w:r>
        <w:t>β. Ὁμολογῶ, ὦ ἄνδρες, ὅτι ἔπαισα (=χτύπησα) ἄνδρας ἕνεκεν</w:t>
      </w:r>
      <w:r w:rsidR="00E76AA0">
        <w:t xml:space="preserve"> </w:t>
      </w:r>
      <w:r w:rsidRPr="00B777C8">
        <w:rPr>
          <w:b/>
        </w:rPr>
        <w:t>ἀταξία</w:t>
      </w:r>
      <w:r w:rsidR="00E76AA0" w:rsidRPr="00B777C8">
        <w:rPr>
          <w:b/>
        </w:rPr>
        <w:t>ς</w:t>
      </w:r>
      <w:r w:rsidR="009F5A11">
        <w:rPr>
          <w:b/>
        </w:rPr>
        <w:t>.</w:t>
      </w:r>
    </w:p>
    <w:p w:rsidR="0022028A" w:rsidRPr="00CC470B" w:rsidRDefault="0022028A" w:rsidP="0022028A">
      <w:pPr>
        <w:rPr>
          <w:b/>
        </w:rPr>
      </w:pPr>
      <w:r>
        <w:t xml:space="preserve">γ. Οἱ περσικοὶ νόμοι ἐπιμέλονται </w:t>
      </w:r>
      <w:r w:rsidRPr="00CC470B">
        <w:rPr>
          <w:b/>
        </w:rPr>
        <w:t>τῶν</w:t>
      </w:r>
      <w:r w:rsidR="00CC470B" w:rsidRPr="00CC470B">
        <w:rPr>
          <w:b/>
        </w:rPr>
        <w:t xml:space="preserve"> πολιτῶν</w:t>
      </w:r>
    </w:p>
    <w:p w:rsidR="0022028A" w:rsidRDefault="0022028A" w:rsidP="0022028A">
      <w:r>
        <w:t>δ. Ἐρῶντες (= επειδή επιθυμείτε</w:t>
      </w:r>
      <w:r w:rsidRPr="00F4119F">
        <w:rPr>
          <w:b/>
        </w:rPr>
        <w:t>)</w:t>
      </w:r>
      <w:r w:rsidR="00491EE0">
        <w:rPr>
          <w:b/>
        </w:rPr>
        <w:t xml:space="preserve"> </w:t>
      </w:r>
      <w:r w:rsidR="00F4119F" w:rsidRPr="00F4119F">
        <w:rPr>
          <w:b/>
        </w:rPr>
        <w:t>νικῶν</w:t>
      </w:r>
      <w:r w:rsidR="00491EE0">
        <w:t xml:space="preserve">, </w:t>
      </w:r>
      <w:r>
        <w:t xml:space="preserve"> μένοντες μάχεσθε.</w:t>
      </w:r>
    </w:p>
    <w:p w:rsidR="0022028A" w:rsidRDefault="000D5010" w:rsidP="0022028A">
      <w:r>
        <w:t>ε</w:t>
      </w:r>
      <w:r w:rsidR="006C135D">
        <w:t>.</w:t>
      </w:r>
      <w:r w:rsidR="0022028A">
        <w:t xml:space="preserve">Οὐκ ἐξαιρέσω ὑμᾶς </w:t>
      </w:r>
      <w:r w:rsidR="0022028A" w:rsidRPr="006A3B19">
        <w:rPr>
          <w:b/>
        </w:rPr>
        <w:t>τῆς</w:t>
      </w:r>
      <w:r w:rsidR="006A3B19" w:rsidRPr="006A3B19">
        <w:rPr>
          <w:b/>
        </w:rPr>
        <w:t xml:space="preserve"> τραπέζης</w:t>
      </w:r>
      <w:r w:rsidR="005020F0">
        <w:rPr>
          <w:b/>
        </w:rPr>
        <w:t>.</w:t>
      </w:r>
    </w:p>
    <w:p w:rsidR="0022028A" w:rsidRDefault="000D5010" w:rsidP="0022028A">
      <w:r>
        <w:t>στ</w:t>
      </w:r>
      <w:r w:rsidR="0022028A">
        <w:t xml:space="preserve">) Ἐν </w:t>
      </w:r>
      <w:r w:rsidR="0022028A" w:rsidRPr="005020F0">
        <w:rPr>
          <w:b/>
        </w:rPr>
        <w:t>ταῖς</w:t>
      </w:r>
      <w:r w:rsidR="005020F0" w:rsidRPr="005020F0">
        <w:rPr>
          <w:b/>
        </w:rPr>
        <w:t xml:space="preserve"> </w:t>
      </w:r>
      <w:r w:rsidR="00016F93" w:rsidRPr="005020F0">
        <w:rPr>
          <w:b/>
        </w:rPr>
        <w:t>οἰκία</w:t>
      </w:r>
      <w:r w:rsidR="005020F0" w:rsidRPr="005020F0">
        <w:rPr>
          <w:b/>
        </w:rPr>
        <w:t>ις</w:t>
      </w:r>
      <w:r w:rsidR="0022028A" w:rsidRPr="00AE288E">
        <w:rPr>
          <w:b/>
        </w:rPr>
        <w:t xml:space="preserve"> </w:t>
      </w:r>
      <w:r w:rsidR="008D0C10" w:rsidRPr="00AE288E">
        <w:rPr>
          <w:b/>
        </w:rPr>
        <w:t xml:space="preserve"> </w:t>
      </w:r>
      <w:r w:rsidR="0022028A">
        <w:t>οἱ ἄνθρωποι ξύλα καίουσιν.</w:t>
      </w:r>
    </w:p>
    <w:p w:rsidR="0022028A" w:rsidRDefault="000D5010" w:rsidP="0022028A">
      <w:r>
        <w:t>ζ</w:t>
      </w:r>
      <w:r w:rsidR="0022028A">
        <w:t>) Ἐπὶ ταῖς τῆς οἰ</w:t>
      </w:r>
      <w:r w:rsidR="008D0C10">
        <w:t>κίας</w:t>
      </w:r>
      <w:r w:rsidR="00E57EB8">
        <w:rPr>
          <w:b/>
        </w:rPr>
        <w:t xml:space="preserve"> </w:t>
      </w:r>
      <w:r w:rsidR="00910B4B" w:rsidRPr="00E57EB8">
        <w:rPr>
          <w:b/>
        </w:rPr>
        <w:t>θύρα</w:t>
      </w:r>
      <w:r w:rsidR="00E57EB8" w:rsidRPr="00E57EB8">
        <w:rPr>
          <w:b/>
        </w:rPr>
        <w:t>ις</w:t>
      </w:r>
      <w:r w:rsidR="00726F42">
        <w:t xml:space="preserve"> </w:t>
      </w:r>
      <w:r w:rsidR="0022028A">
        <w:t>τοὺς ξένους δέχονται.</w:t>
      </w:r>
    </w:p>
    <w:p w:rsidR="0022028A" w:rsidRDefault="000D5010" w:rsidP="0022028A">
      <w:r>
        <w:t>η</w:t>
      </w:r>
      <w:r w:rsidR="0022028A">
        <w:t xml:space="preserve">) Αἱ </w:t>
      </w:r>
      <w:r w:rsidR="00AE288E" w:rsidRPr="00AE288E">
        <w:t xml:space="preserve"> </w:t>
      </w:r>
      <w:r w:rsidR="0022028A" w:rsidRPr="002E4137">
        <w:rPr>
          <w:b/>
        </w:rPr>
        <w:t>οἰ</w:t>
      </w:r>
      <w:r w:rsidR="002E4137" w:rsidRPr="002E4137">
        <w:rPr>
          <w:b/>
        </w:rPr>
        <w:t>κίαι</w:t>
      </w:r>
      <w:r w:rsidR="0022028A">
        <w:t xml:space="preserve"> πλησίον </w:t>
      </w:r>
      <w:r w:rsidR="0022028A" w:rsidRPr="009B16CA">
        <w:rPr>
          <w:b/>
        </w:rPr>
        <w:t>τῆ</w:t>
      </w:r>
      <w:r w:rsidR="009B16CA" w:rsidRPr="009B16CA">
        <w:rPr>
          <w:b/>
        </w:rPr>
        <w:t>ς θαλάσσης</w:t>
      </w:r>
      <w:r w:rsidR="0022028A">
        <w:t xml:space="preserve"> εἰσί.</w:t>
      </w:r>
    </w:p>
    <w:p w:rsidR="0022028A" w:rsidRDefault="000D5010" w:rsidP="00553744">
      <w:r>
        <w:t>θ</w:t>
      </w:r>
      <w:r w:rsidR="0022028A">
        <w:t xml:space="preserve">) Ὁ λοχαγὸς λέγει </w:t>
      </w:r>
      <w:r w:rsidR="0022028A" w:rsidRPr="00756ACA">
        <w:rPr>
          <w:b/>
        </w:rPr>
        <w:t>τῷ</w:t>
      </w:r>
      <w:r w:rsidR="00756ACA" w:rsidRPr="00756ACA">
        <w:rPr>
          <w:b/>
        </w:rPr>
        <w:t xml:space="preserve"> στρατιώτῃ</w:t>
      </w:r>
      <w:r w:rsidR="0022028A">
        <w:t xml:space="preserve"> ὅτι δεῖ </w:t>
      </w:r>
      <w:r w:rsidR="0022028A" w:rsidRPr="00AF1EDD">
        <w:rPr>
          <w:b/>
        </w:rPr>
        <w:t xml:space="preserve">τὴν </w:t>
      </w:r>
      <w:r w:rsidR="00803277" w:rsidRPr="00AF1EDD">
        <w:rPr>
          <w:b/>
        </w:rPr>
        <w:t>ἅ</w:t>
      </w:r>
      <w:r w:rsidR="00AF1EDD" w:rsidRPr="00AF1EDD">
        <w:rPr>
          <w:b/>
        </w:rPr>
        <w:t>μαξαν</w:t>
      </w:r>
      <w:r w:rsidR="00553744">
        <w:rPr>
          <w:b/>
        </w:rPr>
        <w:t xml:space="preserve"> </w:t>
      </w:r>
      <w:r w:rsidR="00553744">
        <w:t>κ</w:t>
      </w:r>
      <w:r w:rsidR="0022028A">
        <w:t>ατακαίειν.</w:t>
      </w:r>
    </w:p>
    <w:p w:rsidR="0022028A" w:rsidRDefault="000D5010" w:rsidP="0022028A">
      <w:r>
        <w:t>ι</w:t>
      </w:r>
      <w:r w:rsidR="0022028A" w:rsidRPr="00653D27">
        <w:rPr>
          <w:b/>
        </w:rPr>
        <w:t xml:space="preserve">) Ταῖς </w:t>
      </w:r>
      <w:r w:rsidR="00653D27" w:rsidRPr="00653D27">
        <w:rPr>
          <w:b/>
        </w:rPr>
        <w:t>ψυχαῖς</w:t>
      </w:r>
      <w:r w:rsidR="0022028A">
        <w:t xml:space="preserve"> ταῖ</w:t>
      </w:r>
      <w:r w:rsidR="0013276C">
        <w:t>ς γεμούσαις πονηρῶ</w:t>
      </w:r>
      <w:r w:rsidR="0022028A">
        <w:t xml:space="preserve">ν </w:t>
      </w:r>
      <w:r w:rsidR="0056252E" w:rsidRPr="0056252E">
        <w:t xml:space="preserve"> </w:t>
      </w:r>
      <w:r w:rsidR="0022028A" w:rsidRPr="00F106BB">
        <w:rPr>
          <w:b/>
        </w:rPr>
        <w:t>ἐ</w:t>
      </w:r>
      <w:r w:rsidR="00F106BB" w:rsidRPr="00F106BB">
        <w:rPr>
          <w:b/>
        </w:rPr>
        <w:t>πιθυμιῶν</w:t>
      </w:r>
      <w:r w:rsidR="0022028A">
        <w:t xml:space="preserve"> φάρμακον ὁ λόγος ἐστί.</w:t>
      </w:r>
    </w:p>
    <w:p w:rsidR="0022028A" w:rsidRPr="007A1BB3" w:rsidRDefault="00745778" w:rsidP="0022028A">
      <w:r>
        <w:t>ια</w:t>
      </w:r>
      <w:r w:rsidR="0022028A">
        <w:t>) Ἡμε</w:t>
      </w:r>
      <w:r w:rsidR="007B04BE">
        <w:t>ῖ</w:t>
      </w:r>
      <w:r w:rsidR="0022028A">
        <w:t xml:space="preserve">ς καὶ ὑμεῖς ἐγενόμεθα καὶ </w:t>
      </w:r>
      <w:r w:rsidR="00FF2940" w:rsidRPr="00FF2940">
        <w:rPr>
          <w:b/>
        </w:rPr>
        <w:t>συγχορευταί</w:t>
      </w:r>
      <w:r w:rsidR="0022028A">
        <w:t xml:space="preserve"> καὶ </w:t>
      </w:r>
      <w:r w:rsidR="00606755" w:rsidRPr="00606755">
        <w:rPr>
          <w:b/>
        </w:rPr>
        <w:t>συμφοιτηταί</w:t>
      </w:r>
      <w:r w:rsidR="0022028A">
        <w:t xml:space="preserve"> καὶ </w:t>
      </w:r>
      <w:r w:rsidR="00753BFB" w:rsidRPr="00753BFB">
        <w:rPr>
          <w:b/>
        </w:rPr>
        <w:t>συστρατιῶται</w:t>
      </w:r>
      <w:r w:rsidR="009F5039">
        <w:rPr>
          <w:b/>
        </w:rPr>
        <w:t>.</w:t>
      </w:r>
    </w:p>
    <w:p w:rsidR="0022028A" w:rsidRDefault="00745778" w:rsidP="0022028A">
      <w:r>
        <w:t>ιβ</w:t>
      </w:r>
      <w:r w:rsidR="0022028A">
        <w:t xml:space="preserve">) Κατὰ τὸν </w:t>
      </w:r>
      <w:r w:rsidR="0022028A" w:rsidRPr="009F5039">
        <w:rPr>
          <w:b/>
        </w:rPr>
        <w:t>τῆς</w:t>
      </w:r>
      <w:r w:rsidR="009F5039" w:rsidRPr="009F5039">
        <w:rPr>
          <w:b/>
        </w:rPr>
        <w:t xml:space="preserve"> μελίσσης</w:t>
      </w:r>
      <w:r w:rsidR="0022028A">
        <w:t xml:space="preserve"> τρόπον δεῖ ἀναγιγνώσκειν.</w:t>
      </w:r>
    </w:p>
    <w:p w:rsidR="0022028A" w:rsidRDefault="0022028A" w:rsidP="0022028A"/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22028A" w:rsidRDefault="0022028A" w:rsidP="0022028A">
      <w:pPr>
        <w:rPr>
          <w:b/>
        </w:rPr>
      </w:pPr>
      <w:r w:rsidRPr="0022028A">
        <w:rPr>
          <w:b/>
        </w:rPr>
        <w:lastRenderedPageBreak/>
        <w:t>3. Να σχηματίσετε τις πτώσεις που σας ζητούνται για κάθε ουσιαστικό.</w:t>
      </w:r>
    </w:p>
    <w:p w:rsidR="00C76760" w:rsidRPr="00C72AA6" w:rsidRDefault="00C76760" w:rsidP="00C76760">
      <w:pPr>
        <w:rPr>
          <w:b/>
        </w:rPr>
      </w:pPr>
      <w:r w:rsidRPr="00C76760">
        <w:t>ἡ μορφή —&gt; δοτική ενικού</w:t>
      </w:r>
      <w:r w:rsidR="00134F80">
        <w:t xml:space="preserve"> </w:t>
      </w:r>
      <w:r w:rsidRPr="00C76760">
        <w:t>…</w:t>
      </w:r>
      <w:r w:rsidR="00204F0E" w:rsidRPr="00204F0E">
        <w:rPr>
          <w:b/>
        </w:rPr>
        <w:t>τῆς</w:t>
      </w:r>
      <w:r w:rsidR="005570B2" w:rsidRPr="00204F0E">
        <w:rPr>
          <w:b/>
        </w:rPr>
        <w:t xml:space="preserve"> </w:t>
      </w:r>
      <w:r w:rsidR="00204F0E" w:rsidRPr="00204F0E">
        <w:rPr>
          <w:b/>
        </w:rPr>
        <w:t>μορφῆς</w:t>
      </w:r>
      <w:r w:rsidRPr="00C76760">
        <w:t xml:space="preserve"> //αιτιατική πληθυντικού…</w:t>
      </w:r>
      <w:r w:rsidR="00C72AA6" w:rsidRPr="00C72AA6">
        <w:rPr>
          <w:b/>
        </w:rPr>
        <w:t xml:space="preserve"> </w:t>
      </w:r>
      <w:r w:rsidR="004748AD">
        <w:rPr>
          <w:b/>
        </w:rPr>
        <w:t>τάς μορφάς</w:t>
      </w:r>
    </w:p>
    <w:p w:rsidR="00C76760" w:rsidRPr="00244763" w:rsidRDefault="00C76760" w:rsidP="00C76760">
      <w:r w:rsidRPr="00C76760">
        <w:t>ἡ λήθη —&gt; γενική ενικού</w:t>
      </w:r>
      <w:r w:rsidR="005570B2" w:rsidRPr="00C76760">
        <w:t xml:space="preserve"> </w:t>
      </w:r>
      <w:r w:rsidR="004748AD" w:rsidRPr="004748AD">
        <w:rPr>
          <w:b/>
        </w:rPr>
        <w:t>τῆς</w:t>
      </w:r>
      <w:r w:rsidR="004748AD">
        <w:rPr>
          <w:b/>
        </w:rPr>
        <w:t xml:space="preserve"> </w:t>
      </w:r>
      <w:r w:rsidR="004748AD" w:rsidRPr="004748AD">
        <w:rPr>
          <w:b/>
        </w:rPr>
        <w:t>λήθης</w:t>
      </w:r>
      <w:r w:rsidRPr="00C76760">
        <w:t>. //ονομαστική πληθυντικού</w:t>
      </w:r>
      <w:r w:rsidR="00F96DF8">
        <w:rPr>
          <w:b/>
        </w:rPr>
        <w:t xml:space="preserve"> αἱ λῆθαι</w:t>
      </w:r>
    </w:p>
    <w:p w:rsidR="00C76760" w:rsidRPr="00C76760" w:rsidRDefault="00C76760" w:rsidP="00C76760">
      <w:r w:rsidRPr="00C76760">
        <w:t>ὁ κοχλίας —&gt; γενική ενικού</w:t>
      </w:r>
      <w:r w:rsidR="007068C1">
        <w:t xml:space="preserve"> </w:t>
      </w:r>
      <w:r w:rsidR="00244763" w:rsidRPr="00244763">
        <w:rPr>
          <w:b/>
        </w:rPr>
        <w:t>τοῦ</w:t>
      </w:r>
      <w:r w:rsidR="003E4691">
        <w:rPr>
          <w:b/>
        </w:rPr>
        <w:t xml:space="preserve"> κοχλί</w:t>
      </w:r>
      <w:r w:rsidR="00102570">
        <w:rPr>
          <w:b/>
        </w:rPr>
        <w:t>ου</w:t>
      </w:r>
      <w:r w:rsidR="006D2BFF">
        <w:rPr>
          <w:b/>
        </w:rPr>
        <w:t xml:space="preserve"> </w:t>
      </w:r>
      <w:r w:rsidRPr="00C76760">
        <w:t>//δοτική ενικού</w:t>
      </w:r>
      <w:r w:rsidR="003E4691">
        <w:t xml:space="preserve"> </w:t>
      </w:r>
      <w:r w:rsidR="00F55ACC">
        <w:t xml:space="preserve"> </w:t>
      </w:r>
      <w:r w:rsidR="003E4691" w:rsidRPr="003E4691">
        <w:rPr>
          <w:b/>
        </w:rPr>
        <w:t>τῷ</w:t>
      </w:r>
      <w:r w:rsidR="002F5BC1">
        <w:rPr>
          <w:b/>
        </w:rPr>
        <w:t xml:space="preserve"> </w:t>
      </w:r>
      <w:r w:rsidR="003E4691" w:rsidRPr="003E4691">
        <w:rPr>
          <w:b/>
        </w:rPr>
        <w:t>κοχλίᾳ</w:t>
      </w:r>
    </w:p>
    <w:p w:rsidR="00C76760" w:rsidRPr="00930FDE" w:rsidRDefault="00C76760" w:rsidP="00C76760">
      <w:pPr>
        <w:rPr>
          <w:b/>
        </w:rPr>
      </w:pPr>
      <w:r w:rsidRPr="00C76760">
        <w:t>ὁ μανδύας —&gt; γενική πληθυντικού</w:t>
      </w:r>
      <w:r w:rsidR="00930FDE">
        <w:t xml:space="preserve"> </w:t>
      </w:r>
      <w:r w:rsidR="003E4691">
        <w:t xml:space="preserve"> </w:t>
      </w:r>
      <w:r w:rsidR="003E4691" w:rsidRPr="003E4691">
        <w:rPr>
          <w:b/>
        </w:rPr>
        <w:t>τῶν μανδυῶν</w:t>
      </w:r>
      <w:r w:rsidR="00930FDE">
        <w:t xml:space="preserve">   </w:t>
      </w:r>
      <w:r w:rsidRPr="00C76760">
        <w:t>//αιτιατική πληθυντικού</w:t>
      </w:r>
      <w:r w:rsidR="00930FDE">
        <w:t xml:space="preserve"> </w:t>
      </w:r>
      <w:r w:rsidR="008D73A6" w:rsidRPr="008D73A6">
        <w:rPr>
          <w:b/>
        </w:rPr>
        <w:t>τούς</w:t>
      </w:r>
      <w:r w:rsidR="00F0646E">
        <w:rPr>
          <w:b/>
        </w:rPr>
        <w:t xml:space="preserve"> </w:t>
      </w:r>
      <w:r w:rsidR="008D73A6" w:rsidRPr="008D73A6">
        <w:rPr>
          <w:b/>
        </w:rPr>
        <w:t>μανδύας</w:t>
      </w:r>
      <w:r w:rsidRPr="00930FDE">
        <w:rPr>
          <w:b/>
        </w:rPr>
        <w:t>.</w:t>
      </w:r>
    </w:p>
    <w:p w:rsidR="00C76760" w:rsidRPr="00C76760" w:rsidRDefault="00C76760" w:rsidP="00C76760">
      <w:r w:rsidRPr="00C76760">
        <w:t xml:space="preserve">ἡ </w:t>
      </w:r>
      <w:r w:rsidR="001B13D9">
        <w:t>ἀ</w:t>
      </w:r>
      <w:r w:rsidRPr="00C76760">
        <w:t>σθένεια —&gt; δοτική ενικού</w:t>
      </w:r>
      <w:r w:rsidR="00120D6F">
        <w:t xml:space="preserve"> </w:t>
      </w:r>
      <w:r w:rsidR="006E6125">
        <w:t xml:space="preserve"> </w:t>
      </w:r>
      <w:r w:rsidR="006E6125" w:rsidRPr="006E6125">
        <w:rPr>
          <w:b/>
        </w:rPr>
        <w:t>τῇ ἀσθενεί</w:t>
      </w:r>
      <w:r w:rsidR="009F756B">
        <w:rPr>
          <w:b/>
        </w:rPr>
        <w:t>ᾳ</w:t>
      </w:r>
      <w:r w:rsidR="00B64BFE">
        <w:rPr>
          <w:b/>
        </w:rPr>
        <w:t xml:space="preserve">  </w:t>
      </w:r>
      <w:r w:rsidRPr="00C76760">
        <w:t>//ονομαστική πληθυντικού</w:t>
      </w:r>
      <w:r w:rsidR="00A91771">
        <w:t xml:space="preserve"> </w:t>
      </w:r>
      <w:r w:rsidR="00A91771" w:rsidRPr="00A91771">
        <w:rPr>
          <w:b/>
        </w:rPr>
        <w:t>αἱ ἀσθένειαι</w:t>
      </w:r>
      <w:r w:rsidRPr="00A91771">
        <w:rPr>
          <w:b/>
        </w:rPr>
        <w:t>…</w:t>
      </w:r>
      <w:r w:rsidR="005D1455" w:rsidRPr="005D1455">
        <w:rPr>
          <w:b/>
        </w:rPr>
        <w:t xml:space="preserve"> </w:t>
      </w:r>
      <w:r w:rsidRPr="005D1455">
        <w:rPr>
          <w:b/>
        </w:rPr>
        <w:t>…</w:t>
      </w:r>
      <w:r w:rsidRPr="00C76760">
        <w:t>…………</w:t>
      </w:r>
      <w:r w:rsidR="00C1632F">
        <w:t xml:space="preserve">…………….. //αιτιατική πληθυντικού </w:t>
      </w:r>
      <w:r w:rsidR="00C47076" w:rsidRPr="00C47076">
        <w:rPr>
          <w:b/>
        </w:rPr>
        <w:t>τάς ἀσθενείας</w:t>
      </w:r>
      <w:r w:rsidRPr="00C76760">
        <w:t>.</w:t>
      </w:r>
    </w:p>
    <w:p w:rsidR="00C76760" w:rsidRPr="00C76760" w:rsidRDefault="00C76760" w:rsidP="00C76760">
      <w:r w:rsidRPr="00C76760">
        <w:t xml:space="preserve">ἡ </w:t>
      </w:r>
      <w:r w:rsidR="005C4A91">
        <w:t>ἅ</w:t>
      </w:r>
      <w:r w:rsidRPr="00C76760">
        <w:t>μιλλα —&gt; γενική ενικού</w:t>
      </w:r>
      <w:r w:rsidR="00634C81">
        <w:t xml:space="preserve"> </w:t>
      </w:r>
      <w:r w:rsidR="00233D84" w:rsidRPr="00C314F7">
        <w:rPr>
          <w:b/>
        </w:rPr>
        <w:t>τῆς</w:t>
      </w:r>
      <w:r w:rsidR="00A6462D">
        <w:rPr>
          <w:b/>
        </w:rPr>
        <w:t xml:space="preserve"> </w:t>
      </w:r>
      <w:r w:rsidR="00233D84">
        <w:rPr>
          <w:b/>
        </w:rPr>
        <w:t>ἁμίλλης</w:t>
      </w:r>
      <w:r w:rsidR="00667373">
        <w:rPr>
          <w:b/>
        </w:rPr>
        <w:t xml:space="preserve"> </w:t>
      </w:r>
      <w:r w:rsidRPr="00C76760">
        <w:t xml:space="preserve"> //ονομαστική πληθυντικού…</w:t>
      </w:r>
      <w:r w:rsidR="00857FCF" w:rsidRPr="00857FCF">
        <w:rPr>
          <w:b/>
        </w:rPr>
        <w:t xml:space="preserve"> </w:t>
      </w:r>
      <w:r w:rsidR="00233D84">
        <w:rPr>
          <w:b/>
        </w:rPr>
        <w:t>αἱ ἅμιλλαι</w:t>
      </w:r>
      <w:r w:rsidRPr="00C76760">
        <w:t>. //δοτική πληθυντικού</w:t>
      </w:r>
      <w:r w:rsidR="00667373">
        <w:t xml:space="preserve"> </w:t>
      </w:r>
      <w:r w:rsidR="00233D84" w:rsidRPr="00432E70">
        <w:rPr>
          <w:b/>
        </w:rPr>
        <w:t>ταῖς   ἁμίλλαις</w:t>
      </w:r>
      <w:r w:rsidR="00667373">
        <w:rPr>
          <w:b/>
        </w:rPr>
        <w:t>.</w:t>
      </w:r>
    </w:p>
    <w:p w:rsidR="002D44C9" w:rsidRPr="004C66C7" w:rsidRDefault="00C76760" w:rsidP="00C76760">
      <w:pPr>
        <w:rPr>
          <w:b/>
        </w:rPr>
      </w:pPr>
      <w:r w:rsidRPr="00C76760">
        <w:t>ὁ καθηγητής —&gt; γενική ενικού</w:t>
      </w:r>
      <w:r w:rsidR="0087425E">
        <w:t xml:space="preserve">   </w:t>
      </w:r>
      <w:r w:rsidR="0087425E" w:rsidRPr="0087425E">
        <w:rPr>
          <w:b/>
        </w:rPr>
        <w:t>τοῦ καθηγητοῦ</w:t>
      </w:r>
      <w:r w:rsidRPr="00C76760">
        <w:t>//κλητική ενικού</w:t>
      </w:r>
      <w:r w:rsidR="00C85208">
        <w:t xml:space="preserve"> </w:t>
      </w:r>
      <w:r w:rsidR="004C66C7" w:rsidRPr="004C66C7">
        <w:rPr>
          <w:b/>
        </w:rPr>
        <w:t>ᾦ καθηγητά</w:t>
      </w:r>
      <w:r w:rsidR="002D44C9" w:rsidRPr="004C66C7">
        <w:rPr>
          <w:b/>
        </w:rPr>
        <w:t xml:space="preserve"> </w:t>
      </w:r>
    </w:p>
    <w:p w:rsidR="00C76760" w:rsidRPr="00E83E8D" w:rsidRDefault="00C76760" w:rsidP="00C76760">
      <w:pPr>
        <w:rPr>
          <w:b/>
        </w:rPr>
      </w:pPr>
      <w:r w:rsidRPr="00C76760">
        <w:t>ὁ ἡγέτης —&gt; ονομαστική πληθυντικού</w:t>
      </w:r>
      <w:r w:rsidR="00746F0E">
        <w:rPr>
          <w:b/>
        </w:rPr>
        <w:t xml:space="preserve">  </w:t>
      </w:r>
      <w:r w:rsidR="00773607">
        <w:rPr>
          <w:b/>
        </w:rPr>
        <w:t>οἱ ἡγέται</w:t>
      </w:r>
      <w:r w:rsidRPr="004C1AC6">
        <w:rPr>
          <w:b/>
        </w:rPr>
        <w:t>.</w:t>
      </w:r>
      <w:r w:rsidRPr="00C76760">
        <w:t xml:space="preserve"> //δοτική πληθυντικού…</w:t>
      </w:r>
      <w:r w:rsidR="0094714B" w:rsidRPr="0094714B">
        <w:rPr>
          <w:b/>
        </w:rPr>
        <w:t xml:space="preserve"> </w:t>
      </w:r>
      <w:r w:rsidR="00D51BC6">
        <w:rPr>
          <w:b/>
        </w:rPr>
        <w:t>το</w:t>
      </w:r>
      <w:r w:rsidR="00BE723C">
        <w:rPr>
          <w:b/>
        </w:rPr>
        <w:t>ῖς ἡγέτα</w:t>
      </w:r>
      <w:r w:rsidR="00F052BC">
        <w:rPr>
          <w:b/>
        </w:rPr>
        <w:t>ι</w:t>
      </w:r>
      <w:r w:rsidR="00BE723C">
        <w:rPr>
          <w:b/>
        </w:rPr>
        <w:t>ς</w:t>
      </w:r>
      <w:r w:rsidRPr="0094714B">
        <w:rPr>
          <w:b/>
        </w:rPr>
        <w:t>..</w:t>
      </w:r>
      <w:r w:rsidRPr="00C76760">
        <w:t xml:space="preserve"> //αιτιατική πληθυντικού…</w:t>
      </w:r>
      <w:r w:rsidR="00BE723C" w:rsidRPr="00BE723C">
        <w:rPr>
          <w:b/>
        </w:rPr>
        <w:t>τούς ἡγέτας</w:t>
      </w:r>
      <w:r w:rsidR="00C56549">
        <w:rPr>
          <w:b/>
        </w:rPr>
        <w:t>.</w:t>
      </w:r>
    </w:p>
    <w:sectPr w:rsidR="00C76760" w:rsidRPr="00E83E8D" w:rsidSect="007F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A9" w:rsidRDefault="005702A9" w:rsidP="00EA0E07">
      <w:pPr>
        <w:spacing w:after="0" w:line="240" w:lineRule="auto"/>
      </w:pPr>
      <w:r>
        <w:separator/>
      </w:r>
    </w:p>
  </w:endnote>
  <w:endnote w:type="continuationSeparator" w:id="0">
    <w:p w:rsidR="005702A9" w:rsidRDefault="005702A9" w:rsidP="00EA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07" w:rsidRDefault="00EA0E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07" w:rsidRDefault="00EA0E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07" w:rsidRDefault="00EA0E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A9" w:rsidRDefault="005702A9" w:rsidP="00EA0E07">
      <w:pPr>
        <w:spacing w:after="0" w:line="240" w:lineRule="auto"/>
      </w:pPr>
      <w:r>
        <w:separator/>
      </w:r>
    </w:p>
  </w:footnote>
  <w:footnote w:type="continuationSeparator" w:id="0">
    <w:p w:rsidR="005702A9" w:rsidRDefault="005702A9" w:rsidP="00EA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07" w:rsidRDefault="00662B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1188" o:spid="_x0000_s11278" type="#_x0000_t136" style="position:absolute;margin-left:0;margin-top:0;width:493.05pt;height:92.45pt;rotation:315;z-index:-251654144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ΝΑΣΙΟΥΛΑ ΒΑΣΙΛΙΚΗ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07" w:rsidRDefault="00662B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1189" o:spid="_x0000_s11279" type="#_x0000_t136" style="position:absolute;margin-left:0;margin-top:0;width:493.05pt;height:92.45pt;rotation:315;z-index:-251652096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ΝΑΣΙΟΥΛΑ ΒΑΣΙΛΙΚΗ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07" w:rsidRDefault="00662B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1187" o:spid="_x0000_s11277" type="#_x0000_t136" style="position:absolute;margin-left:0;margin-top:0;width:493.05pt;height:92.45pt;rotation:315;z-index:-251656192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ΝΑΣΙΟΥΛΑ ΒΑΣΙΛΙΚΗ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C1F09"/>
    <w:multiLevelType w:val="hybridMultilevel"/>
    <w:tmpl w:val="BB9E20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savePreviewPicture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22028A"/>
    <w:rsid w:val="00015523"/>
    <w:rsid w:val="00016F93"/>
    <w:rsid w:val="000D5010"/>
    <w:rsid w:val="00102570"/>
    <w:rsid w:val="00107D07"/>
    <w:rsid w:val="00107EA1"/>
    <w:rsid w:val="00120D6F"/>
    <w:rsid w:val="0013276C"/>
    <w:rsid w:val="00134F80"/>
    <w:rsid w:val="001B13D9"/>
    <w:rsid w:val="001B3EEA"/>
    <w:rsid w:val="00204F0E"/>
    <w:rsid w:val="00206498"/>
    <w:rsid w:val="002167F6"/>
    <w:rsid w:val="0022028A"/>
    <w:rsid w:val="00233D84"/>
    <w:rsid w:val="002402A5"/>
    <w:rsid w:val="00244763"/>
    <w:rsid w:val="002A7B5A"/>
    <w:rsid w:val="002B75FF"/>
    <w:rsid w:val="002C51B7"/>
    <w:rsid w:val="002D44C9"/>
    <w:rsid w:val="002E0319"/>
    <w:rsid w:val="002E4137"/>
    <w:rsid w:val="002F5BC1"/>
    <w:rsid w:val="00310320"/>
    <w:rsid w:val="003138BA"/>
    <w:rsid w:val="00350124"/>
    <w:rsid w:val="00366A41"/>
    <w:rsid w:val="003962FB"/>
    <w:rsid w:val="003A3E67"/>
    <w:rsid w:val="003C0F71"/>
    <w:rsid w:val="003C1E47"/>
    <w:rsid w:val="003E4691"/>
    <w:rsid w:val="004139CE"/>
    <w:rsid w:val="00432E70"/>
    <w:rsid w:val="00453AD4"/>
    <w:rsid w:val="004748AD"/>
    <w:rsid w:val="00485AC5"/>
    <w:rsid w:val="00491EE0"/>
    <w:rsid w:val="004A15B4"/>
    <w:rsid w:val="004C1AC6"/>
    <w:rsid w:val="004C66C7"/>
    <w:rsid w:val="004F65CA"/>
    <w:rsid w:val="005020F0"/>
    <w:rsid w:val="00540CC6"/>
    <w:rsid w:val="00553744"/>
    <w:rsid w:val="0055513A"/>
    <w:rsid w:val="005570B2"/>
    <w:rsid w:val="0056252E"/>
    <w:rsid w:val="005702A9"/>
    <w:rsid w:val="005C4A91"/>
    <w:rsid w:val="005D1455"/>
    <w:rsid w:val="005D18AE"/>
    <w:rsid w:val="00606755"/>
    <w:rsid w:val="0061575B"/>
    <w:rsid w:val="00634C81"/>
    <w:rsid w:val="0064207A"/>
    <w:rsid w:val="00653D27"/>
    <w:rsid w:val="00661E80"/>
    <w:rsid w:val="00662BEF"/>
    <w:rsid w:val="00667373"/>
    <w:rsid w:val="00676C39"/>
    <w:rsid w:val="00681F9D"/>
    <w:rsid w:val="006A3B19"/>
    <w:rsid w:val="006B07EB"/>
    <w:rsid w:val="006C135D"/>
    <w:rsid w:val="006D2BFF"/>
    <w:rsid w:val="006E6125"/>
    <w:rsid w:val="007068C1"/>
    <w:rsid w:val="00726F42"/>
    <w:rsid w:val="00745778"/>
    <w:rsid w:val="00746F0E"/>
    <w:rsid w:val="007509D3"/>
    <w:rsid w:val="00753BFB"/>
    <w:rsid w:val="00756ACA"/>
    <w:rsid w:val="00773607"/>
    <w:rsid w:val="007A1BB3"/>
    <w:rsid w:val="007B04BE"/>
    <w:rsid w:val="007C1369"/>
    <w:rsid w:val="007E3DA8"/>
    <w:rsid w:val="007F147B"/>
    <w:rsid w:val="00803277"/>
    <w:rsid w:val="00834923"/>
    <w:rsid w:val="008402A3"/>
    <w:rsid w:val="0085237B"/>
    <w:rsid w:val="00857FCF"/>
    <w:rsid w:val="0087425E"/>
    <w:rsid w:val="0088203C"/>
    <w:rsid w:val="008978D2"/>
    <w:rsid w:val="008A22A8"/>
    <w:rsid w:val="008B7E68"/>
    <w:rsid w:val="008D0C10"/>
    <w:rsid w:val="008D4506"/>
    <w:rsid w:val="008D73A6"/>
    <w:rsid w:val="008F11F9"/>
    <w:rsid w:val="00910B4B"/>
    <w:rsid w:val="00930FDE"/>
    <w:rsid w:val="0094714B"/>
    <w:rsid w:val="0098366E"/>
    <w:rsid w:val="009A1C39"/>
    <w:rsid w:val="009B16CA"/>
    <w:rsid w:val="009D2CA5"/>
    <w:rsid w:val="009E52D6"/>
    <w:rsid w:val="009F5039"/>
    <w:rsid w:val="009F5A11"/>
    <w:rsid w:val="009F756B"/>
    <w:rsid w:val="00A145AB"/>
    <w:rsid w:val="00A20301"/>
    <w:rsid w:val="00A209F6"/>
    <w:rsid w:val="00A6462D"/>
    <w:rsid w:val="00A84CC7"/>
    <w:rsid w:val="00A91771"/>
    <w:rsid w:val="00AE288E"/>
    <w:rsid w:val="00AF1EDD"/>
    <w:rsid w:val="00B249D5"/>
    <w:rsid w:val="00B635B7"/>
    <w:rsid w:val="00B64BFE"/>
    <w:rsid w:val="00B71AA4"/>
    <w:rsid w:val="00B71E7F"/>
    <w:rsid w:val="00B777C8"/>
    <w:rsid w:val="00B973DA"/>
    <w:rsid w:val="00BE723C"/>
    <w:rsid w:val="00BF0B69"/>
    <w:rsid w:val="00BF44B8"/>
    <w:rsid w:val="00C1632F"/>
    <w:rsid w:val="00C22B39"/>
    <w:rsid w:val="00C314F7"/>
    <w:rsid w:val="00C32040"/>
    <w:rsid w:val="00C342E4"/>
    <w:rsid w:val="00C47076"/>
    <w:rsid w:val="00C56549"/>
    <w:rsid w:val="00C60608"/>
    <w:rsid w:val="00C72AA6"/>
    <w:rsid w:val="00C76760"/>
    <w:rsid w:val="00C85208"/>
    <w:rsid w:val="00CC0CFE"/>
    <w:rsid w:val="00CC470B"/>
    <w:rsid w:val="00CE30E8"/>
    <w:rsid w:val="00CE5079"/>
    <w:rsid w:val="00D51BC6"/>
    <w:rsid w:val="00D96268"/>
    <w:rsid w:val="00D97082"/>
    <w:rsid w:val="00DA16BD"/>
    <w:rsid w:val="00DA72D0"/>
    <w:rsid w:val="00DD325C"/>
    <w:rsid w:val="00DE61B4"/>
    <w:rsid w:val="00DE76C2"/>
    <w:rsid w:val="00E02355"/>
    <w:rsid w:val="00E27BCA"/>
    <w:rsid w:val="00E31788"/>
    <w:rsid w:val="00E45A66"/>
    <w:rsid w:val="00E57EB8"/>
    <w:rsid w:val="00E756B7"/>
    <w:rsid w:val="00E76AA0"/>
    <w:rsid w:val="00E83E8D"/>
    <w:rsid w:val="00EA0E07"/>
    <w:rsid w:val="00EA3A58"/>
    <w:rsid w:val="00F052BC"/>
    <w:rsid w:val="00F0646E"/>
    <w:rsid w:val="00F10003"/>
    <w:rsid w:val="00F106BB"/>
    <w:rsid w:val="00F17492"/>
    <w:rsid w:val="00F32F2D"/>
    <w:rsid w:val="00F33F06"/>
    <w:rsid w:val="00F4119F"/>
    <w:rsid w:val="00F55ACC"/>
    <w:rsid w:val="00F5787D"/>
    <w:rsid w:val="00F96DF8"/>
    <w:rsid w:val="00FF2940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A0E07"/>
  </w:style>
  <w:style w:type="paragraph" w:styleId="a4">
    <w:name w:val="footer"/>
    <w:basedOn w:val="a"/>
    <w:link w:val="Char0"/>
    <w:uiPriority w:val="99"/>
    <w:semiHidden/>
    <w:unhideWhenUsed/>
    <w:rsid w:val="00EA0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A0E07"/>
  </w:style>
  <w:style w:type="paragraph" w:styleId="a5">
    <w:name w:val="List Paragraph"/>
    <w:basedOn w:val="a"/>
    <w:uiPriority w:val="34"/>
    <w:qFormat/>
    <w:rsid w:val="004A1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185</cp:revision>
  <dcterms:created xsi:type="dcterms:W3CDTF">2020-03-17T20:18:00Z</dcterms:created>
  <dcterms:modified xsi:type="dcterms:W3CDTF">2020-04-08T20:08:00Z</dcterms:modified>
</cp:coreProperties>
</file>