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4ED" w:rsidRPr="00B67A83" w:rsidRDefault="00DB64ED">
      <w:pPr>
        <w:rPr>
          <w:rFonts w:ascii="Georgia" w:hAnsi="Georgia"/>
          <w:sz w:val="32"/>
          <w:szCs w:val="32"/>
          <w:lang w:val="en-US"/>
        </w:rPr>
      </w:pPr>
      <w:r w:rsidRPr="00B67A83">
        <w:rPr>
          <w:rFonts w:ascii="Georgia" w:hAnsi="Georgia"/>
          <w:sz w:val="32"/>
          <w:szCs w:val="32"/>
          <w:lang w:val="en-US"/>
        </w:rPr>
        <w:t xml:space="preserve">Unit 9 – The Merchant of Venice: </w:t>
      </w:r>
      <w:r w:rsidRPr="00B67A83">
        <w:rPr>
          <w:rFonts w:ascii="Georgia" w:hAnsi="Georgia"/>
          <w:sz w:val="32"/>
          <w:szCs w:val="32"/>
          <w:lang w:val="en-US"/>
        </w:rPr>
        <w:br/>
        <w:t>An Introduction to Shakespeare and his Work</w:t>
      </w:r>
    </w:p>
    <w:p w:rsidR="00DB64ED" w:rsidRPr="00DB64ED" w:rsidRDefault="00DB64ED" w:rsidP="00DB64ED">
      <w:pPr>
        <w:pStyle w:val="ListParagraph"/>
        <w:numPr>
          <w:ilvl w:val="0"/>
          <w:numId w:val="2"/>
        </w:numPr>
        <w:rPr>
          <w:b/>
          <w:lang w:val="en-US"/>
        </w:rPr>
      </w:pPr>
      <w:r w:rsidRPr="00DB64ED">
        <w:rPr>
          <w:b/>
          <w:lang w:val="en-US"/>
        </w:rPr>
        <w:t>Brainstorm: What do you know about William Shakespeare?</w:t>
      </w:r>
    </w:p>
    <w:p w:rsidR="00DB64ED" w:rsidRDefault="00DB64ED" w:rsidP="00783098">
      <w:pPr>
        <w:pStyle w:val="ListParagraph"/>
        <w:ind w:left="426"/>
        <w:rPr>
          <w:lang w:val="en-US"/>
        </w:rPr>
      </w:pPr>
      <w:r w:rsidRPr="00DB64ED">
        <w:rPr>
          <w:lang w:val="en-US"/>
        </w:rPr>
        <w:t>Write a word or a phrase about William Shakespeare’s personality and work</w:t>
      </w:r>
      <w:r>
        <w:rPr>
          <w:lang w:val="en-US"/>
        </w:rPr>
        <w:t xml:space="preserve"> on the board</w:t>
      </w:r>
      <w:r w:rsidRPr="00DB64ED">
        <w:rPr>
          <w:lang w:val="en-US"/>
        </w:rPr>
        <w:t xml:space="preserve">. </w:t>
      </w:r>
      <w:r>
        <w:rPr>
          <w:lang w:val="en-US"/>
        </w:rPr>
        <w:t>One student will some up the board content for the whole class.</w:t>
      </w:r>
    </w:p>
    <w:p w:rsidR="006B6D4E" w:rsidRPr="006B6D4E" w:rsidRDefault="00AC34D1" w:rsidP="006B6D4E">
      <w:pPr>
        <w:pStyle w:val="ListParagraph"/>
        <w:numPr>
          <w:ilvl w:val="0"/>
          <w:numId w:val="2"/>
        </w:numPr>
        <w:rPr>
          <w:b/>
          <w:lang w:val="en-US"/>
        </w:rPr>
      </w:pPr>
      <w:r>
        <w:rPr>
          <w:lang w:val="en-US"/>
        </w:rPr>
        <w:t xml:space="preserve">a) </w:t>
      </w:r>
      <w:r w:rsidR="00F14273" w:rsidRPr="00AC34D1">
        <w:rPr>
          <w:lang w:val="en-US"/>
        </w:rPr>
        <w:t xml:space="preserve">You are going to watch a short biography of Shakespeare. </w:t>
      </w:r>
      <w:hyperlink r:id="rId6" w:history="1">
        <w:r w:rsidR="006B6D4E" w:rsidRPr="00900877">
          <w:rPr>
            <w:rStyle w:val="Hyperlink"/>
            <w:lang w:val="en-US"/>
          </w:rPr>
          <w:t>http://photodentro.edu.gr/video/r/8522/868</w:t>
        </w:r>
      </w:hyperlink>
    </w:p>
    <w:p w:rsidR="00F14273" w:rsidRPr="006B6D4E" w:rsidRDefault="006B6D4E" w:rsidP="006B6D4E">
      <w:pPr>
        <w:pStyle w:val="ListParagraph"/>
        <w:ind w:left="360"/>
        <w:rPr>
          <w:b/>
          <w:lang w:val="en-US"/>
        </w:rPr>
      </w:pPr>
      <w:r>
        <w:rPr>
          <w:lang w:val="en-US"/>
        </w:rPr>
        <w:t>Then</w:t>
      </w:r>
      <w:r w:rsidR="00F14273" w:rsidRPr="006B6D4E">
        <w:rPr>
          <w:lang w:val="en-US"/>
        </w:rPr>
        <w:t>, read the following notes and, in pairs, try to complete as many gaps as you can.</w:t>
      </w:r>
    </w:p>
    <w:p w:rsidR="00F14273" w:rsidRPr="00783098" w:rsidRDefault="00F14273" w:rsidP="00783098">
      <w:pPr>
        <w:rPr>
          <w:b/>
          <w:lang w:val="en-US"/>
        </w:rPr>
      </w:pPr>
      <w:r w:rsidRPr="00783098">
        <w:rPr>
          <w:b/>
          <w:lang w:val="en-US"/>
        </w:rPr>
        <w:t>William Shakespeare – Biography</w:t>
      </w:r>
    </w:p>
    <w:p w:rsidR="00783098" w:rsidRDefault="00783098" w:rsidP="00783098">
      <w:pPr>
        <w:rPr>
          <w:lang w:val="en-US"/>
        </w:rPr>
      </w:pPr>
      <w:r w:rsidRPr="00783098">
        <w:rPr>
          <w:b/>
          <w:lang w:val="en-US"/>
        </w:rPr>
        <w:t>Introduction</w:t>
      </w:r>
    </w:p>
    <w:p w:rsidR="00F14273" w:rsidRDefault="00F14273" w:rsidP="00F14273">
      <w:pPr>
        <w:pStyle w:val="ListParagraph"/>
        <w:numPr>
          <w:ilvl w:val="0"/>
          <w:numId w:val="4"/>
        </w:numPr>
        <w:rPr>
          <w:lang w:val="en-US"/>
        </w:rPr>
      </w:pPr>
      <w:r>
        <w:rPr>
          <w:lang w:val="en-US"/>
        </w:rPr>
        <w:t>William Shakespeare was a ____________, _____________ and _______________.</w:t>
      </w:r>
    </w:p>
    <w:p w:rsidR="006B6D4E" w:rsidRDefault="006B6D4E" w:rsidP="00F14273">
      <w:pPr>
        <w:pStyle w:val="ListParagraph"/>
        <w:numPr>
          <w:ilvl w:val="0"/>
          <w:numId w:val="4"/>
        </w:numPr>
        <w:rPr>
          <w:lang w:val="en-US"/>
        </w:rPr>
      </w:pPr>
      <w:r>
        <w:rPr>
          <w:lang w:val="en-US"/>
        </w:rPr>
        <w:t>He is widely considered to be the greatest _______________ of English language.</w:t>
      </w:r>
    </w:p>
    <w:p w:rsidR="00F14273" w:rsidRDefault="00F14273" w:rsidP="00F14273">
      <w:pPr>
        <w:pStyle w:val="ListParagraph"/>
        <w:numPr>
          <w:ilvl w:val="0"/>
          <w:numId w:val="4"/>
        </w:numPr>
        <w:rPr>
          <w:lang w:val="en-US"/>
        </w:rPr>
      </w:pPr>
      <w:r>
        <w:rPr>
          <w:lang w:val="en-US"/>
        </w:rPr>
        <w:t>He was born in ______________________ (place), in _____________________ (time)</w:t>
      </w:r>
    </w:p>
    <w:p w:rsidR="00F14273" w:rsidRDefault="00F14273" w:rsidP="00F14273">
      <w:pPr>
        <w:pStyle w:val="ListParagraph"/>
        <w:numPr>
          <w:ilvl w:val="0"/>
          <w:numId w:val="4"/>
        </w:numPr>
        <w:rPr>
          <w:lang w:val="en-US"/>
        </w:rPr>
      </w:pPr>
      <w:r>
        <w:rPr>
          <w:lang w:val="en-US"/>
        </w:rPr>
        <w:t xml:space="preserve">He died in ____________________ (place), </w:t>
      </w:r>
      <w:r w:rsidR="00783098">
        <w:rPr>
          <w:lang w:val="en-US"/>
        </w:rPr>
        <w:t xml:space="preserve">in </w:t>
      </w:r>
      <w:r>
        <w:rPr>
          <w:lang w:val="en-US"/>
        </w:rPr>
        <w:t>_________________</w:t>
      </w:r>
      <w:r w:rsidR="00783098">
        <w:rPr>
          <w:lang w:val="en-US"/>
        </w:rPr>
        <w:t xml:space="preserve"> (time) at the age of _______________</w:t>
      </w:r>
    </w:p>
    <w:p w:rsidR="00783098" w:rsidRDefault="00783098" w:rsidP="00F14273">
      <w:pPr>
        <w:pStyle w:val="ListParagraph"/>
        <w:numPr>
          <w:ilvl w:val="0"/>
          <w:numId w:val="4"/>
        </w:numPr>
        <w:rPr>
          <w:lang w:val="en-US"/>
        </w:rPr>
      </w:pPr>
      <w:r>
        <w:rPr>
          <w:lang w:val="en-US"/>
        </w:rPr>
        <w:t>He is best known for his _________________, but his ________________ are also popular.</w:t>
      </w:r>
    </w:p>
    <w:p w:rsidR="00783098" w:rsidRDefault="00783098" w:rsidP="00783098">
      <w:pPr>
        <w:rPr>
          <w:b/>
          <w:lang w:val="en-US"/>
        </w:rPr>
      </w:pPr>
      <w:r w:rsidRPr="00783098">
        <w:rPr>
          <w:b/>
          <w:lang w:val="en-US"/>
        </w:rPr>
        <w:t>Family life</w:t>
      </w:r>
    </w:p>
    <w:p w:rsidR="00783098" w:rsidRPr="00783098" w:rsidRDefault="00783098" w:rsidP="00783098">
      <w:pPr>
        <w:pStyle w:val="ListParagraph"/>
        <w:numPr>
          <w:ilvl w:val="0"/>
          <w:numId w:val="5"/>
        </w:numPr>
        <w:rPr>
          <w:b/>
          <w:lang w:val="en-US"/>
        </w:rPr>
      </w:pPr>
      <w:r>
        <w:rPr>
          <w:lang w:val="en-US"/>
        </w:rPr>
        <w:t>He was the eldest of __________ children.</w:t>
      </w:r>
    </w:p>
    <w:p w:rsidR="00783098" w:rsidRPr="00783098" w:rsidRDefault="00783098" w:rsidP="00783098">
      <w:pPr>
        <w:pStyle w:val="ListParagraph"/>
        <w:numPr>
          <w:ilvl w:val="0"/>
          <w:numId w:val="5"/>
        </w:numPr>
        <w:rPr>
          <w:b/>
          <w:lang w:val="en-US"/>
        </w:rPr>
      </w:pPr>
      <w:r>
        <w:rPr>
          <w:lang w:val="en-US"/>
        </w:rPr>
        <w:t xml:space="preserve">At the age of ___________, he married _____________________. Together, they had ___________ children. </w:t>
      </w:r>
    </w:p>
    <w:p w:rsidR="00783098" w:rsidRPr="00783098" w:rsidRDefault="00783098" w:rsidP="00783098">
      <w:pPr>
        <w:pStyle w:val="ListParagraph"/>
        <w:numPr>
          <w:ilvl w:val="0"/>
          <w:numId w:val="5"/>
        </w:numPr>
        <w:rPr>
          <w:b/>
          <w:lang w:val="en-US"/>
        </w:rPr>
      </w:pPr>
      <w:r>
        <w:rPr>
          <w:lang w:val="en-US"/>
        </w:rPr>
        <w:t>His son, _____________, died when he was __________ years old.</w:t>
      </w:r>
    </w:p>
    <w:p w:rsidR="00783098" w:rsidRDefault="00783098" w:rsidP="00783098">
      <w:pPr>
        <w:rPr>
          <w:b/>
          <w:lang w:val="en-US"/>
        </w:rPr>
      </w:pPr>
      <w:r>
        <w:rPr>
          <w:b/>
          <w:lang w:val="en-US"/>
        </w:rPr>
        <w:t>Shakespeare in London</w:t>
      </w:r>
    </w:p>
    <w:p w:rsidR="00A07BB4" w:rsidRPr="00A07BB4" w:rsidRDefault="00A07BB4" w:rsidP="00A07BB4">
      <w:pPr>
        <w:pStyle w:val="ListParagraph"/>
        <w:numPr>
          <w:ilvl w:val="0"/>
          <w:numId w:val="6"/>
        </w:numPr>
        <w:rPr>
          <w:b/>
          <w:lang w:val="en-US"/>
        </w:rPr>
      </w:pPr>
      <w:r>
        <w:rPr>
          <w:lang w:val="en-US"/>
        </w:rPr>
        <w:t>In the late 1580s, he went to _____________.</w:t>
      </w:r>
    </w:p>
    <w:p w:rsidR="00A07BB4" w:rsidRPr="00A07BB4" w:rsidRDefault="00A07BB4" w:rsidP="00A07BB4">
      <w:pPr>
        <w:pStyle w:val="ListParagraph"/>
        <w:numPr>
          <w:ilvl w:val="0"/>
          <w:numId w:val="6"/>
        </w:numPr>
        <w:rPr>
          <w:b/>
          <w:lang w:val="en-US"/>
        </w:rPr>
      </w:pPr>
      <w:r>
        <w:rPr>
          <w:lang w:val="en-US"/>
        </w:rPr>
        <w:t>There, he worked as an actor, playwright and co-owner of a ____________ ____________ called The Lord Chamberlain’s Men, later known as The King’s Men (under the patronage of King James I).</w:t>
      </w:r>
    </w:p>
    <w:p w:rsidR="00A07BB4" w:rsidRPr="00A07BB4" w:rsidRDefault="00A07BB4" w:rsidP="00A07BB4">
      <w:pPr>
        <w:pStyle w:val="ListParagraph"/>
        <w:numPr>
          <w:ilvl w:val="0"/>
          <w:numId w:val="6"/>
        </w:numPr>
        <w:rPr>
          <w:b/>
          <w:lang w:val="en-US"/>
        </w:rPr>
      </w:pPr>
      <w:r>
        <w:rPr>
          <w:lang w:val="en-US"/>
        </w:rPr>
        <w:t>He remained with the company for the rest of his career, producing an average of ________ plays a year, for almost __________ years.</w:t>
      </w:r>
    </w:p>
    <w:p w:rsidR="00783098" w:rsidRDefault="00A07BB4" w:rsidP="006B6D4E">
      <w:pPr>
        <w:pStyle w:val="ListParagraph"/>
        <w:numPr>
          <w:ilvl w:val="0"/>
          <w:numId w:val="6"/>
        </w:numPr>
        <w:rPr>
          <w:lang w:val="en-US"/>
        </w:rPr>
      </w:pPr>
      <w:r w:rsidRPr="006B6D4E">
        <w:rPr>
          <w:lang w:val="en-US"/>
        </w:rPr>
        <w:t>During his time in the company Shakespeare wrote many of his most famous tragedies, such as </w:t>
      </w:r>
      <w:r w:rsidR="006B6D4E" w:rsidRPr="006B6D4E">
        <w:rPr>
          <w:lang w:val="en-US"/>
        </w:rPr>
        <w:t xml:space="preserve">___________, </w:t>
      </w:r>
      <w:hyperlink r:id="rId7" w:history="1">
        <w:r w:rsidR="006B6D4E" w:rsidRPr="006B6D4E">
          <w:rPr>
            <w:lang w:val="en-US"/>
          </w:rPr>
          <w:t>____</w:t>
        </w:r>
        <w:r w:rsidR="00AC34D1">
          <w:rPr>
            <w:lang w:val="en-US"/>
          </w:rPr>
          <w:t>___</w:t>
        </w:r>
        <w:r w:rsidR="006B6D4E" w:rsidRPr="006B6D4E">
          <w:rPr>
            <w:lang w:val="en-US"/>
          </w:rPr>
          <w:t>_____</w:t>
        </w:r>
      </w:hyperlink>
      <w:r w:rsidRPr="006B6D4E">
        <w:rPr>
          <w:lang w:val="en-US"/>
        </w:rPr>
        <w:t> </w:t>
      </w:r>
      <w:r w:rsidR="006B6D4E" w:rsidRPr="006B6D4E">
        <w:rPr>
          <w:lang w:val="en-US"/>
        </w:rPr>
        <w:t>, ____</w:t>
      </w:r>
      <w:r w:rsidR="00AC34D1">
        <w:rPr>
          <w:lang w:val="en-US"/>
        </w:rPr>
        <w:t>___</w:t>
      </w:r>
      <w:r w:rsidR="006B6D4E" w:rsidRPr="006B6D4E">
        <w:rPr>
          <w:lang w:val="en-US"/>
        </w:rPr>
        <w:t xml:space="preserve">_____ </w:t>
      </w:r>
      <w:r w:rsidRPr="006B6D4E">
        <w:rPr>
          <w:lang w:val="en-US"/>
        </w:rPr>
        <w:t>and </w:t>
      </w:r>
      <w:hyperlink r:id="rId8" w:history="1">
        <w:r w:rsidR="006B6D4E" w:rsidRPr="006B6D4E">
          <w:rPr>
            <w:lang w:val="en-US"/>
          </w:rPr>
          <w:t>______</w:t>
        </w:r>
        <w:r w:rsidR="00AC34D1">
          <w:rPr>
            <w:lang w:val="en-US"/>
          </w:rPr>
          <w:t>_</w:t>
        </w:r>
        <w:r w:rsidR="006B6D4E" w:rsidRPr="006B6D4E">
          <w:rPr>
            <w:lang w:val="en-US"/>
          </w:rPr>
          <w:t>_____</w:t>
        </w:r>
      </w:hyperlink>
      <w:r w:rsidRPr="006B6D4E">
        <w:rPr>
          <w:lang w:val="en-US"/>
        </w:rPr>
        <w:t>, as well as great romances, like </w:t>
      </w:r>
      <w:hyperlink r:id="rId9" w:history="1">
        <w:r w:rsidR="006B6D4E" w:rsidRPr="006B6D4E">
          <w:rPr>
            <w:lang w:val="en-US"/>
          </w:rPr>
          <w:t>_________</w:t>
        </w:r>
        <w:r w:rsidR="00AC34D1">
          <w:rPr>
            <w:lang w:val="en-US"/>
          </w:rPr>
          <w:t>_</w:t>
        </w:r>
        <w:r w:rsidR="006B6D4E" w:rsidRPr="006B6D4E">
          <w:rPr>
            <w:lang w:val="en-US"/>
          </w:rPr>
          <w:t>____</w:t>
        </w:r>
      </w:hyperlink>
      <w:r w:rsidRPr="006B6D4E">
        <w:rPr>
          <w:lang w:val="en-US"/>
        </w:rPr>
        <w:t> and </w:t>
      </w:r>
      <w:hyperlink r:id="rId10" w:history="1">
        <w:r w:rsidR="006B6D4E" w:rsidRPr="006B6D4E">
          <w:rPr>
            <w:lang w:val="en-US"/>
          </w:rPr>
          <w:t>_______</w:t>
        </w:r>
        <w:r w:rsidR="00AC34D1">
          <w:rPr>
            <w:lang w:val="en-US"/>
          </w:rPr>
          <w:t>___</w:t>
        </w:r>
        <w:r w:rsidR="006B6D4E" w:rsidRPr="006B6D4E">
          <w:rPr>
            <w:lang w:val="en-US"/>
          </w:rPr>
          <w:t>______</w:t>
        </w:r>
      </w:hyperlink>
      <w:r w:rsidRPr="006B6D4E">
        <w:rPr>
          <w:lang w:val="en-US"/>
        </w:rPr>
        <w:t>. </w:t>
      </w:r>
    </w:p>
    <w:p w:rsidR="006B6D4E" w:rsidRDefault="006B6D4E" w:rsidP="006B6D4E">
      <w:pPr>
        <w:pStyle w:val="ListParagraph"/>
        <w:numPr>
          <w:ilvl w:val="0"/>
          <w:numId w:val="6"/>
        </w:numPr>
        <w:rPr>
          <w:lang w:val="en-US"/>
        </w:rPr>
      </w:pPr>
      <w:r>
        <w:rPr>
          <w:lang w:val="en-US"/>
        </w:rPr>
        <w:t>In 1599, the company built their own theatre, ________________, on the South banks of the River Thames.</w:t>
      </w:r>
    </w:p>
    <w:p w:rsidR="006B6D4E" w:rsidRDefault="006B6D4E" w:rsidP="006B6D4E">
      <w:pPr>
        <w:rPr>
          <w:b/>
          <w:lang w:val="en-US"/>
        </w:rPr>
      </w:pPr>
      <w:r>
        <w:rPr>
          <w:b/>
          <w:lang w:val="en-US"/>
        </w:rPr>
        <w:t>His</w:t>
      </w:r>
      <w:r w:rsidRPr="006B6D4E">
        <w:rPr>
          <w:b/>
          <w:lang w:val="en-US"/>
        </w:rPr>
        <w:t xml:space="preserve"> works</w:t>
      </w:r>
    </w:p>
    <w:p w:rsidR="006B6D4E" w:rsidRPr="006B6D4E" w:rsidRDefault="006B6D4E" w:rsidP="006B6D4E">
      <w:pPr>
        <w:pStyle w:val="ListParagraph"/>
        <w:numPr>
          <w:ilvl w:val="0"/>
          <w:numId w:val="8"/>
        </w:numPr>
        <w:rPr>
          <w:lang w:val="en-US"/>
        </w:rPr>
      </w:pPr>
      <w:r w:rsidRPr="006B6D4E">
        <w:rPr>
          <w:lang w:val="en-US"/>
        </w:rPr>
        <w:t>Shakespeare’s works include:</w:t>
      </w:r>
    </w:p>
    <w:p w:rsidR="006B6D4E" w:rsidRDefault="006B6D4E" w:rsidP="006B6D4E">
      <w:pPr>
        <w:pStyle w:val="ListParagraph"/>
        <w:numPr>
          <w:ilvl w:val="0"/>
          <w:numId w:val="7"/>
        </w:numPr>
        <w:rPr>
          <w:lang w:val="en-US"/>
        </w:rPr>
      </w:pPr>
      <w:r>
        <w:rPr>
          <w:lang w:val="en-US"/>
        </w:rPr>
        <w:t>38 ___________</w:t>
      </w:r>
    </w:p>
    <w:p w:rsidR="006B6D4E" w:rsidRDefault="006B6D4E" w:rsidP="006B6D4E">
      <w:pPr>
        <w:pStyle w:val="ListParagraph"/>
        <w:numPr>
          <w:ilvl w:val="0"/>
          <w:numId w:val="7"/>
        </w:numPr>
        <w:rPr>
          <w:lang w:val="en-US"/>
        </w:rPr>
      </w:pPr>
      <w:r>
        <w:rPr>
          <w:lang w:val="en-US"/>
        </w:rPr>
        <w:t>2 narrative __________</w:t>
      </w:r>
    </w:p>
    <w:p w:rsidR="006B6D4E" w:rsidRDefault="006B6D4E" w:rsidP="006B6D4E">
      <w:pPr>
        <w:pStyle w:val="ListParagraph"/>
        <w:numPr>
          <w:ilvl w:val="0"/>
          <w:numId w:val="7"/>
        </w:numPr>
        <w:rPr>
          <w:lang w:val="en-US"/>
        </w:rPr>
      </w:pPr>
      <w:r>
        <w:rPr>
          <w:lang w:val="en-US"/>
        </w:rPr>
        <w:t xml:space="preserve">154 ______________ </w:t>
      </w:r>
    </w:p>
    <w:p w:rsidR="006B6D4E" w:rsidRDefault="006B6D4E" w:rsidP="006B6D4E">
      <w:pPr>
        <w:pStyle w:val="ListParagraph"/>
        <w:numPr>
          <w:ilvl w:val="0"/>
          <w:numId w:val="7"/>
        </w:numPr>
        <w:rPr>
          <w:lang w:val="en-US"/>
        </w:rPr>
      </w:pPr>
      <w:r>
        <w:rPr>
          <w:lang w:val="en-US"/>
        </w:rPr>
        <w:t>and a variety of other poems</w:t>
      </w:r>
    </w:p>
    <w:p w:rsidR="00AC34D1" w:rsidRDefault="006B6D4E" w:rsidP="00AC34D1">
      <w:pPr>
        <w:pStyle w:val="ListParagraph"/>
        <w:numPr>
          <w:ilvl w:val="0"/>
          <w:numId w:val="8"/>
        </w:numPr>
        <w:rPr>
          <w:lang w:val="en-US"/>
        </w:rPr>
      </w:pPr>
      <w:r w:rsidRPr="00AC34D1">
        <w:rPr>
          <w:lang w:val="en-US"/>
        </w:rPr>
        <w:t xml:space="preserve">There have been countless </w:t>
      </w:r>
      <w:r w:rsidR="005E5C37">
        <w:rPr>
          <w:lang w:val="en-US"/>
        </w:rPr>
        <w:t>______________</w:t>
      </w:r>
      <w:r w:rsidRPr="00AC34D1">
        <w:rPr>
          <w:lang w:val="en-US"/>
        </w:rPr>
        <w:t xml:space="preserve"> of Shakespeare’s plays for </w:t>
      </w:r>
      <w:r w:rsidR="005E5C37">
        <w:rPr>
          <w:lang w:val="en-US"/>
        </w:rPr>
        <w:t>stage</w:t>
      </w:r>
      <w:r w:rsidRPr="00AC34D1">
        <w:rPr>
          <w:lang w:val="en-US"/>
        </w:rPr>
        <w:t xml:space="preserve"> and film.</w:t>
      </w:r>
    </w:p>
    <w:p w:rsidR="006B6D4E" w:rsidRPr="00AC34D1" w:rsidRDefault="006B6D4E" w:rsidP="00AC34D1">
      <w:pPr>
        <w:pStyle w:val="ListParagraph"/>
        <w:numPr>
          <w:ilvl w:val="0"/>
          <w:numId w:val="8"/>
        </w:numPr>
        <w:rPr>
          <w:lang w:val="en-US"/>
        </w:rPr>
      </w:pPr>
      <w:r w:rsidRPr="00AC34D1">
        <w:rPr>
          <w:lang w:val="en-US"/>
        </w:rPr>
        <w:t xml:space="preserve">After his death, a group of actors from his company saved about _____________ of his plays in a </w:t>
      </w:r>
      <w:proofErr w:type="gramStart"/>
      <w:r w:rsidRPr="00AC34D1">
        <w:rPr>
          <w:lang w:val="en-US"/>
        </w:rPr>
        <w:t>collection</w:t>
      </w:r>
      <w:proofErr w:type="gramEnd"/>
      <w:r w:rsidRPr="00AC34D1">
        <w:rPr>
          <w:lang w:val="en-US"/>
        </w:rPr>
        <w:t xml:space="preserve"> known as the ___________________.</w:t>
      </w:r>
    </w:p>
    <w:p w:rsidR="006B6D4E" w:rsidRPr="006B6D4E" w:rsidRDefault="006B6D4E" w:rsidP="006B6D4E">
      <w:pPr>
        <w:ind w:left="360"/>
        <w:rPr>
          <w:lang w:val="en-US"/>
        </w:rPr>
      </w:pPr>
    </w:p>
    <w:p w:rsidR="00783098" w:rsidRPr="00783098" w:rsidRDefault="00783098" w:rsidP="00783098">
      <w:pPr>
        <w:rPr>
          <w:lang w:val="en-US"/>
        </w:rPr>
      </w:pPr>
    </w:p>
    <w:p w:rsidR="00F14273" w:rsidRDefault="00F14273" w:rsidP="00AC34D1">
      <w:pPr>
        <w:pStyle w:val="ListParagraph"/>
        <w:numPr>
          <w:ilvl w:val="0"/>
          <w:numId w:val="9"/>
        </w:numPr>
        <w:rPr>
          <w:lang w:val="en-US"/>
        </w:rPr>
      </w:pPr>
      <w:r w:rsidRPr="00AC34D1">
        <w:rPr>
          <w:lang w:val="en-US"/>
        </w:rPr>
        <w:t xml:space="preserve">Now read the biography </w:t>
      </w:r>
      <w:r w:rsidR="00AC34D1" w:rsidRPr="00AC34D1">
        <w:rPr>
          <w:lang w:val="en-US"/>
        </w:rPr>
        <w:t xml:space="preserve">below </w:t>
      </w:r>
      <w:r w:rsidRPr="00AC34D1">
        <w:rPr>
          <w:lang w:val="en-US"/>
        </w:rPr>
        <w:t xml:space="preserve">and correct / complete the missing information. </w:t>
      </w:r>
    </w:p>
    <w:p w:rsidR="00AC34D1" w:rsidRPr="00AC34D1" w:rsidRDefault="00AC34D1" w:rsidP="00AC34D1">
      <w:pPr>
        <w:pStyle w:val="ListParagraph"/>
        <w:rPr>
          <w:lang w:val="en-US"/>
        </w:rPr>
      </w:pPr>
    </w:p>
    <w:p w:rsidR="00F14273" w:rsidRPr="00AC34D1" w:rsidRDefault="005E5C37" w:rsidP="00F14273">
      <w:pPr>
        <w:pStyle w:val="ListParagraph"/>
        <w:rPr>
          <w:b/>
          <w:lang w:val="en-US"/>
        </w:rPr>
      </w:pPr>
      <w:r>
        <w:rPr>
          <w:b/>
          <w:noProof/>
          <w:lang w:eastAsia="el-GR"/>
        </w:rPr>
        <w:drawing>
          <wp:anchor distT="0" distB="0" distL="114300" distR="114300" simplePos="0" relativeHeight="251658240" behindDoc="0" locked="0" layoutInCell="1" allowOverlap="1">
            <wp:simplePos x="0" y="0"/>
            <wp:positionH relativeFrom="column">
              <wp:posOffset>4003040</wp:posOffset>
            </wp:positionH>
            <wp:positionV relativeFrom="paragraph">
              <wp:posOffset>140970</wp:posOffset>
            </wp:positionV>
            <wp:extent cx="2447925" cy="1219835"/>
            <wp:effectExtent l="171450" t="133350" r="371475" b="304165"/>
            <wp:wrapSquare wrapText="bothSides"/>
            <wp:docPr id="1" name="Picture 1" descr="William Shakespeare Bi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iam Shakespeare Biography"/>
                    <pic:cNvPicPr>
                      <a:picLocks noChangeAspect="1" noChangeArrowheads="1"/>
                    </pic:cNvPicPr>
                  </pic:nvPicPr>
                  <pic:blipFill>
                    <a:blip r:embed="rId11" cstate="print"/>
                    <a:srcRect/>
                    <a:stretch>
                      <a:fillRect/>
                    </a:stretch>
                  </pic:blipFill>
                  <pic:spPr bwMode="auto">
                    <a:xfrm>
                      <a:off x="0" y="0"/>
                      <a:ext cx="2447925" cy="1219835"/>
                    </a:xfrm>
                    <a:prstGeom prst="rect">
                      <a:avLst/>
                    </a:prstGeom>
                    <a:ln>
                      <a:noFill/>
                    </a:ln>
                    <a:effectLst>
                      <a:outerShdw blurRad="292100" dist="139700" dir="2700000" algn="tl" rotWithShape="0">
                        <a:srgbClr val="333333">
                          <a:alpha val="65000"/>
                        </a:srgbClr>
                      </a:outerShdw>
                    </a:effectLst>
                  </pic:spPr>
                </pic:pic>
              </a:graphicData>
            </a:graphic>
          </wp:anchor>
        </w:drawing>
      </w:r>
    </w:p>
    <w:p w:rsidR="00AC34D1" w:rsidRPr="00AC34D1" w:rsidRDefault="00AC34D1" w:rsidP="00AC34D1">
      <w:pPr>
        <w:spacing w:after="134" w:line="502" w:lineRule="atLeast"/>
        <w:outlineLvl w:val="0"/>
        <w:rPr>
          <w:rFonts w:ascii="Helvetica" w:eastAsia="Times New Roman" w:hAnsi="Helvetica" w:cs="Helvetica"/>
          <w:b/>
          <w:bCs/>
          <w:kern w:val="36"/>
          <w:sz w:val="28"/>
          <w:szCs w:val="28"/>
          <w:lang w:val="en-US" w:eastAsia="el-GR"/>
        </w:rPr>
      </w:pPr>
      <w:r w:rsidRPr="00AC34D1">
        <w:rPr>
          <w:rFonts w:ascii="Helvetica" w:eastAsia="Times New Roman" w:hAnsi="Helvetica" w:cs="Helvetica"/>
          <w:b/>
          <w:bCs/>
          <w:kern w:val="36"/>
          <w:sz w:val="28"/>
          <w:szCs w:val="28"/>
          <w:lang w:val="en-US" w:eastAsia="el-GR"/>
        </w:rPr>
        <w:t>William Shakespeare Biography</w:t>
      </w:r>
    </w:p>
    <w:p w:rsidR="00AC34D1" w:rsidRPr="00AC34D1" w:rsidRDefault="00AC34D1" w:rsidP="00AC34D1">
      <w:pPr>
        <w:spacing w:after="27" w:line="240" w:lineRule="auto"/>
        <w:outlineLvl w:val="1"/>
        <w:rPr>
          <w:rFonts w:ascii="Georgia" w:eastAsia="Times New Roman" w:hAnsi="Georgia" w:cs="Times New Roman"/>
          <w:spacing w:val="7"/>
          <w:sz w:val="24"/>
          <w:szCs w:val="24"/>
          <w:lang w:val="en-US" w:eastAsia="el-GR"/>
        </w:rPr>
      </w:pPr>
      <w:r w:rsidRPr="00AC34D1">
        <w:rPr>
          <w:rFonts w:ascii="Georgia" w:eastAsia="Times New Roman" w:hAnsi="Georgia" w:cs="Times New Roman"/>
          <w:spacing w:val="7"/>
          <w:sz w:val="24"/>
          <w:szCs w:val="24"/>
          <w:lang w:val="en-US" w:eastAsia="el-GR"/>
        </w:rPr>
        <w:t>Who was William Shakespeare?</w:t>
      </w:r>
    </w:p>
    <w:p w:rsidR="00AC34D1" w:rsidRDefault="00AC34D1" w:rsidP="00AC34D1">
      <w:pPr>
        <w:spacing w:after="67" w:line="240" w:lineRule="auto"/>
        <w:outlineLvl w:val="1"/>
        <w:rPr>
          <w:rFonts w:ascii="Georgia" w:eastAsia="Times New Roman" w:hAnsi="Georgia" w:cs="Times New Roman"/>
          <w:b/>
          <w:bCs/>
          <w:color w:val="1E272B"/>
          <w:sz w:val="15"/>
          <w:szCs w:val="15"/>
          <w:lang w:val="en-US" w:eastAsia="el-GR"/>
        </w:rPr>
      </w:pPr>
    </w:p>
    <w:p w:rsidR="00AC34D1" w:rsidRPr="00AC34D1" w:rsidRDefault="00AC34D1" w:rsidP="00AC34D1">
      <w:pPr>
        <w:spacing w:after="67" w:line="240" w:lineRule="auto"/>
        <w:outlineLvl w:val="1"/>
        <w:rPr>
          <w:rFonts w:ascii="Georgia" w:eastAsia="Times New Roman" w:hAnsi="Georgia" w:cs="Times New Roman"/>
          <w:b/>
          <w:bCs/>
          <w:color w:val="1E272B"/>
          <w:sz w:val="20"/>
          <w:szCs w:val="20"/>
          <w:lang w:val="en-US" w:eastAsia="el-GR"/>
        </w:rPr>
      </w:pPr>
      <w:r w:rsidRPr="00AC34D1">
        <w:rPr>
          <w:rFonts w:ascii="Georgia" w:eastAsia="Times New Roman" w:hAnsi="Georgia" w:cs="Times New Roman"/>
          <w:b/>
          <w:bCs/>
          <w:color w:val="1E272B"/>
          <w:sz w:val="20"/>
          <w:szCs w:val="20"/>
          <w:lang w:val="en-US" w:eastAsia="el-GR"/>
        </w:rPr>
        <w:t>An Introduction</w:t>
      </w:r>
    </w:p>
    <w:p w:rsidR="00AC34D1" w:rsidRPr="00AC34D1" w:rsidRDefault="00AC34D1" w:rsidP="00AC34D1">
      <w:pPr>
        <w:spacing w:after="134" w:line="240" w:lineRule="auto"/>
        <w:rPr>
          <w:rFonts w:ascii="Helvetica" w:eastAsia="Times New Roman" w:hAnsi="Helvetica" w:cs="Helvetica"/>
          <w:color w:val="1E272B"/>
          <w:sz w:val="16"/>
          <w:szCs w:val="16"/>
          <w:lang w:val="en-US" w:eastAsia="el-GR"/>
        </w:rPr>
      </w:pPr>
      <w:r w:rsidRPr="00AC34D1">
        <w:rPr>
          <w:rFonts w:ascii="Helvetica" w:eastAsia="Times New Roman" w:hAnsi="Helvetica" w:cs="Helvetica"/>
          <w:color w:val="1E272B"/>
          <w:sz w:val="16"/>
          <w:szCs w:val="16"/>
          <w:lang w:val="en-US" w:eastAsia="el-GR"/>
        </w:rPr>
        <w:t>William Shakespeare was a renowned English poet, playwright, and actor born in 1564 in</w:t>
      </w:r>
      <w:hyperlink r:id="rId12" w:history="1">
        <w:r w:rsidRPr="00AC34D1">
          <w:rPr>
            <w:rFonts w:ascii="Helvetica" w:eastAsia="Times New Roman" w:hAnsi="Helvetica" w:cs="Helvetica"/>
            <w:color w:val="D0293C"/>
            <w:sz w:val="16"/>
            <w:szCs w:val="16"/>
            <w:lang w:val="en-US" w:eastAsia="el-GR"/>
          </w:rPr>
          <w:t> Stratford-upon-Avon</w:t>
        </w:r>
      </w:hyperlink>
      <w:r w:rsidRPr="00AC34D1">
        <w:rPr>
          <w:rFonts w:ascii="Helvetica" w:eastAsia="Times New Roman" w:hAnsi="Helvetica" w:cs="Helvetica"/>
          <w:color w:val="1E272B"/>
          <w:sz w:val="16"/>
          <w:szCs w:val="16"/>
          <w:lang w:val="en-US" w:eastAsia="el-GR"/>
        </w:rPr>
        <w:t>. He is widely considered to be the greatest writer in the English language. His birthday is most commonly celebrated on 23 April, which is also believed to be the date he died in 1616.</w:t>
      </w:r>
    </w:p>
    <w:p w:rsidR="00AC34D1" w:rsidRPr="00AC34D1" w:rsidRDefault="00AC34D1" w:rsidP="00AC34D1">
      <w:pPr>
        <w:spacing w:after="134" w:line="240" w:lineRule="auto"/>
        <w:rPr>
          <w:rFonts w:ascii="Helvetica" w:eastAsia="Times New Roman" w:hAnsi="Helvetica" w:cs="Helvetica"/>
          <w:color w:val="1E272B"/>
          <w:sz w:val="16"/>
          <w:szCs w:val="16"/>
          <w:lang w:val="en-US" w:eastAsia="el-GR"/>
        </w:rPr>
      </w:pPr>
      <w:r w:rsidRPr="00AC34D1">
        <w:rPr>
          <w:rFonts w:ascii="Helvetica" w:eastAsia="Times New Roman" w:hAnsi="Helvetica" w:cs="Helvetica"/>
          <w:color w:val="1E272B"/>
          <w:sz w:val="16"/>
          <w:szCs w:val="16"/>
          <w:lang w:val="en-US" w:eastAsia="el-GR"/>
        </w:rPr>
        <w:t>Shakespeare was a prolific writer during the Elizabethan and Jacobean ages of British theatre (sometimes called the English Renaissance). </w:t>
      </w:r>
      <w:hyperlink r:id="rId13" w:history="1">
        <w:r w:rsidRPr="00AC34D1">
          <w:rPr>
            <w:rFonts w:ascii="Helvetica" w:eastAsia="Times New Roman" w:hAnsi="Helvetica" w:cs="Helvetica"/>
            <w:color w:val="D0293C"/>
            <w:sz w:val="16"/>
            <w:szCs w:val="16"/>
            <w:lang w:val="en-US" w:eastAsia="el-GR"/>
          </w:rPr>
          <w:t>Shakespeare’s plays</w:t>
        </w:r>
      </w:hyperlink>
      <w:r w:rsidRPr="00AC34D1">
        <w:rPr>
          <w:rFonts w:ascii="Helvetica" w:eastAsia="Times New Roman" w:hAnsi="Helvetica" w:cs="Helvetica"/>
          <w:color w:val="1E272B"/>
          <w:sz w:val="16"/>
          <w:szCs w:val="16"/>
          <w:lang w:val="en-US" w:eastAsia="el-GR"/>
        </w:rPr>
        <w:t> are perhaps his most enduring legacy, but they are not all he wrote. </w:t>
      </w:r>
      <w:hyperlink r:id="rId14" w:history="1">
        <w:r w:rsidRPr="00AC34D1">
          <w:rPr>
            <w:rFonts w:ascii="Helvetica" w:eastAsia="Times New Roman" w:hAnsi="Helvetica" w:cs="Helvetica"/>
            <w:color w:val="D0293C"/>
            <w:sz w:val="16"/>
            <w:szCs w:val="16"/>
            <w:lang w:val="en-US" w:eastAsia="el-GR"/>
          </w:rPr>
          <w:t>Shakespeare’s poems</w:t>
        </w:r>
      </w:hyperlink>
      <w:r w:rsidRPr="00AC34D1">
        <w:rPr>
          <w:rFonts w:ascii="Helvetica" w:eastAsia="Times New Roman" w:hAnsi="Helvetica" w:cs="Helvetica"/>
          <w:color w:val="1E272B"/>
          <w:sz w:val="16"/>
          <w:szCs w:val="16"/>
          <w:lang w:val="en-US" w:eastAsia="el-GR"/>
        </w:rPr>
        <w:t> also remain popular to this day. </w:t>
      </w:r>
    </w:p>
    <w:p w:rsidR="00AC34D1" w:rsidRPr="00AC34D1" w:rsidRDefault="00AC34D1" w:rsidP="00AC34D1">
      <w:pPr>
        <w:spacing w:before="268" w:after="67" w:line="240" w:lineRule="auto"/>
        <w:outlineLvl w:val="1"/>
        <w:rPr>
          <w:rFonts w:ascii="Georgia" w:eastAsia="Times New Roman" w:hAnsi="Georgia" w:cs="Helvetica"/>
          <w:b/>
          <w:bCs/>
          <w:color w:val="1E272B"/>
          <w:sz w:val="20"/>
          <w:szCs w:val="20"/>
          <w:lang w:val="en-US" w:eastAsia="el-GR"/>
        </w:rPr>
      </w:pPr>
      <w:r w:rsidRPr="00AC34D1">
        <w:rPr>
          <w:rFonts w:ascii="Georgia" w:eastAsia="Times New Roman" w:hAnsi="Georgia" w:cs="Helvetica"/>
          <w:b/>
          <w:bCs/>
          <w:color w:val="1E272B"/>
          <w:sz w:val="20"/>
          <w:szCs w:val="20"/>
          <w:lang w:val="en-US" w:eastAsia="el-GR"/>
        </w:rPr>
        <w:t>Shakespeare's Family Life</w:t>
      </w:r>
    </w:p>
    <w:p w:rsidR="00AC34D1" w:rsidRPr="00AC34D1" w:rsidRDefault="00AC34D1" w:rsidP="00AC34D1">
      <w:pPr>
        <w:spacing w:after="134" w:line="240" w:lineRule="auto"/>
        <w:rPr>
          <w:rFonts w:ascii="Helvetica" w:eastAsia="Times New Roman" w:hAnsi="Helvetica" w:cs="Helvetica"/>
          <w:color w:val="1E272B"/>
          <w:sz w:val="16"/>
          <w:szCs w:val="16"/>
          <w:lang w:val="en-US" w:eastAsia="el-GR"/>
        </w:rPr>
      </w:pPr>
      <w:hyperlink r:id="rId15" w:history="1">
        <w:r w:rsidRPr="00AC34D1">
          <w:rPr>
            <w:rFonts w:ascii="Helvetica" w:eastAsia="Times New Roman" w:hAnsi="Helvetica" w:cs="Helvetica"/>
            <w:color w:val="D0293C"/>
            <w:sz w:val="16"/>
            <w:szCs w:val="16"/>
            <w:lang w:val="en-US" w:eastAsia="el-GR"/>
          </w:rPr>
          <w:t>John Shakespeare</w:t>
        </w:r>
      </w:hyperlink>
      <w:r w:rsidRPr="00AC34D1">
        <w:rPr>
          <w:rFonts w:ascii="Helvetica" w:eastAsia="Times New Roman" w:hAnsi="Helvetica" w:cs="Helvetica"/>
          <w:color w:val="1E272B"/>
          <w:sz w:val="16"/>
          <w:szCs w:val="16"/>
          <w:lang w:val="en-US" w:eastAsia="el-GR"/>
        </w:rPr>
        <w:t> married</w:t>
      </w:r>
      <w:hyperlink r:id="rId16" w:history="1">
        <w:r w:rsidRPr="00AC34D1">
          <w:rPr>
            <w:rFonts w:ascii="Helvetica" w:eastAsia="Times New Roman" w:hAnsi="Helvetica" w:cs="Helvetica"/>
            <w:color w:val="D0293C"/>
            <w:sz w:val="16"/>
            <w:szCs w:val="16"/>
            <w:lang w:val="en-US" w:eastAsia="el-GR"/>
          </w:rPr>
          <w:t> Mary Arden</w:t>
        </w:r>
      </w:hyperlink>
      <w:r w:rsidRPr="00AC34D1">
        <w:rPr>
          <w:rFonts w:ascii="Helvetica" w:eastAsia="Times New Roman" w:hAnsi="Helvetica" w:cs="Helvetica"/>
          <w:color w:val="1E272B"/>
          <w:sz w:val="16"/>
          <w:szCs w:val="16"/>
          <w:lang w:val="en-US" w:eastAsia="el-GR"/>
        </w:rPr>
        <w:t>, and together they had eight children. John and Mary lost two daughters as infants, so William became their eldest child. John Shakespeare worked as a glove-maker, but he also became an important figure in the town of Stratford by fulfilling civic positions. His elevated status meant that he was even more likely to have sent his children, including William, to the </w:t>
      </w:r>
      <w:hyperlink r:id="rId17" w:history="1">
        <w:r w:rsidRPr="00AC34D1">
          <w:rPr>
            <w:rFonts w:ascii="Helvetica" w:eastAsia="Times New Roman" w:hAnsi="Helvetica" w:cs="Helvetica"/>
            <w:color w:val="D0293C"/>
            <w:sz w:val="16"/>
            <w:szCs w:val="16"/>
            <w:lang w:val="en-US" w:eastAsia="el-GR"/>
          </w:rPr>
          <w:t>local grammar school</w:t>
        </w:r>
      </w:hyperlink>
      <w:r w:rsidRPr="00AC34D1">
        <w:rPr>
          <w:rFonts w:ascii="Helvetica" w:eastAsia="Times New Roman" w:hAnsi="Helvetica" w:cs="Helvetica"/>
          <w:color w:val="1E272B"/>
          <w:sz w:val="16"/>
          <w:szCs w:val="16"/>
          <w:lang w:val="en-US" w:eastAsia="el-GR"/>
        </w:rPr>
        <w:t>. </w:t>
      </w:r>
    </w:p>
    <w:p w:rsidR="00AC34D1" w:rsidRPr="00AC34D1" w:rsidRDefault="00AC34D1" w:rsidP="00AC34D1">
      <w:pPr>
        <w:spacing w:after="134" w:line="240" w:lineRule="auto"/>
        <w:rPr>
          <w:rFonts w:ascii="Helvetica" w:eastAsia="Times New Roman" w:hAnsi="Helvetica" w:cs="Helvetica"/>
          <w:color w:val="1E272B"/>
          <w:sz w:val="16"/>
          <w:szCs w:val="16"/>
          <w:lang w:val="en-US" w:eastAsia="el-GR"/>
        </w:rPr>
      </w:pPr>
      <w:r w:rsidRPr="00AC34D1">
        <w:rPr>
          <w:rFonts w:ascii="Helvetica" w:eastAsia="Times New Roman" w:hAnsi="Helvetica" w:cs="Helvetica"/>
          <w:color w:val="1E272B"/>
          <w:sz w:val="16"/>
          <w:szCs w:val="16"/>
          <w:lang w:val="en-US" w:eastAsia="el-GR"/>
        </w:rPr>
        <w:t>When he was eighteen, </w:t>
      </w:r>
      <w:hyperlink r:id="rId18" w:history="1">
        <w:r w:rsidRPr="00AC34D1">
          <w:rPr>
            <w:rFonts w:ascii="Helvetica" w:eastAsia="Times New Roman" w:hAnsi="Helvetica" w:cs="Helvetica"/>
            <w:color w:val="D0293C"/>
            <w:sz w:val="16"/>
            <w:szCs w:val="16"/>
            <w:lang w:val="en-US" w:eastAsia="el-GR"/>
          </w:rPr>
          <w:t>Shakespeare married Anne Hathaway</w:t>
        </w:r>
      </w:hyperlink>
      <w:r w:rsidRPr="00AC34D1">
        <w:rPr>
          <w:rFonts w:ascii="Helvetica" w:eastAsia="Times New Roman" w:hAnsi="Helvetica" w:cs="Helvetica"/>
          <w:color w:val="1E272B"/>
          <w:sz w:val="16"/>
          <w:szCs w:val="16"/>
          <w:lang w:val="en-US" w:eastAsia="el-GR"/>
        </w:rPr>
        <w:t>, who was twenty-six. It was a rushed marriage because </w:t>
      </w:r>
      <w:hyperlink r:id="rId19" w:history="1">
        <w:r w:rsidRPr="00AC34D1">
          <w:rPr>
            <w:rFonts w:ascii="Helvetica" w:eastAsia="Times New Roman" w:hAnsi="Helvetica" w:cs="Helvetica"/>
            <w:color w:val="D0293C"/>
            <w:sz w:val="16"/>
            <w:szCs w:val="16"/>
            <w:lang w:val="en-US" w:eastAsia="el-GR"/>
          </w:rPr>
          <w:t>Anne</w:t>
        </w:r>
      </w:hyperlink>
      <w:r w:rsidRPr="00AC34D1">
        <w:rPr>
          <w:rFonts w:ascii="Helvetica" w:eastAsia="Times New Roman" w:hAnsi="Helvetica" w:cs="Helvetica"/>
          <w:color w:val="1E272B"/>
          <w:sz w:val="16"/>
          <w:szCs w:val="16"/>
          <w:lang w:val="en-US" w:eastAsia="el-GR"/>
        </w:rPr>
        <w:t> was already pregnant at the time of the ceremony. Together they had three children. Their first daughter, </w:t>
      </w:r>
      <w:hyperlink r:id="rId20" w:history="1">
        <w:r w:rsidRPr="00AC34D1">
          <w:rPr>
            <w:rFonts w:ascii="Helvetica" w:eastAsia="Times New Roman" w:hAnsi="Helvetica" w:cs="Helvetica"/>
            <w:color w:val="D0293C"/>
            <w:sz w:val="16"/>
            <w:szCs w:val="16"/>
            <w:lang w:val="en-US" w:eastAsia="el-GR"/>
          </w:rPr>
          <w:t>Susanna</w:t>
        </w:r>
      </w:hyperlink>
      <w:r w:rsidRPr="00AC34D1">
        <w:rPr>
          <w:rFonts w:ascii="Helvetica" w:eastAsia="Times New Roman" w:hAnsi="Helvetica" w:cs="Helvetica"/>
          <w:color w:val="1E272B"/>
          <w:sz w:val="16"/>
          <w:szCs w:val="16"/>
          <w:lang w:val="en-US" w:eastAsia="el-GR"/>
        </w:rPr>
        <w:t>, was born six months after the wedding and was later followed by twins </w:t>
      </w:r>
      <w:proofErr w:type="spellStart"/>
      <w:r w:rsidRPr="00AC34D1">
        <w:rPr>
          <w:rFonts w:ascii="Helvetica" w:eastAsia="Times New Roman" w:hAnsi="Helvetica" w:cs="Helvetica"/>
          <w:color w:val="1E272B"/>
          <w:sz w:val="16"/>
          <w:szCs w:val="16"/>
          <w:lang w:eastAsia="el-GR"/>
        </w:rPr>
        <w:fldChar w:fldCharType="begin"/>
      </w:r>
      <w:r w:rsidRPr="00AC34D1">
        <w:rPr>
          <w:rFonts w:ascii="Helvetica" w:eastAsia="Times New Roman" w:hAnsi="Helvetica" w:cs="Helvetica"/>
          <w:color w:val="1E272B"/>
          <w:sz w:val="16"/>
          <w:szCs w:val="16"/>
          <w:lang w:val="en-US" w:eastAsia="el-GR"/>
        </w:rPr>
        <w:instrText xml:space="preserve"> HYPERLINK "https://www.shakespeare.org.uk/explore-shakespeare/shakespedia/william-shakespeare/william-shakespeares-family/hamnet-shakespeare/" </w:instrText>
      </w:r>
      <w:r w:rsidRPr="00AC34D1">
        <w:rPr>
          <w:rFonts w:ascii="Helvetica" w:eastAsia="Times New Roman" w:hAnsi="Helvetica" w:cs="Helvetica"/>
          <w:color w:val="1E272B"/>
          <w:sz w:val="16"/>
          <w:szCs w:val="16"/>
          <w:lang w:eastAsia="el-GR"/>
        </w:rPr>
        <w:fldChar w:fldCharType="separate"/>
      </w:r>
      <w:r w:rsidRPr="00AC34D1">
        <w:rPr>
          <w:rFonts w:ascii="Helvetica" w:eastAsia="Times New Roman" w:hAnsi="Helvetica" w:cs="Helvetica"/>
          <w:color w:val="D0293C"/>
          <w:sz w:val="16"/>
          <w:szCs w:val="16"/>
          <w:lang w:val="en-US" w:eastAsia="el-GR"/>
        </w:rPr>
        <w:t>Hamnet</w:t>
      </w:r>
      <w:proofErr w:type="spellEnd"/>
      <w:r w:rsidRPr="00AC34D1">
        <w:rPr>
          <w:rFonts w:ascii="Helvetica" w:eastAsia="Times New Roman" w:hAnsi="Helvetica" w:cs="Helvetica"/>
          <w:color w:val="1E272B"/>
          <w:sz w:val="16"/>
          <w:szCs w:val="16"/>
          <w:lang w:eastAsia="el-GR"/>
        </w:rPr>
        <w:fldChar w:fldCharType="end"/>
      </w:r>
      <w:r w:rsidRPr="00AC34D1">
        <w:rPr>
          <w:rFonts w:ascii="Helvetica" w:eastAsia="Times New Roman" w:hAnsi="Helvetica" w:cs="Helvetica"/>
          <w:color w:val="1E272B"/>
          <w:sz w:val="16"/>
          <w:szCs w:val="16"/>
          <w:lang w:val="en-US" w:eastAsia="el-GR"/>
        </w:rPr>
        <w:t> and </w:t>
      </w:r>
      <w:hyperlink r:id="rId21" w:history="1">
        <w:r w:rsidRPr="00AC34D1">
          <w:rPr>
            <w:rFonts w:ascii="Helvetica" w:eastAsia="Times New Roman" w:hAnsi="Helvetica" w:cs="Helvetica"/>
            <w:color w:val="D0293C"/>
            <w:sz w:val="16"/>
            <w:szCs w:val="16"/>
            <w:lang w:val="en-US" w:eastAsia="el-GR"/>
          </w:rPr>
          <w:t>Judith</w:t>
        </w:r>
      </w:hyperlink>
      <w:r w:rsidRPr="00AC34D1">
        <w:rPr>
          <w:rFonts w:ascii="Helvetica" w:eastAsia="Times New Roman" w:hAnsi="Helvetica" w:cs="Helvetica"/>
          <w:color w:val="1E272B"/>
          <w:sz w:val="16"/>
          <w:szCs w:val="16"/>
          <w:lang w:val="en-US" w:eastAsia="el-GR"/>
        </w:rPr>
        <w:t>. </w:t>
      </w:r>
      <w:proofErr w:type="spellStart"/>
      <w:r w:rsidRPr="00AC34D1">
        <w:rPr>
          <w:rFonts w:ascii="Helvetica" w:eastAsia="Times New Roman" w:hAnsi="Helvetica" w:cs="Helvetica"/>
          <w:color w:val="1E272B"/>
          <w:sz w:val="16"/>
          <w:szCs w:val="16"/>
          <w:lang w:val="en-US" w:eastAsia="el-GR"/>
        </w:rPr>
        <w:t>Hamnet</w:t>
      </w:r>
      <w:proofErr w:type="spellEnd"/>
      <w:r w:rsidRPr="00AC34D1">
        <w:rPr>
          <w:rFonts w:ascii="Helvetica" w:eastAsia="Times New Roman" w:hAnsi="Helvetica" w:cs="Helvetica"/>
          <w:color w:val="1E272B"/>
          <w:sz w:val="16"/>
          <w:szCs w:val="16"/>
          <w:lang w:val="en-US" w:eastAsia="el-GR"/>
        </w:rPr>
        <w:t xml:space="preserve"> died when he was just 11 years old.</w:t>
      </w:r>
    </w:p>
    <w:p w:rsidR="00AC34D1" w:rsidRPr="00AC34D1" w:rsidRDefault="00AC34D1" w:rsidP="00AC34D1">
      <w:pPr>
        <w:spacing w:before="268" w:after="67" w:line="240" w:lineRule="auto"/>
        <w:outlineLvl w:val="1"/>
        <w:rPr>
          <w:rFonts w:ascii="Georgia" w:eastAsia="Times New Roman" w:hAnsi="Georgia" w:cs="Helvetica"/>
          <w:b/>
          <w:bCs/>
          <w:color w:val="1E272B"/>
          <w:sz w:val="20"/>
          <w:szCs w:val="20"/>
          <w:lang w:val="en-US" w:eastAsia="el-GR"/>
        </w:rPr>
      </w:pPr>
      <w:r w:rsidRPr="00AC34D1">
        <w:rPr>
          <w:rFonts w:ascii="Georgia" w:eastAsia="Times New Roman" w:hAnsi="Georgia" w:cs="Helvetica"/>
          <w:b/>
          <w:bCs/>
          <w:color w:val="1E272B"/>
          <w:sz w:val="20"/>
          <w:szCs w:val="20"/>
          <w:lang w:val="en-US" w:eastAsia="el-GR"/>
        </w:rPr>
        <w:t>Shakespeare in London</w:t>
      </w:r>
    </w:p>
    <w:p w:rsidR="00AC34D1" w:rsidRPr="00AC34D1" w:rsidRDefault="00AC34D1" w:rsidP="00AC34D1">
      <w:pPr>
        <w:spacing w:after="134" w:line="240" w:lineRule="auto"/>
        <w:rPr>
          <w:rFonts w:ascii="Helvetica" w:eastAsia="Times New Roman" w:hAnsi="Helvetica" w:cs="Helvetica"/>
          <w:color w:val="1E272B"/>
          <w:sz w:val="16"/>
          <w:szCs w:val="16"/>
          <w:lang w:val="en-US" w:eastAsia="el-GR"/>
        </w:rPr>
      </w:pPr>
      <w:hyperlink r:id="rId22" w:history="1">
        <w:r w:rsidRPr="00AC34D1">
          <w:rPr>
            <w:rFonts w:ascii="Helvetica" w:eastAsia="Times New Roman" w:hAnsi="Helvetica" w:cs="Helvetica"/>
            <w:color w:val="D0293C"/>
            <w:sz w:val="16"/>
            <w:szCs w:val="16"/>
            <w:lang w:val="en-US" w:eastAsia="el-GR"/>
          </w:rPr>
          <w:t>Shakespeare's career</w:t>
        </w:r>
      </w:hyperlink>
      <w:r w:rsidRPr="00AC34D1">
        <w:rPr>
          <w:rFonts w:ascii="Helvetica" w:eastAsia="Times New Roman" w:hAnsi="Helvetica" w:cs="Helvetica"/>
          <w:color w:val="1E272B"/>
          <w:sz w:val="16"/>
          <w:szCs w:val="16"/>
          <w:lang w:val="en-US" w:eastAsia="el-GR"/>
        </w:rPr>
        <w:t xml:space="preserve"> jump-started in London, but when did he go there? We know Shakespeare's twins were </w:t>
      </w:r>
      <w:proofErr w:type="spellStart"/>
      <w:r w:rsidRPr="00AC34D1">
        <w:rPr>
          <w:rFonts w:ascii="Helvetica" w:eastAsia="Times New Roman" w:hAnsi="Helvetica" w:cs="Helvetica"/>
          <w:color w:val="1E272B"/>
          <w:sz w:val="16"/>
          <w:szCs w:val="16"/>
          <w:lang w:val="en-US" w:eastAsia="el-GR"/>
        </w:rPr>
        <w:t>baptised</w:t>
      </w:r>
      <w:proofErr w:type="spellEnd"/>
      <w:r w:rsidRPr="00AC34D1">
        <w:rPr>
          <w:rFonts w:ascii="Helvetica" w:eastAsia="Times New Roman" w:hAnsi="Helvetica" w:cs="Helvetica"/>
          <w:color w:val="1E272B"/>
          <w:sz w:val="16"/>
          <w:szCs w:val="16"/>
          <w:lang w:val="en-US" w:eastAsia="el-GR"/>
        </w:rPr>
        <w:t xml:space="preserve"> in 1585, and that by 1592 his reputation was established in London, but the intervening years are considered a mystery. Scholars generally refer to these years as ‘</w:t>
      </w:r>
      <w:hyperlink r:id="rId23" w:history="1">
        <w:r w:rsidRPr="00AC34D1">
          <w:rPr>
            <w:rFonts w:ascii="Helvetica" w:eastAsia="Times New Roman" w:hAnsi="Helvetica" w:cs="Helvetica"/>
            <w:color w:val="D0293C"/>
            <w:sz w:val="16"/>
            <w:szCs w:val="16"/>
            <w:lang w:val="en-US" w:eastAsia="el-GR"/>
          </w:rPr>
          <w:t>The Lost Years</w:t>
        </w:r>
      </w:hyperlink>
      <w:r w:rsidRPr="00AC34D1">
        <w:rPr>
          <w:rFonts w:ascii="Helvetica" w:eastAsia="Times New Roman" w:hAnsi="Helvetica" w:cs="Helvetica"/>
          <w:color w:val="1E272B"/>
          <w:sz w:val="16"/>
          <w:szCs w:val="16"/>
          <w:lang w:val="en-US" w:eastAsia="el-GR"/>
        </w:rPr>
        <w:t>’.</w:t>
      </w:r>
    </w:p>
    <w:p w:rsidR="00AC34D1" w:rsidRPr="00AC34D1" w:rsidRDefault="00AC34D1" w:rsidP="00AC34D1">
      <w:pPr>
        <w:spacing w:after="134" w:line="240" w:lineRule="auto"/>
        <w:rPr>
          <w:rFonts w:ascii="Helvetica" w:eastAsia="Times New Roman" w:hAnsi="Helvetica" w:cs="Helvetica"/>
          <w:color w:val="1E272B"/>
          <w:sz w:val="16"/>
          <w:szCs w:val="16"/>
          <w:lang w:val="en-US" w:eastAsia="el-GR"/>
        </w:rPr>
      </w:pPr>
      <w:r w:rsidRPr="00AC34D1">
        <w:rPr>
          <w:rFonts w:ascii="Helvetica" w:eastAsia="Times New Roman" w:hAnsi="Helvetica" w:cs="Helvetica"/>
          <w:color w:val="1E272B"/>
          <w:sz w:val="16"/>
          <w:szCs w:val="16"/>
          <w:lang w:val="en-US" w:eastAsia="el-GR"/>
        </w:rPr>
        <w:t xml:space="preserve">During his time in London, Shakespeare’s first printed works were published. They were two long poems, 'Venus and Adonis' (1593) and 'The Rape of </w:t>
      </w:r>
      <w:proofErr w:type="spellStart"/>
      <w:r w:rsidRPr="00AC34D1">
        <w:rPr>
          <w:rFonts w:ascii="Helvetica" w:eastAsia="Times New Roman" w:hAnsi="Helvetica" w:cs="Helvetica"/>
          <w:color w:val="1E272B"/>
          <w:sz w:val="16"/>
          <w:szCs w:val="16"/>
          <w:lang w:val="en-US" w:eastAsia="el-GR"/>
        </w:rPr>
        <w:t>Lucrece</w:t>
      </w:r>
      <w:proofErr w:type="spellEnd"/>
      <w:r w:rsidRPr="00AC34D1">
        <w:rPr>
          <w:rFonts w:ascii="Helvetica" w:eastAsia="Times New Roman" w:hAnsi="Helvetica" w:cs="Helvetica"/>
          <w:color w:val="1E272B"/>
          <w:sz w:val="16"/>
          <w:szCs w:val="16"/>
          <w:lang w:val="en-US" w:eastAsia="el-GR"/>
        </w:rPr>
        <w:t>' (1594). He also became a founding member of The Lord Chamberlain’s Men, a company of actors. Shakespeare was the company's regular dramatist, producing on average two plays a year, for almost twenty years. </w:t>
      </w:r>
    </w:p>
    <w:p w:rsidR="00AC34D1" w:rsidRPr="00AC34D1" w:rsidRDefault="00AC34D1" w:rsidP="00AC34D1">
      <w:pPr>
        <w:spacing w:after="134" w:line="240" w:lineRule="auto"/>
        <w:rPr>
          <w:rFonts w:ascii="Helvetica" w:eastAsia="Times New Roman" w:hAnsi="Helvetica" w:cs="Helvetica"/>
          <w:color w:val="1E272B"/>
          <w:sz w:val="16"/>
          <w:szCs w:val="16"/>
          <w:lang w:val="en-US" w:eastAsia="el-GR"/>
        </w:rPr>
      </w:pPr>
      <w:r w:rsidRPr="00AC34D1">
        <w:rPr>
          <w:rFonts w:ascii="Helvetica" w:eastAsia="Times New Roman" w:hAnsi="Helvetica" w:cs="Helvetica"/>
          <w:color w:val="1E272B"/>
          <w:sz w:val="16"/>
          <w:szCs w:val="16"/>
          <w:lang w:val="en-US" w:eastAsia="el-GR"/>
        </w:rPr>
        <w:t>He remained with the company for the rest of his career, during which time it evolved into The King’s Men under the patronage of King James I (from 1603). During his time in the company Shakespeare wrote many of his most famous tragedies, such as </w:t>
      </w:r>
      <w:r w:rsidRPr="00AC34D1">
        <w:rPr>
          <w:rFonts w:ascii="Helvetica" w:eastAsia="Times New Roman" w:hAnsi="Helvetica" w:cs="Helvetica"/>
          <w:i/>
          <w:iCs/>
          <w:color w:val="D0293C"/>
          <w:sz w:val="16"/>
          <w:szCs w:val="16"/>
          <w:lang w:val="en-US" w:eastAsia="el-GR"/>
        </w:rPr>
        <w:t>Hamlet</w:t>
      </w:r>
      <w:r w:rsidRPr="00AC34D1">
        <w:rPr>
          <w:rFonts w:ascii="Helvetica" w:eastAsia="Times New Roman" w:hAnsi="Helvetica" w:cs="Helvetica"/>
          <w:i/>
          <w:color w:val="FF0000"/>
          <w:sz w:val="16"/>
          <w:szCs w:val="16"/>
          <w:lang w:val="en-US" w:eastAsia="el-GR"/>
        </w:rPr>
        <w:t xml:space="preserve">, </w:t>
      </w:r>
      <w:hyperlink r:id="rId24" w:history="1">
        <w:r w:rsidRPr="00AC34D1">
          <w:rPr>
            <w:rFonts w:ascii="Helvetica" w:eastAsia="Times New Roman" w:hAnsi="Helvetica" w:cs="Helvetica"/>
            <w:i/>
            <w:iCs/>
            <w:color w:val="D0293C"/>
            <w:sz w:val="16"/>
            <w:szCs w:val="16"/>
            <w:lang w:val="en-US" w:eastAsia="el-GR"/>
          </w:rPr>
          <w:t>King Lear</w:t>
        </w:r>
      </w:hyperlink>
      <w:r>
        <w:rPr>
          <w:rFonts w:ascii="Helvetica" w:eastAsia="Times New Roman" w:hAnsi="Helvetica" w:cs="Helvetica"/>
          <w:i/>
          <w:iCs/>
          <w:color w:val="1E272B"/>
          <w:sz w:val="16"/>
          <w:szCs w:val="16"/>
          <w:lang w:val="en-US" w:eastAsia="el-GR"/>
        </w:rPr>
        <w:t xml:space="preserve">, </w:t>
      </w:r>
      <w:r w:rsidRPr="00AC34D1">
        <w:rPr>
          <w:rFonts w:ascii="Helvetica" w:eastAsia="Times New Roman" w:hAnsi="Helvetica" w:cs="Helvetica"/>
          <w:i/>
          <w:iCs/>
          <w:color w:val="D0293C"/>
          <w:sz w:val="16"/>
          <w:szCs w:val="16"/>
          <w:lang w:val="en-US" w:eastAsia="el-GR"/>
        </w:rPr>
        <w:t>Othello </w:t>
      </w:r>
      <w:r w:rsidRPr="00AC34D1">
        <w:rPr>
          <w:rFonts w:ascii="Helvetica" w:eastAsia="Times New Roman" w:hAnsi="Helvetica" w:cs="Helvetica"/>
          <w:color w:val="1E272B"/>
          <w:sz w:val="16"/>
          <w:szCs w:val="16"/>
          <w:lang w:val="en-US" w:eastAsia="el-GR"/>
        </w:rPr>
        <w:t>and </w:t>
      </w:r>
      <w:hyperlink r:id="rId25" w:history="1">
        <w:r w:rsidRPr="00AC34D1">
          <w:rPr>
            <w:rFonts w:ascii="Helvetica" w:eastAsia="Times New Roman" w:hAnsi="Helvetica" w:cs="Helvetica"/>
            <w:i/>
            <w:iCs/>
            <w:color w:val="D0293C"/>
            <w:sz w:val="16"/>
            <w:szCs w:val="16"/>
            <w:lang w:val="en-US" w:eastAsia="el-GR"/>
          </w:rPr>
          <w:t>Macbeth</w:t>
        </w:r>
      </w:hyperlink>
      <w:r w:rsidRPr="00AC34D1">
        <w:rPr>
          <w:rFonts w:ascii="Helvetica" w:eastAsia="Times New Roman" w:hAnsi="Helvetica" w:cs="Helvetica"/>
          <w:color w:val="1E272B"/>
          <w:sz w:val="16"/>
          <w:szCs w:val="16"/>
          <w:lang w:val="en-US" w:eastAsia="el-GR"/>
        </w:rPr>
        <w:t>, as well as great romances, like </w:t>
      </w:r>
      <w:hyperlink r:id="rId26" w:history="1">
        <w:r w:rsidRPr="00AC34D1">
          <w:rPr>
            <w:rFonts w:ascii="Helvetica" w:eastAsia="Times New Roman" w:hAnsi="Helvetica" w:cs="Helvetica"/>
            <w:i/>
            <w:iCs/>
            <w:color w:val="D0293C"/>
            <w:sz w:val="16"/>
            <w:szCs w:val="16"/>
            <w:lang w:val="en-US" w:eastAsia="el-GR"/>
          </w:rPr>
          <w:t>The Winter’s Tale</w:t>
        </w:r>
      </w:hyperlink>
      <w:r w:rsidRPr="00AC34D1">
        <w:rPr>
          <w:rFonts w:ascii="Helvetica" w:eastAsia="Times New Roman" w:hAnsi="Helvetica" w:cs="Helvetica"/>
          <w:color w:val="1E272B"/>
          <w:sz w:val="16"/>
          <w:szCs w:val="16"/>
          <w:lang w:val="en-US" w:eastAsia="el-GR"/>
        </w:rPr>
        <w:t> and </w:t>
      </w:r>
      <w:hyperlink r:id="rId27" w:history="1">
        <w:r w:rsidRPr="00AC34D1">
          <w:rPr>
            <w:rFonts w:ascii="Helvetica" w:eastAsia="Times New Roman" w:hAnsi="Helvetica" w:cs="Helvetica"/>
            <w:i/>
            <w:iCs/>
            <w:color w:val="D0293C"/>
            <w:sz w:val="16"/>
            <w:szCs w:val="16"/>
            <w:lang w:val="en-US" w:eastAsia="el-GR"/>
          </w:rPr>
          <w:t>The Tempest</w:t>
        </w:r>
      </w:hyperlink>
      <w:r w:rsidRPr="00AC34D1">
        <w:rPr>
          <w:rFonts w:ascii="Helvetica" w:eastAsia="Times New Roman" w:hAnsi="Helvetica" w:cs="Helvetica"/>
          <w:color w:val="1E272B"/>
          <w:sz w:val="16"/>
          <w:szCs w:val="16"/>
          <w:lang w:val="en-US" w:eastAsia="el-GR"/>
        </w:rPr>
        <w:t>. </w:t>
      </w:r>
    </w:p>
    <w:p w:rsidR="00AC34D1" w:rsidRPr="00AC34D1" w:rsidRDefault="00AC34D1" w:rsidP="00AC34D1">
      <w:pPr>
        <w:spacing w:before="268" w:after="67" w:line="240" w:lineRule="auto"/>
        <w:outlineLvl w:val="1"/>
        <w:rPr>
          <w:rFonts w:ascii="Georgia" w:eastAsia="Times New Roman" w:hAnsi="Georgia" w:cs="Helvetica"/>
          <w:b/>
          <w:bCs/>
          <w:color w:val="1E272B"/>
          <w:sz w:val="20"/>
          <w:szCs w:val="20"/>
          <w:lang w:val="en-US" w:eastAsia="el-GR"/>
        </w:rPr>
      </w:pPr>
      <w:r w:rsidRPr="00AC34D1">
        <w:rPr>
          <w:rFonts w:ascii="Georgia" w:eastAsia="Times New Roman" w:hAnsi="Georgia" w:cs="Helvetica"/>
          <w:b/>
          <w:bCs/>
          <w:color w:val="1E272B"/>
          <w:sz w:val="20"/>
          <w:szCs w:val="20"/>
          <w:lang w:val="en-US" w:eastAsia="el-GR"/>
        </w:rPr>
        <w:t>Shakespeare's Works</w:t>
      </w:r>
    </w:p>
    <w:p w:rsidR="00AC34D1" w:rsidRPr="00AC34D1" w:rsidRDefault="00AC34D1" w:rsidP="00AC34D1">
      <w:pPr>
        <w:spacing w:after="134" w:line="240" w:lineRule="auto"/>
        <w:rPr>
          <w:rFonts w:ascii="Helvetica" w:eastAsia="Times New Roman" w:hAnsi="Helvetica" w:cs="Helvetica"/>
          <w:color w:val="1E272B"/>
          <w:sz w:val="16"/>
          <w:szCs w:val="16"/>
          <w:lang w:val="en-US" w:eastAsia="el-GR"/>
        </w:rPr>
      </w:pPr>
      <w:r w:rsidRPr="00AC34D1">
        <w:rPr>
          <w:rFonts w:ascii="Helvetica" w:eastAsia="Times New Roman" w:hAnsi="Helvetica" w:cs="Helvetica"/>
          <w:color w:val="1E272B"/>
          <w:sz w:val="16"/>
          <w:szCs w:val="16"/>
          <w:lang w:val="en-US" w:eastAsia="el-GR"/>
        </w:rPr>
        <w:t>Altogether </w:t>
      </w:r>
      <w:hyperlink r:id="rId28" w:history="1">
        <w:r w:rsidRPr="00AC34D1">
          <w:rPr>
            <w:rFonts w:ascii="Helvetica" w:eastAsia="Times New Roman" w:hAnsi="Helvetica" w:cs="Helvetica"/>
            <w:color w:val="D0293C"/>
            <w:sz w:val="16"/>
            <w:szCs w:val="16"/>
            <w:lang w:val="en-US" w:eastAsia="el-GR"/>
          </w:rPr>
          <w:t>Shakespeare's works</w:t>
        </w:r>
      </w:hyperlink>
      <w:r w:rsidRPr="00AC34D1">
        <w:rPr>
          <w:rFonts w:ascii="Helvetica" w:eastAsia="Times New Roman" w:hAnsi="Helvetica" w:cs="Helvetica"/>
          <w:color w:val="1E272B"/>
          <w:sz w:val="16"/>
          <w:szCs w:val="16"/>
          <w:lang w:val="en-US" w:eastAsia="el-GR"/>
        </w:rPr>
        <w:t> include 38 plays, 2 narrative poems, 154 sonnets, and a variety of other poems. No original manuscripts of Shakespeare's plays are known to exist today. It is actually thanks to a group of actors from Shakespeare's company that we have about half of the plays at all. They collected them for publication after Shakespeare died, preserving the plays. These writings were brought together in what is known as the </w:t>
      </w:r>
      <w:hyperlink r:id="rId29" w:history="1">
        <w:r w:rsidRPr="00AC34D1">
          <w:rPr>
            <w:rFonts w:ascii="Helvetica" w:eastAsia="Times New Roman" w:hAnsi="Helvetica" w:cs="Helvetica"/>
            <w:color w:val="D0293C"/>
            <w:sz w:val="16"/>
            <w:szCs w:val="16"/>
            <w:lang w:val="en-US" w:eastAsia="el-GR"/>
          </w:rPr>
          <w:t>First Folio</w:t>
        </w:r>
      </w:hyperlink>
      <w:r w:rsidRPr="00AC34D1">
        <w:rPr>
          <w:rFonts w:ascii="Helvetica" w:eastAsia="Times New Roman" w:hAnsi="Helvetica" w:cs="Helvetica"/>
          <w:color w:val="1E272B"/>
          <w:sz w:val="16"/>
          <w:szCs w:val="16"/>
          <w:lang w:val="en-US" w:eastAsia="el-GR"/>
        </w:rPr>
        <w:t>. It contained 36 of his plays, but none of his poetry. </w:t>
      </w:r>
    </w:p>
    <w:p w:rsidR="00AC34D1" w:rsidRDefault="00AC34D1" w:rsidP="00AC34D1">
      <w:pPr>
        <w:spacing w:after="134" w:line="240" w:lineRule="auto"/>
        <w:rPr>
          <w:rFonts w:ascii="Helvetica" w:eastAsia="Times New Roman" w:hAnsi="Helvetica" w:cs="Helvetica"/>
          <w:color w:val="1E272B"/>
          <w:sz w:val="16"/>
          <w:szCs w:val="16"/>
          <w:lang w:val="en-US" w:eastAsia="el-GR"/>
        </w:rPr>
      </w:pPr>
      <w:r w:rsidRPr="00AC34D1">
        <w:rPr>
          <w:rFonts w:ascii="Helvetica" w:eastAsia="Times New Roman" w:hAnsi="Helvetica" w:cs="Helvetica"/>
          <w:color w:val="1E272B"/>
          <w:sz w:val="16"/>
          <w:szCs w:val="16"/>
          <w:lang w:val="en-US" w:eastAsia="el-GR"/>
        </w:rPr>
        <w:t xml:space="preserve">Shakespeare’s legacy is as rich and diverse as his work; his plays have spawned countless adaptations across multiple genres and cultures. His plays have had an enduring presence on stage and film. </w:t>
      </w:r>
    </w:p>
    <w:p w:rsidR="005E5C37" w:rsidRPr="005E5C37" w:rsidRDefault="005E5C37" w:rsidP="005E5C37">
      <w:pPr>
        <w:spacing w:before="268" w:after="67" w:line="240" w:lineRule="auto"/>
        <w:outlineLvl w:val="1"/>
        <w:rPr>
          <w:rFonts w:ascii="Georgia" w:eastAsia="Times New Roman" w:hAnsi="Georgia" w:cs="Helvetica"/>
          <w:b/>
          <w:bCs/>
          <w:color w:val="1E272B"/>
          <w:sz w:val="20"/>
          <w:szCs w:val="20"/>
          <w:lang w:val="en-US" w:eastAsia="el-GR"/>
        </w:rPr>
      </w:pPr>
      <w:r w:rsidRPr="005E5C37">
        <w:rPr>
          <w:rFonts w:ascii="Georgia" w:eastAsia="Times New Roman" w:hAnsi="Georgia" w:cs="Helvetica"/>
          <w:b/>
          <w:bCs/>
          <w:color w:val="1E272B"/>
          <w:sz w:val="20"/>
          <w:szCs w:val="20"/>
          <w:lang w:val="en-US" w:eastAsia="el-GR"/>
        </w:rPr>
        <w:t>Death of Shakespeare</w:t>
      </w:r>
    </w:p>
    <w:p w:rsidR="005E5C37" w:rsidRPr="005E5C37" w:rsidRDefault="005E5C37" w:rsidP="005E5C37">
      <w:pPr>
        <w:pStyle w:val="NormalWeb"/>
        <w:shd w:val="clear" w:color="auto" w:fill="FFFEFE"/>
        <w:spacing w:beforeAutospacing="0" w:afterAutospacing="0"/>
        <w:rPr>
          <w:rFonts w:ascii="Helvetica" w:hAnsi="Helvetica" w:cs="Helvetica"/>
          <w:color w:val="1E272B"/>
          <w:sz w:val="16"/>
          <w:szCs w:val="16"/>
          <w:lang w:val="en-US"/>
        </w:rPr>
      </w:pPr>
      <w:r w:rsidRPr="005E5C37">
        <w:rPr>
          <w:rFonts w:ascii="Helvetica" w:hAnsi="Helvetica" w:cs="Helvetica"/>
          <w:color w:val="1E272B"/>
          <w:sz w:val="16"/>
          <w:szCs w:val="16"/>
          <w:lang w:val="en-US"/>
        </w:rPr>
        <w:t xml:space="preserve">Shakespeare died in 1616; it is not clear how he died, and numerous suggestions have been put forward. John Ward, the local vicar of Holy Trinity Church in Stratford (where Shakespeare is buried), writes in a diary </w:t>
      </w:r>
      <w:proofErr w:type="gramStart"/>
      <w:r w:rsidRPr="005E5C37">
        <w:rPr>
          <w:rFonts w:ascii="Helvetica" w:hAnsi="Helvetica" w:cs="Helvetica"/>
          <w:color w:val="1E272B"/>
          <w:sz w:val="16"/>
          <w:szCs w:val="16"/>
          <w:lang w:val="en-US"/>
        </w:rPr>
        <w:t>account</w:t>
      </w:r>
      <w:proofErr w:type="gramEnd"/>
      <w:r w:rsidRPr="005E5C37">
        <w:rPr>
          <w:rFonts w:ascii="Helvetica" w:hAnsi="Helvetica" w:cs="Helvetica"/>
          <w:color w:val="1E272B"/>
          <w:sz w:val="16"/>
          <w:szCs w:val="16"/>
          <w:lang w:val="en-US"/>
        </w:rPr>
        <w:t xml:space="preserve"> that:</w:t>
      </w:r>
    </w:p>
    <w:p w:rsidR="005E5C37" w:rsidRPr="005E5C37" w:rsidRDefault="005E5C37" w:rsidP="005E5C37">
      <w:pPr>
        <w:pStyle w:val="NormalWeb"/>
        <w:shd w:val="clear" w:color="auto" w:fill="FFFEFE"/>
        <w:spacing w:beforeAutospacing="0" w:afterAutospacing="0"/>
        <w:rPr>
          <w:rFonts w:ascii="Helvetica" w:hAnsi="Helvetica" w:cs="Helvetica"/>
          <w:color w:val="1E272B"/>
          <w:sz w:val="16"/>
          <w:szCs w:val="16"/>
          <w:lang w:val="en-US"/>
        </w:rPr>
      </w:pPr>
      <w:r w:rsidRPr="005E5C37">
        <w:rPr>
          <w:rFonts w:ascii="Helvetica" w:hAnsi="Helvetica" w:cs="Helvetica"/>
          <w:color w:val="1E272B"/>
          <w:sz w:val="16"/>
          <w:szCs w:val="16"/>
          <w:lang w:val="en-US"/>
        </w:rPr>
        <w:t>“Shakespeare, Drayton, and Ben Jonson had a merry meeting and it seems drank too hard, for Shakespeare died of a fever there contracted.”</w:t>
      </w:r>
    </w:p>
    <w:p w:rsidR="005E5C37" w:rsidRPr="005E5C37" w:rsidRDefault="005E5C37" w:rsidP="005E5C37">
      <w:pPr>
        <w:pStyle w:val="NormalWeb"/>
        <w:shd w:val="clear" w:color="auto" w:fill="FFFEFE"/>
        <w:spacing w:beforeAutospacing="0" w:afterAutospacing="0"/>
        <w:rPr>
          <w:rFonts w:ascii="Helvetica" w:hAnsi="Helvetica" w:cs="Helvetica"/>
          <w:color w:val="1E272B"/>
          <w:sz w:val="16"/>
          <w:szCs w:val="16"/>
          <w:lang w:val="en-US"/>
        </w:rPr>
      </w:pPr>
      <w:r w:rsidRPr="005E5C37">
        <w:rPr>
          <w:rFonts w:ascii="Helvetica" w:hAnsi="Helvetica" w:cs="Helvetica"/>
          <w:color w:val="1E272B"/>
          <w:sz w:val="16"/>
          <w:szCs w:val="16"/>
          <w:lang w:val="en-US"/>
        </w:rPr>
        <w:t>In 1616, there was an outbreak of typhus (“The new fever”) which may have been the cause. The average life expectancy of someone born in London, England in the Sixteenth Century was about 35 years old, Shakespeare died age 52.</w:t>
      </w:r>
    </w:p>
    <w:p w:rsidR="005E5C37" w:rsidRDefault="005E5C37" w:rsidP="00AC34D1">
      <w:pPr>
        <w:spacing w:after="134" w:line="240" w:lineRule="auto"/>
        <w:rPr>
          <w:rFonts w:ascii="Helvetica" w:eastAsia="Times New Roman" w:hAnsi="Helvetica" w:cs="Helvetica"/>
          <w:color w:val="1E272B"/>
          <w:sz w:val="16"/>
          <w:szCs w:val="16"/>
          <w:lang w:val="en-US" w:eastAsia="el-GR"/>
        </w:rPr>
      </w:pPr>
    </w:p>
    <w:p w:rsidR="005E5C37" w:rsidRDefault="005E5C37" w:rsidP="00AC34D1">
      <w:pPr>
        <w:spacing w:after="134" w:line="240" w:lineRule="auto"/>
        <w:rPr>
          <w:rFonts w:ascii="Helvetica" w:eastAsia="Times New Roman" w:hAnsi="Helvetica" w:cs="Helvetica"/>
          <w:color w:val="1E272B"/>
          <w:sz w:val="16"/>
          <w:szCs w:val="16"/>
          <w:lang w:val="en-US" w:eastAsia="el-GR"/>
        </w:rPr>
      </w:pPr>
      <w:r>
        <w:rPr>
          <w:rFonts w:ascii="Helvetica" w:eastAsia="Times New Roman" w:hAnsi="Helvetica" w:cs="Helvetica"/>
          <w:color w:val="1E272B"/>
          <w:sz w:val="16"/>
          <w:szCs w:val="16"/>
          <w:lang w:val="en-US" w:eastAsia="el-GR"/>
        </w:rPr>
        <w:t>Source</w:t>
      </w:r>
      <w:r w:rsidR="00AF5DF0">
        <w:rPr>
          <w:rFonts w:ascii="Helvetica" w:eastAsia="Times New Roman" w:hAnsi="Helvetica" w:cs="Helvetica"/>
          <w:color w:val="1E272B"/>
          <w:sz w:val="16"/>
          <w:szCs w:val="16"/>
          <w:lang w:val="en-US" w:eastAsia="el-GR"/>
        </w:rPr>
        <w:t>s</w:t>
      </w:r>
      <w:r>
        <w:rPr>
          <w:rFonts w:ascii="Helvetica" w:eastAsia="Times New Roman" w:hAnsi="Helvetica" w:cs="Helvetica"/>
          <w:color w:val="1E272B"/>
          <w:sz w:val="16"/>
          <w:szCs w:val="16"/>
          <w:lang w:val="en-US" w:eastAsia="el-GR"/>
        </w:rPr>
        <w:t xml:space="preserve">: </w:t>
      </w:r>
      <w:hyperlink r:id="rId30" w:history="1">
        <w:r w:rsidRPr="00900877">
          <w:rPr>
            <w:rStyle w:val="Hyperlink"/>
            <w:rFonts w:ascii="Helvetica" w:eastAsia="Times New Roman" w:hAnsi="Helvetica" w:cs="Helvetica"/>
            <w:sz w:val="16"/>
            <w:szCs w:val="16"/>
            <w:lang w:val="en-US" w:eastAsia="el-GR"/>
          </w:rPr>
          <w:t>https://www.shakespeare.org.uk/explore-shakespeare/shakespedia/william-shakespeare/william-shakespeare-biography/</w:t>
        </w:r>
      </w:hyperlink>
    </w:p>
    <w:p w:rsidR="00AF5DF0" w:rsidRDefault="00AF5DF0" w:rsidP="00AC34D1">
      <w:pPr>
        <w:spacing w:after="134" w:line="240" w:lineRule="auto"/>
        <w:rPr>
          <w:rFonts w:ascii="Helvetica" w:eastAsia="Times New Roman" w:hAnsi="Helvetica" w:cs="Helvetica"/>
          <w:color w:val="1E272B"/>
          <w:sz w:val="16"/>
          <w:szCs w:val="16"/>
          <w:lang w:val="en-US" w:eastAsia="el-GR"/>
        </w:rPr>
      </w:pPr>
      <w:hyperlink r:id="rId31" w:history="1">
        <w:r w:rsidRPr="00900877">
          <w:rPr>
            <w:rStyle w:val="Hyperlink"/>
            <w:rFonts w:ascii="Helvetica" w:eastAsia="Times New Roman" w:hAnsi="Helvetica" w:cs="Helvetica"/>
            <w:sz w:val="16"/>
            <w:szCs w:val="16"/>
            <w:lang w:val="en-US" w:eastAsia="el-GR"/>
          </w:rPr>
          <w:t>https://www.biographyonline.net/poets/william_shakespeare.html</w:t>
        </w:r>
      </w:hyperlink>
    </w:p>
    <w:p w:rsidR="00AF5DF0" w:rsidRDefault="00AF5DF0" w:rsidP="00AC34D1">
      <w:pPr>
        <w:spacing w:after="134" w:line="240" w:lineRule="auto"/>
        <w:rPr>
          <w:rFonts w:ascii="Helvetica" w:eastAsia="Times New Roman" w:hAnsi="Helvetica" w:cs="Helvetica"/>
          <w:color w:val="1E272B"/>
          <w:sz w:val="16"/>
          <w:szCs w:val="16"/>
          <w:lang w:val="en-US" w:eastAsia="el-GR"/>
        </w:rPr>
      </w:pPr>
    </w:p>
    <w:p w:rsidR="005E5C37" w:rsidRDefault="005E5C37" w:rsidP="00AC34D1">
      <w:pPr>
        <w:spacing w:after="134" w:line="240" w:lineRule="auto"/>
        <w:rPr>
          <w:rFonts w:ascii="Helvetica" w:eastAsia="Times New Roman" w:hAnsi="Helvetica" w:cs="Helvetica"/>
          <w:color w:val="1E272B"/>
          <w:sz w:val="16"/>
          <w:szCs w:val="16"/>
          <w:lang w:val="en-US" w:eastAsia="el-GR"/>
        </w:rPr>
      </w:pPr>
    </w:p>
    <w:p w:rsidR="005E5C37" w:rsidRPr="005E5C37" w:rsidRDefault="00BA25A1" w:rsidP="005E5C37">
      <w:pPr>
        <w:shd w:val="clear" w:color="auto" w:fill="FFFEFE"/>
        <w:spacing w:line="240" w:lineRule="auto"/>
        <w:rPr>
          <w:rFonts w:ascii="Georgia" w:eastAsia="Times New Roman" w:hAnsi="Georgia" w:cs="Times New Roman"/>
          <w:i/>
          <w:color w:val="3D302F"/>
          <w:sz w:val="28"/>
          <w:szCs w:val="28"/>
          <w:lang w:val="en-US" w:eastAsia="el-GR"/>
        </w:rPr>
      </w:pPr>
      <w:r>
        <w:rPr>
          <w:rFonts w:ascii="Georgia" w:eastAsia="Times New Roman" w:hAnsi="Georgia" w:cs="Times New Roman"/>
          <w:i/>
          <w:noProof/>
          <w:color w:val="3D302F"/>
          <w:sz w:val="28"/>
          <w:szCs w:val="28"/>
          <w:lang w:eastAsia="el-GR"/>
        </w:rPr>
        <w:lastRenderedPageBreak/>
        <w:drawing>
          <wp:anchor distT="0" distB="0" distL="114300" distR="114300" simplePos="0" relativeHeight="251660288" behindDoc="0" locked="0" layoutInCell="1" allowOverlap="1">
            <wp:simplePos x="0" y="0"/>
            <wp:positionH relativeFrom="column">
              <wp:posOffset>4228465</wp:posOffset>
            </wp:positionH>
            <wp:positionV relativeFrom="paragraph">
              <wp:posOffset>635</wp:posOffset>
            </wp:positionV>
            <wp:extent cx="1922145" cy="1903730"/>
            <wp:effectExtent l="171450" t="133350" r="363855" b="306070"/>
            <wp:wrapSquare wrapText="bothSides"/>
            <wp:docPr id="2" name="Picture 4" descr="William Shakespeare: archaeology is revealing new clues about the Bard's  life (and d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lliam Shakespeare: archaeology is revealing new clues about the Bard's  life (and death)"/>
                    <pic:cNvPicPr>
                      <a:picLocks noChangeAspect="1" noChangeArrowheads="1"/>
                    </pic:cNvPicPr>
                  </pic:nvPicPr>
                  <pic:blipFill>
                    <a:blip r:embed="rId32" cstate="print"/>
                    <a:srcRect/>
                    <a:stretch>
                      <a:fillRect/>
                    </a:stretch>
                  </pic:blipFill>
                  <pic:spPr bwMode="auto">
                    <a:xfrm>
                      <a:off x="0" y="0"/>
                      <a:ext cx="1922145" cy="1903730"/>
                    </a:xfrm>
                    <a:prstGeom prst="rect">
                      <a:avLst/>
                    </a:prstGeom>
                    <a:ln>
                      <a:noFill/>
                    </a:ln>
                    <a:effectLst>
                      <a:outerShdw blurRad="292100" dist="139700" dir="2700000" algn="tl" rotWithShape="0">
                        <a:srgbClr val="333333">
                          <a:alpha val="65000"/>
                        </a:srgbClr>
                      </a:outerShdw>
                    </a:effectLst>
                  </pic:spPr>
                </pic:pic>
              </a:graphicData>
            </a:graphic>
          </wp:anchor>
        </w:drawing>
      </w:r>
      <w:r w:rsidR="005E5C37" w:rsidRPr="005E5C37">
        <w:rPr>
          <w:rFonts w:ascii="Georgia" w:eastAsia="Times New Roman" w:hAnsi="Georgia" w:cs="Times New Roman"/>
          <w:i/>
          <w:color w:val="3D302F"/>
          <w:sz w:val="28"/>
          <w:szCs w:val="28"/>
          <w:lang w:val="en-US" w:eastAsia="el-GR"/>
        </w:rPr>
        <w:t>“All the world’s a stage</w:t>
      </w:r>
      <w:proofErr w:type="gramStart"/>
      <w:r w:rsidR="005E5C37" w:rsidRPr="005E5C37">
        <w:rPr>
          <w:rFonts w:ascii="Georgia" w:eastAsia="Times New Roman" w:hAnsi="Georgia" w:cs="Times New Roman"/>
          <w:i/>
          <w:color w:val="3D302F"/>
          <w:sz w:val="28"/>
          <w:szCs w:val="28"/>
          <w:lang w:val="en-US" w:eastAsia="el-GR"/>
        </w:rPr>
        <w:t>,</w:t>
      </w:r>
      <w:proofErr w:type="gramEnd"/>
      <w:r w:rsidR="005E5C37" w:rsidRPr="005E5C37">
        <w:rPr>
          <w:rFonts w:ascii="Georgia" w:eastAsia="Times New Roman" w:hAnsi="Georgia" w:cs="Times New Roman"/>
          <w:i/>
          <w:color w:val="3D302F"/>
          <w:sz w:val="28"/>
          <w:szCs w:val="28"/>
          <w:lang w:val="en-US" w:eastAsia="el-GR"/>
        </w:rPr>
        <w:br/>
        <w:t>and all the men and women merely players:</w:t>
      </w:r>
      <w:r w:rsidR="005E5C37" w:rsidRPr="005E5C37">
        <w:rPr>
          <w:rFonts w:ascii="Georgia" w:eastAsia="Times New Roman" w:hAnsi="Georgia" w:cs="Times New Roman"/>
          <w:i/>
          <w:color w:val="3D302F"/>
          <w:sz w:val="28"/>
          <w:szCs w:val="28"/>
          <w:lang w:val="en-US" w:eastAsia="el-GR"/>
        </w:rPr>
        <w:br/>
        <w:t>they have their exits and their entrances;</w:t>
      </w:r>
      <w:r w:rsidR="005E5C37" w:rsidRPr="005E5C37">
        <w:rPr>
          <w:rFonts w:ascii="Georgia" w:eastAsia="Times New Roman" w:hAnsi="Georgia" w:cs="Times New Roman"/>
          <w:i/>
          <w:color w:val="3D302F"/>
          <w:sz w:val="28"/>
          <w:szCs w:val="28"/>
          <w:lang w:val="en-US" w:eastAsia="el-GR"/>
        </w:rPr>
        <w:br/>
        <w:t>and one man in his time plays many parts…”</w:t>
      </w:r>
    </w:p>
    <w:p w:rsidR="005E5C37" w:rsidRPr="005E5C37" w:rsidRDefault="005E5C37" w:rsidP="005E5C37">
      <w:pPr>
        <w:shd w:val="clear" w:color="auto" w:fill="FFFEFE"/>
        <w:spacing w:after="0" w:line="240" w:lineRule="auto"/>
        <w:rPr>
          <w:rFonts w:ascii="Georgia" w:eastAsia="Times New Roman" w:hAnsi="Georgia" w:cs="Times New Roman"/>
          <w:color w:val="050000"/>
          <w:sz w:val="28"/>
          <w:szCs w:val="28"/>
          <w:lang w:val="en-US" w:eastAsia="el-GR"/>
        </w:rPr>
      </w:pPr>
      <w:r w:rsidRPr="005E5C37">
        <w:rPr>
          <w:rFonts w:ascii="Georgia" w:eastAsia="Times New Roman" w:hAnsi="Georgia" w:cs="Times New Roman"/>
          <w:color w:val="050000"/>
          <w:sz w:val="28"/>
          <w:szCs w:val="28"/>
          <w:lang w:val="en-US" w:eastAsia="el-GR"/>
        </w:rPr>
        <w:t>—</w:t>
      </w:r>
      <w:r w:rsidRPr="005E5C37">
        <w:rPr>
          <w:rFonts w:ascii="Georgia" w:eastAsia="Times New Roman" w:hAnsi="Georgia" w:cs="Times New Roman"/>
          <w:i/>
          <w:iCs/>
          <w:color w:val="050000"/>
          <w:sz w:val="28"/>
          <w:szCs w:val="28"/>
          <w:lang w:val="en-US" w:eastAsia="el-GR"/>
        </w:rPr>
        <w:t xml:space="preserve">As You </w:t>
      </w:r>
      <w:proofErr w:type="gramStart"/>
      <w:r w:rsidRPr="005E5C37">
        <w:rPr>
          <w:rFonts w:ascii="Georgia" w:eastAsia="Times New Roman" w:hAnsi="Georgia" w:cs="Times New Roman"/>
          <w:i/>
          <w:iCs/>
          <w:color w:val="050000"/>
          <w:sz w:val="28"/>
          <w:szCs w:val="28"/>
          <w:lang w:val="en-US" w:eastAsia="el-GR"/>
        </w:rPr>
        <w:t>Like</w:t>
      </w:r>
      <w:proofErr w:type="gramEnd"/>
      <w:r w:rsidRPr="005E5C37">
        <w:rPr>
          <w:rFonts w:ascii="Georgia" w:eastAsia="Times New Roman" w:hAnsi="Georgia" w:cs="Times New Roman"/>
          <w:i/>
          <w:iCs/>
          <w:color w:val="050000"/>
          <w:sz w:val="28"/>
          <w:szCs w:val="28"/>
          <w:lang w:val="en-US" w:eastAsia="el-GR"/>
        </w:rPr>
        <w:t xml:space="preserve"> It</w:t>
      </w:r>
      <w:r w:rsidRPr="005E5C37">
        <w:rPr>
          <w:rFonts w:ascii="Georgia" w:eastAsia="Times New Roman" w:hAnsi="Georgia" w:cs="Times New Roman"/>
          <w:color w:val="050000"/>
          <w:sz w:val="28"/>
          <w:szCs w:val="28"/>
          <w:lang w:val="en-US" w:eastAsia="el-GR"/>
        </w:rPr>
        <w:t>, Act II,</w:t>
      </w:r>
    </w:p>
    <w:p w:rsidR="005E5C37" w:rsidRDefault="005E5C37" w:rsidP="00AC34D1">
      <w:pPr>
        <w:spacing w:after="134" w:line="240" w:lineRule="auto"/>
        <w:rPr>
          <w:rFonts w:ascii="Helvetica" w:eastAsia="Times New Roman" w:hAnsi="Helvetica" w:cs="Helvetica"/>
          <w:color w:val="1E272B"/>
          <w:sz w:val="28"/>
          <w:szCs w:val="28"/>
          <w:lang w:val="en-US" w:eastAsia="el-GR"/>
        </w:rPr>
      </w:pPr>
    </w:p>
    <w:p w:rsidR="00871E4F" w:rsidRDefault="00871E4F" w:rsidP="00871E4F">
      <w:pPr>
        <w:pStyle w:val="Default"/>
      </w:pPr>
    </w:p>
    <w:p w:rsidR="00871E4F" w:rsidRPr="00871E4F" w:rsidRDefault="00871E4F" w:rsidP="00871E4F">
      <w:pPr>
        <w:pStyle w:val="Default"/>
        <w:rPr>
          <w:lang w:val="en-US"/>
        </w:rPr>
      </w:pPr>
      <w:r w:rsidRPr="00871E4F">
        <w:rPr>
          <w:lang w:val="en-US"/>
        </w:rPr>
        <w:t xml:space="preserve"> </w:t>
      </w:r>
    </w:p>
    <w:p w:rsidR="00BA25A1" w:rsidRDefault="00BA25A1" w:rsidP="00871E4F">
      <w:pPr>
        <w:pStyle w:val="Default"/>
        <w:rPr>
          <w:sz w:val="22"/>
          <w:szCs w:val="22"/>
          <w:lang w:val="en-US"/>
        </w:rPr>
      </w:pPr>
    </w:p>
    <w:p w:rsidR="00BA25A1" w:rsidRDefault="00BA25A1" w:rsidP="00871E4F">
      <w:pPr>
        <w:pStyle w:val="Default"/>
        <w:rPr>
          <w:sz w:val="22"/>
          <w:szCs w:val="22"/>
          <w:lang w:val="en-US"/>
        </w:rPr>
      </w:pPr>
    </w:p>
    <w:p w:rsidR="00BA25A1" w:rsidRDefault="00BA25A1" w:rsidP="00BA25A1">
      <w:pPr>
        <w:pStyle w:val="Default"/>
        <w:numPr>
          <w:ilvl w:val="0"/>
          <w:numId w:val="2"/>
        </w:numPr>
        <w:rPr>
          <w:rFonts w:asciiTheme="minorHAnsi" w:hAnsiTheme="minorHAnsi" w:cstheme="minorBidi"/>
          <w:b/>
          <w:color w:val="auto"/>
          <w:sz w:val="22"/>
          <w:szCs w:val="22"/>
          <w:lang w:val="en-US"/>
        </w:rPr>
      </w:pPr>
      <w:r w:rsidRPr="00BA25A1">
        <w:rPr>
          <w:rFonts w:asciiTheme="minorHAnsi" w:hAnsiTheme="minorHAnsi" w:cstheme="minorBidi"/>
          <w:b/>
          <w:color w:val="auto"/>
          <w:sz w:val="22"/>
          <w:szCs w:val="22"/>
          <w:lang w:val="en-US"/>
        </w:rPr>
        <w:t>Find out more</w:t>
      </w:r>
    </w:p>
    <w:p w:rsidR="00B67A83" w:rsidRPr="00BA25A1" w:rsidRDefault="00B67A83" w:rsidP="00B67A83">
      <w:pPr>
        <w:pStyle w:val="Default"/>
        <w:ind w:left="360"/>
        <w:rPr>
          <w:rFonts w:asciiTheme="minorHAnsi" w:hAnsiTheme="minorHAnsi" w:cstheme="minorBidi"/>
          <w:b/>
          <w:color w:val="auto"/>
          <w:sz w:val="22"/>
          <w:szCs w:val="22"/>
          <w:lang w:val="en-US"/>
        </w:rPr>
      </w:pPr>
    </w:p>
    <w:p w:rsidR="00871E4F" w:rsidRPr="00BA25A1" w:rsidRDefault="00871E4F" w:rsidP="00BA25A1">
      <w:pPr>
        <w:pStyle w:val="Default"/>
        <w:numPr>
          <w:ilvl w:val="0"/>
          <w:numId w:val="12"/>
        </w:numPr>
        <w:rPr>
          <w:rFonts w:asciiTheme="minorHAnsi" w:hAnsiTheme="minorHAnsi" w:cstheme="minorBidi"/>
          <w:color w:val="auto"/>
          <w:sz w:val="22"/>
          <w:szCs w:val="22"/>
          <w:lang w:val="en-US"/>
        </w:rPr>
      </w:pPr>
      <w:r w:rsidRPr="00BA25A1">
        <w:rPr>
          <w:rFonts w:asciiTheme="minorHAnsi" w:hAnsiTheme="minorHAnsi" w:cstheme="minorBidi"/>
          <w:color w:val="auto"/>
          <w:sz w:val="22"/>
          <w:szCs w:val="22"/>
          <w:lang w:val="en-US"/>
        </w:rPr>
        <w:t xml:space="preserve">Now, watch British Council’s video about William Shakespeare’s life in London. What more did you learn about Shakespeare’s life and work? </w:t>
      </w:r>
    </w:p>
    <w:p w:rsidR="00871E4F" w:rsidRDefault="00871E4F" w:rsidP="00B67A83">
      <w:pPr>
        <w:spacing w:after="134" w:line="240" w:lineRule="auto"/>
        <w:ind w:firstLine="720"/>
        <w:rPr>
          <w:rFonts w:ascii="Helvetica" w:eastAsia="Times New Roman" w:hAnsi="Helvetica" w:cs="Helvetica"/>
          <w:color w:val="1E272B"/>
          <w:sz w:val="18"/>
          <w:szCs w:val="18"/>
          <w:lang w:val="en-US" w:eastAsia="el-GR"/>
        </w:rPr>
      </w:pPr>
      <w:hyperlink r:id="rId33" w:history="1">
        <w:r w:rsidRPr="00BA25A1">
          <w:rPr>
            <w:rStyle w:val="Hyperlink"/>
            <w:rFonts w:ascii="Helvetica" w:eastAsia="Times New Roman" w:hAnsi="Helvetica" w:cs="Helvetica"/>
            <w:sz w:val="18"/>
            <w:szCs w:val="18"/>
            <w:lang w:val="en-US" w:eastAsia="el-GR"/>
          </w:rPr>
          <w:t>https://learnenglish.britishcouncil.org/general-english/shakespeare/london-1-piece-by-piece</w:t>
        </w:r>
      </w:hyperlink>
    </w:p>
    <w:p w:rsidR="00BA25A1" w:rsidRDefault="00BA25A1" w:rsidP="00BA25A1">
      <w:pPr>
        <w:spacing w:after="134" w:line="240" w:lineRule="auto"/>
        <w:ind w:firstLine="360"/>
        <w:rPr>
          <w:rFonts w:ascii="Helvetica" w:eastAsia="Times New Roman" w:hAnsi="Helvetica" w:cs="Helvetica"/>
          <w:color w:val="1E272B"/>
          <w:sz w:val="18"/>
          <w:szCs w:val="18"/>
          <w:lang w:val="en-US" w:eastAsia="el-GR"/>
        </w:rPr>
      </w:pPr>
    </w:p>
    <w:p w:rsidR="00BA25A1" w:rsidRPr="00B67A83" w:rsidRDefault="00BA25A1" w:rsidP="00BA25A1">
      <w:pPr>
        <w:pStyle w:val="ListParagraph"/>
        <w:numPr>
          <w:ilvl w:val="0"/>
          <w:numId w:val="12"/>
        </w:numPr>
        <w:spacing w:after="134" w:line="240" w:lineRule="auto"/>
        <w:rPr>
          <w:b/>
          <w:lang w:val="en-US"/>
        </w:rPr>
      </w:pPr>
      <w:r w:rsidRPr="00BA25A1">
        <w:rPr>
          <w:lang w:val="en-US"/>
        </w:rPr>
        <w:t xml:space="preserve">What was it like to watch one of Shakespeare's plays in the 1600s? Find out about </w:t>
      </w:r>
      <w:r w:rsidRPr="00B67A83">
        <w:rPr>
          <w:b/>
          <w:lang w:val="en-US"/>
        </w:rPr>
        <w:t>Shakespeare’s Globe Theatre in London.</w:t>
      </w:r>
    </w:p>
    <w:p w:rsidR="00BA25A1" w:rsidRDefault="00BA25A1" w:rsidP="00B67A83">
      <w:pPr>
        <w:spacing w:after="134" w:line="240" w:lineRule="auto"/>
        <w:ind w:firstLine="720"/>
        <w:rPr>
          <w:rFonts w:ascii="Helvetica" w:eastAsia="Times New Roman" w:hAnsi="Helvetica" w:cs="Helvetica"/>
          <w:color w:val="1E272B"/>
          <w:sz w:val="18"/>
          <w:szCs w:val="18"/>
          <w:lang w:val="en-US" w:eastAsia="el-GR"/>
        </w:rPr>
      </w:pPr>
      <w:hyperlink r:id="rId34" w:history="1">
        <w:r w:rsidRPr="00900877">
          <w:rPr>
            <w:rStyle w:val="Hyperlink"/>
            <w:rFonts w:ascii="Helvetica" w:eastAsia="Times New Roman" w:hAnsi="Helvetica" w:cs="Helvetica"/>
            <w:sz w:val="18"/>
            <w:szCs w:val="18"/>
            <w:lang w:val="en-US" w:eastAsia="el-GR"/>
          </w:rPr>
          <w:t>https://learnenglish.britishcouncil.org/general-english/shakespeare/london-2-a-penny-for-the-yard</w:t>
        </w:r>
      </w:hyperlink>
    </w:p>
    <w:p w:rsidR="00D1119F" w:rsidRPr="00B67A83" w:rsidRDefault="00BA25A1" w:rsidP="00BA25A1">
      <w:pPr>
        <w:pStyle w:val="ListParagraph"/>
        <w:numPr>
          <w:ilvl w:val="0"/>
          <w:numId w:val="12"/>
        </w:numPr>
        <w:spacing w:after="134" w:line="240" w:lineRule="auto"/>
        <w:rPr>
          <w:lang w:val="en-US"/>
        </w:rPr>
      </w:pPr>
      <w:r w:rsidRPr="00B67A83">
        <w:rPr>
          <w:lang w:val="en-US"/>
        </w:rPr>
        <w:t xml:space="preserve">What is today’s Globe Theatre like? </w:t>
      </w:r>
      <w:r w:rsidR="00D1119F" w:rsidRPr="00B67A83">
        <w:rPr>
          <w:lang w:val="en-US"/>
        </w:rPr>
        <w:t>Take this virtual tour and see it for yourself!</w:t>
      </w:r>
    </w:p>
    <w:p w:rsidR="00D1119F" w:rsidRDefault="00D1119F" w:rsidP="00D1119F">
      <w:pPr>
        <w:pStyle w:val="ListParagraph"/>
        <w:spacing w:after="134" w:line="240" w:lineRule="auto"/>
        <w:rPr>
          <w:rFonts w:ascii="Helvetica" w:eastAsia="Times New Roman" w:hAnsi="Helvetica" w:cs="Helvetica"/>
          <w:color w:val="1E272B"/>
          <w:sz w:val="18"/>
          <w:szCs w:val="18"/>
          <w:lang w:val="en-US" w:eastAsia="el-GR"/>
        </w:rPr>
      </w:pPr>
      <w:hyperlink r:id="rId35" w:history="1">
        <w:r w:rsidRPr="00900877">
          <w:rPr>
            <w:rStyle w:val="Hyperlink"/>
            <w:rFonts w:ascii="Helvetica" w:eastAsia="Times New Roman" w:hAnsi="Helvetica" w:cs="Helvetica"/>
            <w:sz w:val="18"/>
            <w:szCs w:val="18"/>
            <w:lang w:val="en-US" w:eastAsia="el-GR"/>
          </w:rPr>
          <w:t>https://www.shakespearesglobe.com/discover/about-us/virtual-tour/#virtual-tour-online</w:t>
        </w:r>
      </w:hyperlink>
    </w:p>
    <w:p w:rsidR="00D1119F" w:rsidRDefault="00D1119F" w:rsidP="00D1119F">
      <w:pPr>
        <w:pStyle w:val="ListParagraph"/>
        <w:spacing w:after="134" w:line="240" w:lineRule="auto"/>
        <w:rPr>
          <w:rFonts w:ascii="Helvetica" w:eastAsia="Times New Roman" w:hAnsi="Helvetica" w:cs="Helvetica"/>
          <w:color w:val="1E272B"/>
          <w:sz w:val="18"/>
          <w:szCs w:val="18"/>
          <w:lang w:val="en-US" w:eastAsia="el-GR"/>
        </w:rPr>
      </w:pPr>
    </w:p>
    <w:p w:rsidR="00BA25A1" w:rsidRPr="00B67A83" w:rsidRDefault="00D1119F" w:rsidP="00B67A83">
      <w:pPr>
        <w:pStyle w:val="ListParagraph"/>
        <w:numPr>
          <w:ilvl w:val="0"/>
          <w:numId w:val="12"/>
        </w:numPr>
        <w:spacing w:after="134" w:line="240" w:lineRule="auto"/>
        <w:rPr>
          <w:lang w:val="en-US"/>
        </w:rPr>
      </w:pPr>
      <w:r w:rsidRPr="00B67A83">
        <w:rPr>
          <w:lang w:val="en-US"/>
        </w:rPr>
        <w:t>Find out more about Globe Theatre on the official website. Gather information about:</w:t>
      </w:r>
    </w:p>
    <w:p w:rsidR="00D1119F" w:rsidRPr="00B67A83" w:rsidRDefault="00D1119F" w:rsidP="00B67A83">
      <w:pPr>
        <w:pStyle w:val="ListParagraph"/>
        <w:numPr>
          <w:ilvl w:val="0"/>
          <w:numId w:val="14"/>
        </w:numPr>
        <w:spacing w:after="134" w:line="240" w:lineRule="auto"/>
        <w:rPr>
          <w:lang w:val="en-US"/>
        </w:rPr>
      </w:pPr>
      <w:r w:rsidRPr="00B67A83">
        <w:rPr>
          <w:lang w:val="en-US"/>
        </w:rPr>
        <w:t>Performances and other events</w:t>
      </w:r>
    </w:p>
    <w:p w:rsidR="00D1119F" w:rsidRPr="00B67A83" w:rsidRDefault="00D1119F" w:rsidP="00B67A83">
      <w:pPr>
        <w:pStyle w:val="ListParagraph"/>
        <w:numPr>
          <w:ilvl w:val="0"/>
          <w:numId w:val="14"/>
        </w:numPr>
        <w:spacing w:after="134" w:line="240" w:lineRule="auto"/>
        <w:rPr>
          <w:lang w:val="en-US"/>
        </w:rPr>
      </w:pPr>
      <w:r w:rsidRPr="00B67A83">
        <w:rPr>
          <w:lang w:val="en-US"/>
        </w:rPr>
        <w:t>Location and how to get there</w:t>
      </w:r>
    </w:p>
    <w:p w:rsidR="00BA25A1" w:rsidRPr="00B67A83" w:rsidRDefault="00D1119F" w:rsidP="00B67A83">
      <w:pPr>
        <w:pStyle w:val="ListParagraph"/>
        <w:numPr>
          <w:ilvl w:val="0"/>
          <w:numId w:val="14"/>
        </w:numPr>
        <w:spacing w:after="134" w:line="240" w:lineRule="auto"/>
        <w:rPr>
          <w:lang w:val="en-US"/>
        </w:rPr>
      </w:pPr>
      <w:r w:rsidRPr="00B67A83">
        <w:rPr>
          <w:lang w:val="en-US"/>
        </w:rPr>
        <w:t>Tickets</w:t>
      </w:r>
    </w:p>
    <w:p w:rsidR="00BA25A1" w:rsidRDefault="00B67A83" w:rsidP="00BA25A1">
      <w:pPr>
        <w:pStyle w:val="ListParagraph"/>
        <w:spacing w:after="134" w:line="240" w:lineRule="auto"/>
        <w:rPr>
          <w:rFonts w:ascii="Helvetica" w:eastAsia="Times New Roman" w:hAnsi="Helvetica" w:cs="Helvetica"/>
          <w:color w:val="1E272B"/>
          <w:sz w:val="18"/>
          <w:szCs w:val="18"/>
          <w:lang w:val="en-US" w:eastAsia="el-GR"/>
        </w:rPr>
      </w:pPr>
      <w:hyperlink r:id="rId36" w:history="1">
        <w:r w:rsidRPr="00900877">
          <w:rPr>
            <w:rStyle w:val="Hyperlink"/>
            <w:rFonts w:ascii="Helvetica" w:eastAsia="Times New Roman" w:hAnsi="Helvetica" w:cs="Helvetica"/>
            <w:sz w:val="18"/>
            <w:szCs w:val="18"/>
            <w:lang w:val="en-US" w:eastAsia="el-GR"/>
          </w:rPr>
          <w:t>https://www.shakespearesglobe.com/</w:t>
        </w:r>
      </w:hyperlink>
    </w:p>
    <w:p w:rsidR="00B67A83" w:rsidRDefault="00B67A83" w:rsidP="00BA25A1">
      <w:pPr>
        <w:pStyle w:val="ListParagraph"/>
        <w:spacing w:after="134" w:line="240" w:lineRule="auto"/>
        <w:rPr>
          <w:rFonts w:ascii="Helvetica" w:eastAsia="Times New Roman" w:hAnsi="Helvetica" w:cs="Helvetica"/>
          <w:color w:val="1E272B"/>
          <w:sz w:val="18"/>
          <w:szCs w:val="18"/>
          <w:lang w:val="en-US" w:eastAsia="el-GR"/>
        </w:rPr>
      </w:pPr>
    </w:p>
    <w:p w:rsidR="00BA25A1" w:rsidRPr="00B67A83" w:rsidRDefault="00BA25A1" w:rsidP="00B67A83">
      <w:pPr>
        <w:spacing w:after="134" w:line="240" w:lineRule="auto"/>
        <w:rPr>
          <w:rFonts w:ascii="Helvetica" w:eastAsia="Times New Roman" w:hAnsi="Helvetica" w:cs="Helvetica"/>
          <w:color w:val="1E272B"/>
          <w:sz w:val="18"/>
          <w:szCs w:val="18"/>
          <w:lang w:val="en-US" w:eastAsia="el-GR"/>
        </w:rPr>
      </w:pPr>
    </w:p>
    <w:p w:rsidR="00BA25A1" w:rsidRPr="00BA25A1" w:rsidRDefault="00BA25A1" w:rsidP="00BA25A1">
      <w:pPr>
        <w:pStyle w:val="ListParagraph"/>
        <w:spacing w:after="134" w:line="240" w:lineRule="auto"/>
        <w:rPr>
          <w:rFonts w:ascii="Helvetica" w:eastAsia="Times New Roman" w:hAnsi="Helvetica" w:cs="Helvetica"/>
          <w:color w:val="1E272B"/>
          <w:sz w:val="18"/>
          <w:szCs w:val="18"/>
          <w:lang w:val="en-US" w:eastAsia="el-GR"/>
        </w:rPr>
      </w:pPr>
    </w:p>
    <w:p w:rsidR="00BA25A1" w:rsidRPr="00BA25A1" w:rsidRDefault="00BA25A1" w:rsidP="00BA25A1">
      <w:pPr>
        <w:spacing w:after="134" w:line="240" w:lineRule="auto"/>
        <w:rPr>
          <w:rFonts w:ascii="Helvetica" w:eastAsia="Times New Roman" w:hAnsi="Helvetica" w:cs="Helvetica"/>
          <w:color w:val="1E272B"/>
          <w:sz w:val="18"/>
          <w:szCs w:val="18"/>
          <w:lang w:val="en-US" w:eastAsia="el-GR"/>
        </w:rPr>
      </w:pPr>
    </w:p>
    <w:p w:rsidR="00871E4F" w:rsidRPr="00AC34D1" w:rsidRDefault="00871E4F" w:rsidP="00AC34D1">
      <w:pPr>
        <w:spacing w:after="134" w:line="240" w:lineRule="auto"/>
        <w:rPr>
          <w:rFonts w:ascii="Helvetica" w:eastAsia="Times New Roman" w:hAnsi="Helvetica" w:cs="Helvetica"/>
          <w:color w:val="1E272B"/>
          <w:lang w:val="en-US" w:eastAsia="el-GR"/>
        </w:rPr>
      </w:pPr>
    </w:p>
    <w:p w:rsidR="00DB64ED" w:rsidRPr="00AC34D1" w:rsidRDefault="00DB64ED">
      <w:pPr>
        <w:rPr>
          <w:sz w:val="16"/>
          <w:szCs w:val="16"/>
          <w:lang w:val="en-US"/>
        </w:rPr>
      </w:pPr>
    </w:p>
    <w:sectPr w:rsidR="00DB64ED" w:rsidRPr="00AC34D1" w:rsidSect="00AC34D1">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Bookman Old Style">
    <w:altName w:val="Bookman Old Style"/>
    <w:panose1 w:val="02050604050505020204"/>
    <w:charset w:val="A1"/>
    <w:family w:val="roman"/>
    <w:pitch w:val="variable"/>
    <w:sig w:usb0="000002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 w:name="Helvetica">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55537"/>
    <w:multiLevelType w:val="hybridMultilevel"/>
    <w:tmpl w:val="FBC66642"/>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nsid w:val="218A539C"/>
    <w:multiLevelType w:val="multilevel"/>
    <w:tmpl w:val="B3D2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2B42AC"/>
    <w:multiLevelType w:val="hybridMultilevel"/>
    <w:tmpl w:val="1986A6BE"/>
    <w:lvl w:ilvl="0" w:tplc="04080017">
      <w:start w:val="2"/>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CB00D5E"/>
    <w:multiLevelType w:val="hybridMultilevel"/>
    <w:tmpl w:val="EBE2E4E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400B17F4"/>
    <w:multiLevelType w:val="hybridMultilevel"/>
    <w:tmpl w:val="C5E0C340"/>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3E94612"/>
    <w:multiLevelType w:val="hybridMultilevel"/>
    <w:tmpl w:val="E8A471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6D2730F"/>
    <w:multiLevelType w:val="hybridMultilevel"/>
    <w:tmpl w:val="AEC089DE"/>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5B9E079E"/>
    <w:multiLevelType w:val="multilevel"/>
    <w:tmpl w:val="F634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CB4818"/>
    <w:multiLevelType w:val="hybridMultilevel"/>
    <w:tmpl w:val="5A40B6A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7E20AF6"/>
    <w:multiLevelType w:val="hybridMultilevel"/>
    <w:tmpl w:val="F77860C6"/>
    <w:lvl w:ilvl="0" w:tplc="0AB8A3A8">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0">
    <w:nsid w:val="690775D5"/>
    <w:multiLevelType w:val="hybridMultilevel"/>
    <w:tmpl w:val="76E4870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02927DF"/>
    <w:multiLevelType w:val="hybridMultilevel"/>
    <w:tmpl w:val="1214E32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7C121C4F"/>
    <w:multiLevelType w:val="hybridMultilevel"/>
    <w:tmpl w:val="EE9C64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C4B2BDA"/>
    <w:multiLevelType w:val="hybridMultilevel"/>
    <w:tmpl w:val="0934497C"/>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num w:numId="1">
    <w:abstractNumId w:val="8"/>
  </w:num>
  <w:num w:numId="2">
    <w:abstractNumId w:val="11"/>
  </w:num>
  <w:num w:numId="3">
    <w:abstractNumId w:val="9"/>
  </w:num>
  <w:num w:numId="4">
    <w:abstractNumId w:val="13"/>
  </w:num>
  <w:num w:numId="5">
    <w:abstractNumId w:val="5"/>
  </w:num>
  <w:num w:numId="6">
    <w:abstractNumId w:val="10"/>
  </w:num>
  <w:num w:numId="7">
    <w:abstractNumId w:val="0"/>
  </w:num>
  <w:num w:numId="8">
    <w:abstractNumId w:val="12"/>
  </w:num>
  <w:num w:numId="9">
    <w:abstractNumId w:val="2"/>
  </w:num>
  <w:num w:numId="10">
    <w:abstractNumId w:val="1"/>
  </w:num>
  <w:num w:numId="11">
    <w:abstractNumId w:val="7"/>
  </w:num>
  <w:num w:numId="12">
    <w:abstractNumId w:val="4"/>
  </w:num>
  <w:num w:numId="13">
    <w:abstractNumId w:val="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grammar="clean"/>
  <w:defaultTabStop w:val="720"/>
  <w:characterSpacingControl w:val="doNotCompress"/>
  <w:compat/>
  <w:rsids>
    <w:rsidRoot w:val="00DB64ED"/>
    <w:rsid w:val="00010FCB"/>
    <w:rsid w:val="005E5C37"/>
    <w:rsid w:val="006B6D4E"/>
    <w:rsid w:val="007206EA"/>
    <w:rsid w:val="00783098"/>
    <w:rsid w:val="00795736"/>
    <w:rsid w:val="00871E4F"/>
    <w:rsid w:val="009C76A2"/>
    <w:rsid w:val="00A07BB4"/>
    <w:rsid w:val="00AC34D1"/>
    <w:rsid w:val="00AF5DF0"/>
    <w:rsid w:val="00B67A83"/>
    <w:rsid w:val="00BA25A1"/>
    <w:rsid w:val="00D1119F"/>
    <w:rsid w:val="00DB64ED"/>
    <w:rsid w:val="00F142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6EA"/>
  </w:style>
  <w:style w:type="paragraph" w:styleId="Heading1">
    <w:name w:val="heading 1"/>
    <w:basedOn w:val="Normal"/>
    <w:link w:val="Heading1Char"/>
    <w:uiPriority w:val="9"/>
    <w:qFormat/>
    <w:rsid w:val="00AC34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2">
    <w:name w:val="heading 2"/>
    <w:basedOn w:val="Normal"/>
    <w:link w:val="Heading2Char"/>
    <w:uiPriority w:val="9"/>
    <w:qFormat/>
    <w:rsid w:val="00AC34D1"/>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Heading4">
    <w:name w:val="heading 4"/>
    <w:basedOn w:val="Normal"/>
    <w:next w:val="Normal"/>
    <w:link w:val="Heading4Char"/>
    <w:uiPriority w:val="9"/>
    <w:semiHidden/>
    <w:unhideWhenUsed/>
    <w:qFormat/>
    <w:rsid w:val="005E5C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4ED"/>
    <w:pPr>
      <w:ind w:left="720"/>
      <w:contextualSpacing/>
    </w:pPr>
  </w:style>
  <w:style w:type="character" w:styleId="Hyperlink">
    <w:name w:val="Hyperlink"/>
    <w:basedOn w:val="DefaultParagraphFont"/>
    <w:uiPriority w:val="99"/>
    <w:unhideWhenUsed/>
    <w:rsid w:val="00A07BB4"/>
    <w:rPr>
      <w:color w:val="0000FF"/>
      <w:u w:val="single"/>
    </w:rPr>
  </w:style>
  <w:style w:type="character" w:customStyle="1" w:styleId="Heading1Char">
    <w:name w:val="Heading 1 Char"/>
    <w:basedOn w:val="DefaultParagraphFont"/>
    <w:link w:val="Heading1"/>
    <w:uiPriority w:val="9"/>
    <w:rsid w:val="00AC34D1"/>
    <w:rPr>
      <w:rFonts w:ascii="Times New Roman" w:eastAsia="Times New Roman" w:hAnsi="Times New Roman" w:cs="Times New Roman"/>
      <w:b/>
      <w:bCs/>
      <w:kern w:val="36"/>
      <w:sz w:val="48"/>
      <w:szCs w:val="48"/>
      <w:lang w:eastAsia="el-GR"/>
    </w:rPr>
  </w:style>
  <w:style w:type="character" w:customStyle="1" w:styleId="Heading2Char">
    <w:name w:val="Heading 2 Char"/>
    <w:basedOn w:val="DefaultParagraphFont"/>
    <w:link w:val="Heading2"/>
    <w:uiPriority w:val="9"/>
    <w:rsid w:val="00AC34D1"/>
    <w:rPr>
      <w:rFonts w:ascii="Times New Roman" w:eastAsia="Times New Roman" w:hAnsi="Times New Roman" w:cs="Times New Roman"/>
      <w:b/>
      <w:bCs/>
      <w:sz w:val="36"/>
      <w:szCs w:val="36"/>
      <w:lang w:eastAsia="el-GR"/>
    </w:rPr>
  </w:style>
  <w:style w:type="paragraph" w:styleId="NormalWeb">
    <w:name w:val="Normal (Web)"/>
    <w:basedOn w:val="Normal"/>
    <w:uiPriority w:val="99"/>
    <w:semiHidden/>
    <w:unhideWhenUsed/>
    <w:rsid w:val="00AC34D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5E5C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C37"/>
    <w:rPr>
      <w:rFonts w:ascii="Tahoma" w:hAnsi="Tahoma" w:cs="Tahoma"/>
      <w:sz w:val="16"/>
      <w:szCs w:val="16"/>
    </w:rPr>
  </w:style>
  <w:style w:type="character" w:customStyle="1" w:styleId="Heading4Char">
    <w:name w:val="Heading 4 Char"/>
    <w:basedOn w:val="DefaultParagraphFont"/>
    <w:link w:val="Heading4"/>
    <w:uiPriority w:val="9"/>
    <w:semiHidden/>
    <w:rsid w:val="005E5C37"/>
    <w:rPr>
      <w:rFonts w:asciiTheme="majorHAnsi" w:eastAsiaTheme="majorEastAsia" w:hAnsiTheme="majorHAnsi" w:cstheme="majorBidi"/>
      <w:b/>
      <w:bCs/>
      <w:i/>
      <w:iCs/>
      <w:color w:val="4F81BD" w:themeColor="accent1"/>
    </w:rPr>
  </w:style>
  <w:style w:type="paragraph" w:customStyle="1" w:styleId="Default">
    <w:name w:val="Default"/>
    <w:rsid w:val="00871E4F"/>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r="http://schemas.openxmlformats.org/officeDocument/2006/relationships" xmlns:w="http://schemas.openxmlformats.org/wordprocessingml/2006/main">
  <w:divs>
    <w:div w:id="229658875">
      <w:bodyDiv w:val="1"/>
      <w:marLeft w:val="0"/>
      <w:marRight w:val="0"/>
      <w:marTop w:val="0"/>
      <w:marBottom w:val="0"/>
      <w:divBdr>
        <w:top w:val="none" w:sz="0" w:space="0" w:color="auto"/>
        <w:left w:val="none" w:sz="0" w:space="0" w:color="auto"/>
        <w:bottom w:val="none" w:sz="0" w:space="0" w:color="auto"/>
        <w:right w:val="none" w:sz="0" w:space="0" w:color="auto"/>
      </w:divBdr>
      <w:divsChild>
        <w:div w:id="1433084207">
          <w:marLeft w:val="0"/>
          <w:marRight w:val="0"/>
          <w:marTop w:val="0"/>
          <w:marBottom w:val="0"/>
          <w:divBdr>
            <w:top w:val="none" w:sz="0" w:space="0" w:color="auto"/>
            <w:left w:val="none" w:sz="0" w:space="0" w:color="auto"/>
            <w:bottom w:val="none" w:sz="0" w:space="0" w:color="auto"/>
            <w:right w:val="none" w:sz="0" w:space="0" w:color="auto"/>
          </w:divBdr>
          <w:divsChild>
            <w:div w:id="47993050">
              <w:blockQuote w:val="1"/>
              <w:marLeft w:val="268"/>
              <w:marRight w:val="0"/>
              <w:marTop w:val="201"/>
              <w:marBottom w:val="201"/>
              <w:divBdr>
                <w:top w:val="dashed" w:sz="2" w:space="5" w:color="25255C"/>
                <w:left w:val="single" w:sz="2" w:space="0" w:color="050000"/>
                <w:bottom w:val="none" w:sz="0" w:space="0" w:color="auto"/>
                <w:right w:val="single" w:sz="2" w:space="0" w:color="050000"/>
              </w:divBdr>
            </w:div>
          </w:divsChild>
        </w:div>
        <w:div w:id="568225450">
          <w:marLeft w:val="0"/>
          <w:marRight w:val="0"/>
          <w:marTop w:val="0"/>
          <w:marBottom w:val="0"/>
          <w:divBdr>
            <w:top w:val="none" w:sz="0" w:space="0" w:color="auto"/>
            <w:left w:val="none" w:sz="0" w:space="0" w:color="auto"/>
            <w:bottom w:val="none" w:sz="0" w:space="0" w:color="auto"/>
            <w:right w:val="none" w:sz="0" w:space="0" w:color="auto"/>
          </w:divBdr>
        </w:div>
      </w:divsChild>
    </w:div>
    <w:div w:id="280309353">
      <w:bodyDiv w:val="1"/>
      <w:marLeft w:val="0"/>
      <w:marRight w:val="0"/>
      <w:marTop w:val="0"/>
      <w:marBottom w:val="0"/>
      <w:divBdr>
        <w:top w:val="none" w:sz="0" w:space="0" w:color="auto"/>
        <w:left w:val="none" w:sz="0" w:space="0" w:color="auto"/>
        <w:bottom w:val="none" w:sz="0" w:space="0" w:color="auto"/>
        <w:right w:val="none" w:sz="0" w:space="0" w:color="auto"/>
      </w:divBdr>
    </w:div>
    <w:div w:id="329219816">
      <w:bodyDiv w:val="1"/>
      <w:marLeft w:val="0"/>
      <w:marRight w:val="0"/>
      <w:marTop w:val="0"/>
      <w:marBottom w:val="0"/>
      <w:divBdr>
        <w:top w:val="none" w:sz="0" w:space="0" w:color="auto"/>
        <w:left w:val="none" w:sz="0" w:space="0" w:color="auto"/>
        <w:bottom w:val="none" w:sz="0" w:space="0" w:color="auto"/>
        <w:right w:val="none" w:sz="0" w:space="0" w:color="auto"/>
      </w:divBdr>
    </w:div>
    <w:div w:id="347145187">
      <w:bodyDiv w:val="1"/>
      <w:marLeft w:val="0"/>
      <w:marRight w:val="0"/>
      <w:marTop w:val="0"/>
      <w:marBottom w:val="0"/>
      <w:divBdr>
        <w:top w:val="none" w:sz="0" w:space="0" w:color="auto"/>
        <w:left w:val="none" w:sz="0" w:space="0" w:color="auto"/>
        <w:bottom w:val="none" w:sz="0" w:space="0" w:color="auto"/>
        <w:right w:val="none" w:sz="0" w:space="0" w:color="auto"/>
      </w:divBdr>
      <w:divsChild>
        <w:div w:id="164858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hakespeare.org.uk/explore-shakespeare/shakespedia/shakespeares-plays/macbeth/" TargetMode="External"/><Relationship Id="rId13" Type="http://schemas.openxmlformats.org/officeDocument/2006/relationships/hyperlink" Target="https://www.shakespeare.org.uk/explore-shakespeare/shakespedia/shakespeares-plays/" TargetMode="External"/><Relationship Id="rId18" Type="http://schemas.openxmlformats.org/officeDocument/2006/relationships/hyperlink" Target="https://www.shakespeare.org.uk/explore-shakespeare/shakespedia/william-shakespeare/shakespeares-wife-and-marriage/" TargetMode="External"/><Relationship Id="rId26" Type="http://schemas.openxmlformats.org/officeDocument/2006/relationships/hyperlink" Target="https://www.shakespeare.org.uk/explore-shakespeare/shakespedia/shakespeares-plays/winters-tale/" TargetMode="External"/><Relationship Id="rId3" Type="http://schemas.openxmlformats.org/officeDocument/2006/relationships/styles" Target="styles.xml"/><Relationship Id="rId21" Type="http://schemas.openxmlformats.org/officeDocument/2006/relationships/hyperlink" Target="https://www.shakespeare.org.uk/explore-shakespeare/shakespedia/william-shakespeare/william-shakespeares-family/judith-shakespeare/" TargetMode="External"/><Relationship Id="rId34" Type="http://schemas.openxmlformats.org/officeDocument/2006/relationships/hyperlink" Target="https://learnenglish.britishcouncil.org/general-english/shakespeare/london-2-a-penny-for-the-yard" TargetMode="External"/><Relationship Id="rId7" Type="http://schemas.openxmlformats.org/officeDocument/2006/relationships/hyperlink" Target="https://www.shakespeare.org.uk/explore-shakespeare/shakespedia/shakespeares-plays/king-lear/" TargetMode="External"/><Relationship Id="rId12" Type="http://schemas.openxmlformats.org/officeDocument/2006/relationships/hyperlink" Target="https://www.shakespeare.org.uk/explore-shakespeare/shakespedia/stratford-upon-avon/" TargetMode="External"/><Relationship Id="rId17" Type="http://schemas.openxmlformats.org/officeDocument/2006/relationships/hyperlink" Target="https://www.shakespeare.org.uk/explore-shakespeare/shakespedia/william-shakespeare/shakespeares-school/" TargetMode="External"/><Relationship Id="rId25" Type="http://schemas.openxmlformats.org/officeDocument/2006/relationships/hyperlink" Target="https://www.shakespeare.org.uk/explore-shakespeare/shakespedia/shakespeares-plays/macbeth/" TargetMode="External"/><Relationship Id="rId33" Type="http://schemas.openxmlformats.org/officeDocument/2006/relationships/hyperlink" Target="https://learnenglish.britishcouncil.org/general-english/shakespeare/london-1-piece-by-piec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hakespeare.org.uk/explore-shakespeare/shakespedia/william-shakespeare/william-shakespeares-family/mary-arden/" TargetMode="External"/><Relationship Id="rId20" Type="http://schemas.openxmlformats.org/officeDocument/2006/relationships/hyperlink" Target="https://www.shakespeare.org.uk/explore-shakespeare/shakespedia/william-shakespeare/william-shakespeares-family/susanna-hall/" TargetMode="External"/><Relationship Id="rId29" Type="http://schemas.openxmlformats.org/officeDocument/2006/relationships/hyperlink" Target="https://www.shakespeare.org.uk/explore-shakespeare/shakespedia/shakespeares-works/shakespeares-first-folio/" TargetMode="External"/><Relationship Id="rId1" Type="http://schemas.openxmlformats.org/officeDocument/2006/relationships/customXml" Target="../customXml/item1.xml"/><Relationship Id="rId6" Type="http://schemas.openxmlformats.org/officeDocument/2006/relationships/hyperlink" Target="http://photodentro.edu.gr/video/r/8522/868" TargetMode="External"/><Relationship Id="rId11" Type="http://schemas.openxmlformats.org/officeDocument/2006/relationships/image" Target="media/image1.jpeg"/><Relationship Id="rId24" Type="http://schemas.openxmlformats.org/officeDocument/2006/relationships/hyperlink" Target="https://www.shakespeare.org.uk/explore-shakespeare/shakespedia/shakespeares-plays/king-lear/" TargetMode="External"/><Relationship Id="rId32" Type="http://schemas.openxmlformats.org/officeDocument/2006/relationships/image" Target="media/image2.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hakespeare.org.uk/explore-shakespeare/shakespedia/william-shakespeare/william-shakespeares-family/john-shakespeare/" TargetMode="External"/><Relationship Id="rId23" Type="http://schemas.openxmlformats.org/officeDocument/2006/relationships/hyperlink" Target="https://www.shakespeare.org.uk/explore-shakespeare/shakespedia/william-shakespeare/shakespeares-lost-years/" TargetMode="External"/><Relationship Id="rId28" Type="http://schemas.openxmlformats.org/officeDocument/2006/relationships/hyperlink" Target="https://www.shakespeare.org.uk/explore-shakespeare/shakespedia/shakespeares-works/" TargetMode="External"/><Relationship Id="rId36" Type="http://schemas.openxmlformats.org/officeDocument/2006/relationships/hyperlink" Target="https://www.shakespearesglobe.com/" TargetMode="External"/><Relationship Id="rId10" Type="http://schemas.openxmlformats.org/officeDocument/2006/relationships/hyperlink" Target="https://www.shakespeare.org.uk/explore-shakespeare/shakespedia/shakespeares-plays/tempest/" TargetMode="External"/><Relationship Id="rId19" Type="http://schemas.openxmlformats.org/officeDocument/2006/relationships/hyperlink" Target="https://www.shakespeare.org.uk/explore-shakespeare/shakespedia/william-shakespeare/william-shakespeares-family/anne-hathaway/" TargetMode="External"/><Relationship Id="rId31" Type="http://schemas.openxmlformats.org/officeDocument/2006/relationships/hyperlink" Target="https://www.biographyonline.net/poets/william_shakespeare.html" TargetMode="External"/><Relationship Id="rId4" Type="http://schemas.openxmlformats.org/officeDocument/2006/relationships/settings" Target="settings.xml"/><Relationship Id="rId9" Type="http://schemas.openxmlformats.org/officeDocument/2006/relationships/hyperlink" Target="https://www.shakespeare.org.uk/explore-shakespeare/shakespedia/shakespeares-plays/winters-tale/" TargetMode="External"/><Relationship Id="rId14" Type="http://schemas.openxmlformats.org/officeDocument/2006/relationships/hyperlink" Target="https://www.shakespeare.org.uk/explore-shakespeare/shakespedia/shakespeares-poems/" TargetMode="External"/><Relationship Id="rId22" Type="http://schemas.openxmlformats.org/officeDocument/2006/relationships/hyperlink" Target="https://www.shakespeare.org.uk/explore-shakespeare/shakespedia/william-shakespeare/shakespeare-career/" TargetMode="External"/><Relationship Id="rId27" Type="http://schemas.openxmlformats.org/officeDocument/2006/relationships/hyperlink" Target="https://www.shakespeare.org.uk/explore-shakespeare/shakespedia/shakespeares-plays/tempest/" TargetMode="External"/><Relationship Id="rId30" Type="http://schemas.openxmlformats.org/officeDocument/2006/relationships/hyperlink" Target="https://www.shakespeare.org.uk/explore-shakespeare/shakespedia/william-shakespeare/william-shakespeare-biography/" TargetMode="External"/><Relationship Id="rId35" Type="http://schemas.openxmlformats.org/officeDocument/2006/relationships/hyperlink" Target="https://www.shakespearesglobe.com/discover/about-us/virtual-tour/#virtual-tour-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C1C9D-A1D7-466D-80BE-A54D0E2D9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1678</Words>
  <Characters>9066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Γεωργία Μπαλαρά</dc:creator>
  <cp:lastModifiedBy>Γεωργία Μπαλαρά</cp:lastModifiedBy>
  <cp:revision>4</cp:revision>
  <dcterms:created xsi:type="dcterms:W3CDTF">2021-04-11T22:20:00Z</dcterms:created>
  <dcterms:modified xsi:type="dcterms:W3CDTF">2021-04-11T23:59:00Z</dcterms:modified>
</cp:coreProperties>
</file>