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FB36" w14:textId="7252E0D1" w:rsidR="00F51780" w:rsidRPr="00F51780" w:rsidRDefault="00F51780" w:rsidP="00CB1C3C">
      <w:pPr>
        <w:jc w:val="center"/>
        <w:rPr>
          <w:b/>
          <w:bCs/>
          <w:sz w:val="28"/>
          <w:szCs w:val="28"/>
          <w:lang w:val="en-US"/>
        </w:rPr>
      </w:pPr>
      <w:r w:rsidRPr="00F51780">
        <w:rPr>
          <w:b/>
          <w:bCs/>
          <w:sz w:val="28"/>
          <w:szCs w:val="28"/>
          <w:lang w:val="en-US"/>
        </w:rPr>
        <w:t xml:space="preserve">Learning about refugees - </w:t>
      </w:r>
      <w:r w:rsidRPr="00F51780">
        <w:rPr>
          <w:b/>
          <w:bCs/>
          <w:sz w:val="28"/>
          <w:szCs w:val="28"/>
          <w:lang w:val="en-US"/>
        </w:rPr>
        <w:t>What does it mean to be a refugee?</w:t>
      </w:r>
    </w:p>
    <w:p w14:paraId="48F9BE6F" w14:textId="20741D6A" w:rsidR="007206EA" w:rsidRPr="00F51780" w:rsidRDefault="00F51780" w:rsidP="00F51780">
      <w:pPr>
        <w:pStyle w:val="a4"/>
        <w:numPr>
          <w:ilvl w:val="0"/>
          <w:numId w:val="1"/>
        </w:numPr>
        <w:rPr>
          <w:b/>
          <w:bCs/>
          <w:lang w:val="en-US"/>
        </w:rPr>
      </w:pPr>
      <w:r w:rsidRPr="00F51780">
        <w:rPr>
          <w:b/>
          <w:bCs/>
          <w:lang w:val="en-US"/>
        </w:rPr>
        <w:t>Read the following notes about refugees and fill in the blanks with the words from the box. Then watch the TED-ed video about refugees and check your answers. Write down in your notebook any new words you learnt.</w:t>
      </w:r>
    </w:p>
    <w:p w14:paraId="52ABCDF2" w14:textId="1A7C424B" w:rsidR="00F51780" w:rsidRDefault="00F51780" w:rsidP="00CB1C3C">
      <w:pPr>
        <w:ind w:firstLine="284"/>
        <w:rPr>
          <w:lang w:val="en-US"/>
        </w:rPr>
      </w:pPr>
      <w:r>
        <w:rPr>
          <w:lang w:val="en-US"/>
        </w:rPr>
        <w:t xml:space="preserve">Video link: </w:t>
      </w:r>
      <w:hyperlink r:id="rId5" w:history="1">
        <w:r w:rsidRPr="00102661">
          <w:rPr>
            <w:rStyle w:val="-"/>
            <w:lang w:val="en-US"/>
          </w:rPr>
          <w:t>https://www.youtube.com/watch?v=25bwiSikRsI</w:t>
        </w:r>
      </w:hyperlink>
    </w:p>
    <w:p w14:paraId="5844768E" w14:textId="1E1DC3B6" w:rsidR="00F51780" w:rsidRPr="00F51780" w:rsidRDefault="00CB1C3C" w:rsidP="00F51780">
      <w:pPr>
        <w:pStyle w:val="a4"/>
        <w:numPr>
          <w:ilvl w:val="1"/>
          <w:numId w:val="1"/>
        </w:num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 wp14:anchorId="19EA4E16" wp14:editId="04CBEBB2">
                <wp:simplePos x="0" y="0"/>
                <wp:positionH relativeFrom="margin">
                  <wp:posOffset>4970145</wp:posOffset>
                </wp:positionH>
                <wp:positionV relativeFrom="paragraph">
                  <wp:posOffset>27305</wp:posOffset>
                </wp:positionV>
                <wp:extent cx="1943735" cy="6217920"/>
                <wp:effectExtent l="0" t="1905" r="3810" b="0"/>
                <wp:wrapSquare wrapText="bothSides"/>
                <wp:docPr id="251628296" name="Αυτόματο σχήμ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5D04C" w14:textId="21819DBC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displaced</w:t>
                            </w:r>
                          </w:p>
                          <w:p w14:paraId="69DF0F9A" w14:textId="7777777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labor</w:t>
                            </w:r>
                          </w:p>
                          <w:p w14:paraId="681BEC26" w14:textId="298EE474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persecution</w:t>
                            </w:r>
                          </w:p>
                          <w:p w14:paraId="60FA01DE" w14:textId="7777777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political</w:t>
                            </w:r>
                          </w:p>
                          <w:p w14:paraId="199406FC" w14:textId="7777777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perilous</w:t>
                            </w:r>
                          </w:p>
                          <w:p w14:paraId="209F7673" w14:textId="05AEAF9E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migrants</w:t>
                            </w:r>
                          </w:p>
                          <w:p w14:paraId="2D773DD8" w14:textId="03C62B73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shelter</w:t>
                            </w:r>
                          </w:p>
                          <w:p w14:paraId="68345F44" w14:textId="7777777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borders</w:t>
                            </w:r>
                          </w:p>
                          <w:p w14:paraId="786BACB5" w14:textId="391EA889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unaccompanied</w:t>
                            </w:r>
                          </w:p>
                          <w:p w14:paraId="0F5F1CBD" w14:textId="7777777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legally</w:t>
                            </w:r>
                          </w:p>
                          <w:p w14:paraId="7AAEFA97" w14:textId="50D4D0E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exploitation</w:t>
                            </w:r>
                          </w:p>
                          <w:p w14:paraId="026F13D1" w14:textId="3E37B88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religion</w:t>
                            </w:r>
                          </w:p>
                          <w:p w14:paraId="7583D571" w14:textId="09CE40DE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opportunities</w:t>
                            </w:r>
                          </w:p>
                          <w:p w14:paraId="360158B2" w14:textId="3FC1C283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evade</w:t>
                            </w:r>
                          </w:p>
                          <w:p w14:paraId="53CF81F0" w14:textId="7777777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reunited</w:t>
                            </w:r>
                          </w:p>
                          <w:p w14:paraId="3C329A0F" w14:textId="7777777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asylum seeker</w:t>
                            </w:r>
                          </w:p>
                          <w:p w14:paraId="6389AB78" w14:textId="77777777" w:rsidR="00CB1C3C" w:rsidRPr="00CB1C3C" w:rsidRDefault="00CB1C3C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host</w:t>
                            </w:r>
                          </w:p>
                          <w:p w14:paraId="1E87D12A" w14:textId="34A2C5C3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documents</w:t>
                            </w:r>
                          </w:p>
                          <w:p w14:paraId="4066AFA4" w14:textId="77777777" w:rsidR="00CB1C3C" w:rsidRPr="00CB1C3C" w:rsidRDefault="00CB1C3C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granted</w:t>
                            </w:r>
                          </w:p>
                          <w:p w14:paraId="58599191" w14:textId="16651F19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financial</w:t>
                            </w:r>
                          </w:p>
                          <w:p w14:paraId="263D8ACC" w14:textId="75DEDA0D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smugglers</w:t>
                            </w:r>
                          </w:p>
                          <w:p w14:paraId="4AC12800" w14:textId="1A8A7E77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temporary</w:t>
                            </w:r>
                          </w:p>
                          <w:p w14:paraId="3A3CF1C8" w14:textId="2D76A03B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integrated</w:t>
                            </w:r>
                          </w:p>
                          <w:p w14:paraId="4D6E9F89" w14:textId="4BDFB18B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resettle</w:t>
                            </w:r>
                          </w:p>
                          <w:p w14:paraId="3CE5F4B2" w14:textId="02C4E708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decades</w:t>
                            </w:r>
                          </w:p>
                          <w:p w14:paraId="6984B699" w14:textId="67025F00" w:rsidR="00513099" w:rsidRPr="00CB1C3C" w:rsidRDefault="00513099" w:rsidP="00CB1C3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9" w:color="4F81BD" w:themeColor="accent1"/>
                              </w:pBdr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</w:pPr>
                            <w:r w:rsidRPr="00CB1C3C">
                              <w:rPr>
                                <w:color w:val="365F91" w:themeColor="accent1" w:themeShade="BF"/>
                                <w:sz w:val="24"/>
                                <w:lang w:val="en-US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A4E16" id="Αυτόματο σχήμα 14" o:spid="_x0000_s1026" style="position:absolute;left:0;text-align:left;margin-left:391.35pt;margin-top:2.15pt;width:153.05pt;height:489.6pt;z-index:251659264;visibility:visible;mso-wrap-style:square;mso-width-percent:30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3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" o:allowincell="f" filled="f" stroked="f" strokeweight="1.25pt">
                <v:textbox inset=",7.2pt,,7.2pt">
                  <w:txbxContent>
                    <w:p w14:paraId="3075D04C" w14:textId="21819DBC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displaced</w:t>
                      </w:r>
                    </w:p>
                    <w:p w14:paraId="69DF0F9A" w14:textId="7777777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labor</w:t>
                      </w:r>
                    </w:p>
                    <w:p w14:paraId="681BEC26" w14:textId="298EE474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persecution</w:t>
                      </w:r>
                    </w:p>
                    <w:p w14:paraId="60FA01DE" w14:textId="7777777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political</w:t>
                      </w:r>
                    </w:p>
                    <w:p w14:paraId="199406FC" w14:textId="7777777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perilous</w:t>
                      </w:r>
                    </w:p>
                    <w:p w14:paraId="209F7673" w14:textId="05AEAF9E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migrants</w:t>
                      </w:r>
                    </w:p>
                    <w:p w14:paraId="2D773DD8" w14:textId="03C62B73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shelter</w:t>
                      </w:r>
                    </w:p>
                    <w:p w14:paraId="68345F44" w14:textId="7777777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borders</w:t>
                      </w:r>
                    </w:p>
                    <w:p w14:paraId="786BACB5" w14:textId="391EA889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unaccompanied</w:t>
                      </w:r>
                    </w:p>
                    <w:p w14:paraId="0F5F1CBD" w14:textId="7777777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legally</w:t>
                      </w:r>
                    </w:p>
                    <w:p w14:paraId="7AAEFA97" w14:textId="50D4D0E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exploitation</w:t>
                      </w:r>
                    </w:p>
                    <w:p w14:paraId="026F13D1" w14:textId="3E37B88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religion</w:t>
                      </w:r>
                    </w:p>
                    <w:p w14:paraId="7583D571" w14:textId="09CE40DE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opportunities</w:t>
                      </w:r>
                    </w:p>
                    <w:p w14:paraId="360158B2" w14:textId="3FC1C283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evade</w:t>
                      </w:r>
                    </w:p>
                    <w:p w14:paraId="53CF81F0" w14:textId="7777777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reunited</w:t>
                      </w:r>
                    </w:p>
                    <w:p w14:paraId="3C329A0F" w14:textId="7777777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asylum seeker</w:t>
                      </w:r>
                    </w:p>
                    <w:p w14:paraId="6389AB78" w14:textId="77777777" w:rsidR="00CB1C3C" w:rsidRPr="00CB1C3C" w:rsidRDefault="00CB1C3C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host</w:t>
                      </w:r>
                    </w:p>
                    <w:p w14:paraId="1E87D12A" w14:textId="34A2C5C3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documents</w:t>
                      </w:r>
                    </w:p>
                    <w:p w14:paraId="4066AFA4" w14:textId="77777777" w:rsidR="00CB1C3C" w:rsidRPr="00CB1C3C" w:rsidRDefault="00CB1C3C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granted</w:t>
                      </w:r>
                    </w:p>
                    <w:p w14:paraId="58599191" w14:textId="16651F19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financial</w:t>
                      </w:r>
                    </w:p>
                    <w:p w14:paraId="263D8ACC" w14:textId="75DEDA0D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smugglers</w:t>
                      </w:r>
                    </w:p>
                    <w:p w14:paraId="4AC12800" w14:textId="1A8A7E77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temporary</w:t>
                      </w:r>
                    </w:p>
                    <w:p w14:paraId="3A3CF1C8" w14:textId="2D76A03B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integrated</w:t>
                      </w:r>
                    </w:p>
                    <w:p w14:paraId="4D6E9F89" w14:textId="4BDFB18B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resettle</w:t>
                      </w:r>
                    </w:p>
                    <w:p w14:paraId="3CE5F4B2" w14:textId="02C4E708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decades</w:t>
                      </w:r>
                    </w:p>
                    <w:p w14:paraId="6984B699" w14:textId="67025F00" w:rsidR="00513099" w:rsidRPr="00CB1C3C" w:rsidRDefault="00513099" w:rsidP="00CB1C3C">
                      <w:pPr>
                        <w:pStyle w:val="a4"/>
                        <w:numPr>
                          <w:ilvl w:val="0"/>
                          <w:numId w:val="2"/>
                        </w:numPr>
                        <w:pBdr>
                          <w:left w:val="single" w:sz="4" w:space="9" w:color="4F81BD" w:themeColor="accent1"/>
                        </w:pBdr>
                        <w:rPr>
                          <w:color w:val="365F91" w:themeColor="accent1" w:themeShade="BF"/>
                          <w:sz w:val="24"/>
                          <w:lang w:val="en-US"/>
                        </w:rPr>
                      </w:pPr>
                      <w:r w:rsidRPr="00CB1C3C">
                        <w:rPr>
                          <w:color w:val="365F91" w:themeColor="accent1" w:themeShade="BF"/>
                          <w:sz w:val="24"/>
                          <w:lang w:val="en-US"/>
                        </w:rPr>
                        <w:t>application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51780" w:rsidRPr="00F51780">
        <w:rPr>
          <w:lang w:val="en-US"/>
        </w:rPr>
        <w:t xml:space="preserve">Around the world, there are about 60 million people who have been forced to leave their homes due to war, violence and </w:t>
      </w:r>
      <w:r w:rsidR="007E4E74">
        <w:rPr>
          <w:lang w:val="en-US"/>
        </w:rPr>
        <w:t>1)</w:t>
      </w:r>
      <w:r w:rsidR="00513099">
        <w:rPr>
          <w:lang w:val="en-US"/>
        </w:rPr>
        <w:t xml:space="preserve"> ______________</w:t>
      </w:r>
      <w:r w:rsidR="00F51780" w:rsidRPr="00F51780">
        <w:rPr>
          <w:lang w:val="en-US"/>
        </w:rPr>
        <w:t>.</w:t>
      </w:r>
    </w:p>
    <w:p w14:paraId="487E0224" w14:textId="5A516A5B" w:rsidR="00F51780" w:rsidRDefault="00F51780" w:rsidP="00F51780">
      <w:pPr>
        <w:pStyle w:val="a4"/>
        <w:numPr>
          <w:ilvl w:val="1"/>
          <w:numId w:val="1"/>
        </w:numPr>
        <w:rPr>
          <w:lang w:val="en-US"/>
        </w:rPr>
      </w:pPr>
      <w:r w:rsidRPr="00F51780">
        <w:rPr>
          <w:lang w:val="en-US"/>
        </w:rPr>
        <w:t>Internally</w:t>
      </w:r>
      <w:r>
        <w:rPr>
          <w:lang w:val="en-US"/>
        </w:rPr>
        <w:t xml:space="preserve"> </w:t>
      </w:r>
      <w:r w:rsidR="007E4E74">
        <w:rPr>
          <w:lang w:val="en-US"/>
        </w:rPr>
        <w:t xml:space="preserve">2) </w:t>
      </w:r>
      <w:r w:rsidR="00513099">
        <w:rPr>
          <w:u w:val="single"/>
          <w:lang w:val="en-US"/>
        </w:rPr>
        <w:t>__________</w:t>
      </w:r>
      <w:r>
        <w:rPr>
          <w:u w:val="single"/>
          <w:lang w:val="en-US"/>
        </w:rPr>
        <w:t xml:space="preserve"> </w:t>
      </w:r>
      <w:r>
        <w:rPr>
          <w:lang w:val="en-US"/>
        </w:rPr>
        <w:t>persons are those who have fled their homes, but not their countries.</w:t>
      </w:r>
    </w:p>
    <w:p w14:paraId="4C9A1F69" w14:textId="07283D64" w:rsidR="00454A71" w:rsidRDefault="00454A71" w:rsidP="00454A71">
      <w:pPr>
        <w:pStyle w:val="a4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Refugees are those who have sought </w:t>
      </w:r>
      <w:r w:rsidR="007E4E74">
        <w:rPr>
          <w:lang w:val="en-US"/>
        </w:rPr>
        <w:t xml:space="preserve">3) </w:t>
      </w:r>
      <w:r w:rsidR="00513099">
        <w:rPr>
          <w:u w:val="single"/>
          <w:lang w:val="en-US"/>
        </w:rPr>
        <w:t>___________</w:t>
      </w:r>
      <w:r>
        <w:rPr>
          <w:lang w:val="en-US"/>
        </w:rPr>
        <w:t xml:space="preserve"> in another country and are unable to return to their home country for fear of persecution, because of their race, </w:t>
      </w:r>
      <w:r w:rsidR="007E4E74">
        <w:rPr>
          <w:lang w:val="en-US"/>
        </w:rPr>
        <w:t xml:space="preserve">4) </w:t>
      </w:r>
      <w:r w:rsidR="00513099">
        <w:rPr>
          <w:u w:val="single"/>
          <w:lang w:val="en-US"/>
        </w:rPr>
        <w:t>___________</w:t>
      </w:r>
      <w:r>
        <w:rPr>
          <w:lang w:val="en-US"/>
        </w:rPr>
        <w:t xml:space="preserve">, nationality, social group or </w:t>
      </w:r>
      <w:r w:rsidR="007E4E74">
        <w:rPr>
          <w:lang w:val="en-US"/>
        </w:rPr>
        <w:t xml:space="preserve">5) </w:t>
      </w:r>
      <w:r w:rsidR="00513099">
        <w:rPr>
          <w:u w:val="single"/>
          <w:lang w:val="en-US"/>
        </w:rPr>
        <w:t>__________</w:t>
      </w:r>
      <w:r>
        <w:rPr>
          <w:lang w:val="en-US"/>
        </w:rPr>
        <w:t xml:space="preserve"> opinion and is often related to war and violence.</w:t>
      </w:r>
    </w:p>
    <w:p w14:paraId="372FB972" w14:textId="69F1335F" w:rsidR="00454A71" w:rsidRDefault="00454A71" w:rsidP="00454A71">
      <w:pPr>
        <w:pStyle w:val="a4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About </w:t>
      </w:r>
      <w:r w:rsidRPr="007E4E74">
        <w:rPr>
          <w:lang w:val="en-US"/>
        </w:rPr>
        <w:t>half</w:t>
      </w:r>
      <w:r>
        <w:rPr>
          <w:lang w:val="en-US"/>
        </w:rPr>
        <w:t xml:space="preserve"> of the world’s refugees are children.</w:t>
      </w:r>
      <w:r w:rsidR="00513099">
        <w:rPr>
          <w:lang w:val="en-US"/>
        </w:rPr>
        <w:br/>
      </w:r>
      <w:r w:rsidR="007E4E74">
        <w:rPr>
          <w:lang w:val="en-US"/>
        </w:rPr>
        <w:t xml:space="preserve">6) </w:t>
      </w:r>
      <w:r w:rsidR="00513099">
        <w:rPr>
          <w:u w:val="single"/>
          <w:lang w:val="en-US"/>
        </w:rPr>
        <w:t>_____________</w:t>
      </w:r>
      <w:r>
        <w:rPr>
          <w:lang w:val="en-US"/>
        </w:rPr>
        <w:t xml:space="preserve"> children are vulnerable to child </w:t>
      </w:r>
      <w:r w:rsidR="007E4E74">
        <w:rPr>
          <w:lang w:val="en-US"/>
        </w:rPr>
        <w:t xml:space="preserve">7) </w:t>
      </w:r>
      <w:r w:rsidR="00513099">
        <w:rPr>
          <w:u w:val="single"/>
          <w:lang w:val="en-US"/>
        </w:rPr>
        <w:t>_____</w:t>
      </w:r>
      <w:r>
        <w:rPr>
          <w:lang w:val="en-US"/>
        </w:rPr>
        <w:t xml:space="preserve"> and sexual </w:t>
      </w:r>
      <w:r w:rsidR="007E4E74">
        <w:rPr>
          <w:lang w:val="en-US"/>
        </w:rPr>
        <w:t xml:space="preserve">8) </w:t>
      </w:r>
      <w:r w:rsidR="00513099">
        <w:rPr>
          <w:u w:val="single"/>
          <w:lang w:val="en-US"/>
        </w:rPr>
        <w:t>_____________</w:t>
      </w:r>
      <w:r>
        <w:rPr>
          <w:lang w:val="en-US"/>
        </w:rPr>
        <w:t>.</w:t>
      </w:r>
    </w:p>
    <w:p w14:paraId="21117EE9" w14:textId="06220D2C" w:rsidR="00454A71" w:rsidRDefault="007E4E74" w:rsidP="00454A71">
      <w:pPr>
        <w:pStyle w:val="a4"/>
        <w:numPr>
          <w:ilvl w:val="1"/>
          <w:numId w:val="1"/>
        </w:numPr>
        <w:rPr>
          <w:lang w:val="en-US"/>
        </w:rPr>
      </w:pPr>
      <w:r w:rsidRPr="007E4E74">
        <w:rPr>
          <w:lang w:val="en-US"/>
        </w:rPr>
        <w:t>9)</w:t>
      </w:r>
      <w:r>
        <w:rPr>
          <w:u w:val="single"/>
          <w:lang w:val="en-US"/>
        </w:rPr>
        <w:t xml:space="preserve"> </w:t>
      </w:r>
      <w:r w:rsidR="00513099">
        <w:rPr>
          <w:u w:val="single"/>
          <w:lang w:val="en-US"/>
        </w:rPr>
        <w:t>___________</w:t>
      </w:r>
      <w:r w:rsidR="00454A71">
        <w:rPr>
          <w:lang w:val="en-US"/>
        </w:rPr>
        <w:t xml:space="preserve"> usually leave their countries for reasons not related to persecution, such as searching for better economic </w:t>
      </w:r>
      <w:r>
        <w:rPr>
          <w:lang w:val="en-US"/>
        </w:rPr>
        <w:t xml:space="preserve">10) </w:t>
      </w:r>
      <w:r w:rsidR="00513099">
        <w:rPr>
          <w:u w:val="single"/>
          <w:lang w:val="en-US"/>
        </w:rPr>
        <w:t>____________</w:t>
      </w:r>
      <w:r w:rsidR="00454A71">
        <w:rPr>
          <w:lang w:val="en-US"/>
        </w:rPr>
        <w:t xml:space="preserve"> or better circumstances.</w:t>
      </w:r>
    </w:p>
    <w:p w14:paraId="52E28A45" w14:textId="3BDEFCD8" w:rsidR="00454A71" w:rsidRDefault="00454A71" w:rsidP="00454A71">
      <w:pPr>
        <w:pStyle w:val="a4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Most refugee journeys are long and </w:t>
      </w:r>
      <w:r w:rsidR="007E4E74">
        <w:rPr>
          <w:lang w:val="en-US"/>
        </w:rPr>
        <w:t xml:space="preserve">11) </w:t>
      </w:r>
      <w:r w:rsidR="00513099">
        <w:rPr>
          <w:u w:val="single"/>
          <w:lang w:val="en-US"/>
        </w:rPr>
        <w:t>___________</w:t>
      </w:r>
      <w:r>
        <w:rPr>
          <w:u w:val="single"/>
          <w:lang w:val="en-US"/>
        </w:rPr>
        <w:t xml:space="preserve">. </w:t>
      </w:r>
      <w:r>
        <w:rPr>
          <w:lang w:val="en-US"/>
        </w:rPr>
        <w:t xml:space="preserve">People who </w:t>
      </w:r>
      <w:r w:rsidR="007E4E74">
        <w:rPr>
          <w:lang w:val="en-US"/>
        </w:rPr>
        <w:t xml:space="preserve">12) </w:t>
      </w:r>
      <w:r w:rsidR="00513099">
        <w:rPr>
          <w:u w:val="single"/>
          <w:lang w:val="en-US"/>
        </w:rPr>
        <w:t>__________</w:t>
      </w:r>
      <w:r>
        <w:rPr>
          <w:lang w:val="en-US"/>
        </w:rPr>
        <w:t xml:space="preserve"> conflict often do not have the required </w:t>
      </w:r>
      <w:r w:rsidR="007E4E74">
        <w:rPr>
          <w:lang w:val="en-US"/>
        </w:rPr>
        <w:t xml:space="preserve">13) </w:t>
      </w:r>
      <w:r w:rsidR="00513099">
        <w:rPr>
          <w:u w:val="single"/>
          <w:lang w:val="en-US"/>
        </w:rPr>
        <w:t>____________</w:t>
      </w:r>
      <w:r>
        <w:rPr>
          <w:u w:val="single"/>
          <w:lang w:val="en-US"/>
        </w:rPr>
        <w:t xml:space="preserve">, </w:t>
      </w:r>
      <w:r>
        <w:rPr>
          <w:lang w:val="en-US"/>
        </w:rPr>
        <w:t xml:space="preserve">such as visas, to </w:t>
      </w:r>
      <w:r w:rsidR="007E4E74">
        <w:rPr>
          <w:lang w:val="en-US"/>
        </w:rPr>
        <w:t xml:space="preserve">14) </w:t>
      </w:r>
      <w:r w:rsidR="00513099">
        <w:rPr>
          <w:u w:val="single"/>
          <w:lang w:val="en-US"/>
        </w:rPr>
        <w:t>________</w:t>
      </w:r>
      <w:r>
        <w:rPr>
          <w:lang w:val="en-US"/>
        </w:rPr>
        <w:t xml:space="preserve"> enter other countries.</w:t>
      </w:r>
    </w:p>
    <w:p w14:paraId="3217EC5D" w14:textId="6C009775" w:rsidR="00454A71" w:rsidRDefault="007E4E74" w:rsidP="00454A71">
      <w:pPr>
        <w:pStyle w:val="a4"/>
        <w:numPr>
          <w:ilvl w:val="1"/>
          <w:numId w:val="1"/>
        </w:numPr>
        <w:rPr>
          <w:lang w:val="en-US"/>
        </w:rPr>
      </w:pPr>
      <w:r w:rsidRPr="007E4E74">
        <w:rPr>
          <w:lang w:val="en-US"/>
        </w:rPr>
        <w:t>15)</w:t>
      </w:r>
      <w:r>
        <w:rPr>
          <w:u w:val="single"/>
          <w:lang w:val="en-US"/>
        </w:rPr>
        <w:t xml:space="preserve"> </w:t>
      </w:r>
      <w:r w:rsidR="00513099">
        <w:rPr>
          <w:u w:val="single"/>
          <w:lang w:val="en-US"/>
        </w:rPr>
        <w:t>__________</w:t>
      </w:r>
      <w:r w:rsidR="00454A71">
        <w:rPr>
          <w:lang w:val="en-US"/>
        </w:rPr>
        <w:t xml:space="preserve"> and political factors may also prevent them from travelling by standard routes. This means they may need to entrust their lives to </w:t>
      </w:r>
      <w:r>
        <w:rPr>
          <w:lang w:val="en-US"/>
        </w:rPr>
        <w:t xml:space="preserve">16) </w:t>
      </w:r>
      <w:r w:rsidR="00513099">
        <w:rPr>
          <w:u w:val="single"/>
          <w:lang w:val="en-US"/>
        </w:rPr>
        <w:t>_____________</w:t>
      </w:r>
      <w:r w:rsidR="00454A71">
        <w:rPr>
          <w:lang w:val="en-US"/>
        </w:rPr>
        <w:t xml:space="preserve"> to help them cross </w:t>
      </w:r>
      <w:r>
        <w:rPr>
          <w:lang w:val="en-US"/>
        </w:rPr>
        <w:t xml:space="preserve">17) </w:t>
      </w:r>
      <w:r w:rsidR="00513099">
        <w:rPr>
          <w:u w:val="single"/>
          <w:lang w:val="en-US"/>
        </w:rPr>
        <w:t>____________</w:t>
      </w:r>
      <w:r w:rsidR="00454A71">
        <w:rPr>
          <w:lang w:val="en-US"/>
        </w:rPr>
        <w:t>.</w:t>
      </w:r>
    </w:p>
    <w:p w14:paraId="6C9C4093" w14:textId="3746B952" w:rsidR="00454A71" w:rsidRDefault="007E4E74" w:rsidP="00454A71">
      <w:pPr>
        <w:pStyle w:val="a4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Some of them have to leave their loved ones behind with the hopes of being 18) </w:t>
      </w:r>
      <w:r w:rsidR="00513099">
        <w:rPr>
          <w:u w:val="single"/>
          <w:lang w:val="en-US"/>
        </w:rPr>
        <w:t>_____________</w:t>
      </w:r>
      <w:r>
        <w:rPr>
          <w:lang w:val="en-US"/>
        </w:rPr>
        <w:t xml:space="preserve"> later.</w:t>
      </w:r>
    </w:p>
    <w:p w14:paraId="660684FD" w14:textId="76B6E350" w:rsidR="007E4E74" w:rsidRDefault="007E4E74" w:rsidP="007E4E74">
      <w:pPr>
        <w:pStyle w:val="a4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Refugee camps are intended to be 19) </w:t>
      </w:r>
      <w:r w:rsidR="00513099">
        <w:rPr>
          <w:u w:val="single"/>
          <w:lang w:val="en-US"/>
        </w:rPr>
        <w:t>____________</w:t>
      </w:r>
      <w:r>
        <w:rPr>
          <w:lang w:val="en-US"/>
        </w:rPr>
        <w:t xml:space="preserve"> structures offering short-term shelter until inhabitants can safely return to their country, be 20) </w:t>
      </w:r>
      <w:r w:rsidR="00513099">
        <w:rPr>
          <w:u w:val="single"/>
          <w:lang w:val="en-US"/>
        </w:rPr>
        <w:t>___________</w:t>
      </w:r>
      <w:r>
        <w:rPr>
          <w:lang w:val="en-US"/>
        </w:rPr>
        <w:t xml:space="preserve"> to the host country or 21) </w:t>
      </w:r>
      <w:r w:rsidR="00513099">
        <w:rPr>
          <w:u w:val="single"/>
          <w:lang w:val="en-US"/>
        </w:rPr>
        <w:t>______________</w:t>
      </w:r>
      <w:r>
        <w:rPr>
          <w:lang w:val="en-US"/>
        </w:rPr>
        <w:t xml:space="preserve"> in another country. </w:t>
      </w:r>
      <w:r w:rsidRPr="007E4E74">
        <w:rPr>
          <w:lang w:val="en-US"/>
        </w:rPr>
        <w:t xml:space="preserve">Many refugees remain in camps for years and sometimes even </w:t>
      </w:r>
      <w:r>
        <w:rPr>
          <w:lang w:val="en-US"/>
        </w:rPr>
        <w:t xml:space="preserve">22) </w:t>
      </w:r>
      <w:r w:rsidR="00513099">
        <w:rPr>
          <w:u w:val="single"/>
          <w:lang w:val="en-US"/>
        </w:rPr>
        <w:t>______________</w:t>
      </w:r>
      <w:r w:rsidRPr="007E4E74">
        <w:rPr>
          <w:lang w:val="en-US"/>
        </w:rPr>
        <w:t>.</w:t>
      </w:r>
    </w:p>
    <w:p w14:paraId="4D8FBBBD" w14:textId="6D3AD68C" w:rsidR="007E4E74" w:rsidRDefault="007E4E74" w:rsidP="007E4E74">
      <w:pPr>
        <w:pStyle w:val="a4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 displaced person who </w:t>
      </w:r>
      <w:r w:rsidR="00513099">
        <w:rPr>
          <w:lang w:val="en-US"/>
        </w:rPr>
        <w:t>applies</w:t>
      </w:r>
      <w:r>
        <w:rPr>
          <w:lang w:val="en-US"/>
        </w:rPr>
        <w:t xml:space="preserve"> for asylum is called an </w:t>
      </w:r>
      <w:r w:rsidR="00513099">
        <w:rPr>
          <w:lang w:val="en-US"/>
        </w:rPr>
        <w:t xml:space="preserve">23) </w:t>
      </w:r>
      <w:r>
        <w:rPr>
          <w:lang w:val="en-US"/>
        </w:rPr>
        <w:t>‘</w:t>
      </w:r>
      <w:r w:rsidR="00513099">
        <w:rPr>
          <w:lang w:val="en-US"/>
        </w:rPr>
        <w:t>______________’</w:t>
      </w:r>
      <w:r>
        <w:rPr>
          <w:lang w:val="en-US"/>
        </w:rPr>
        <w:t xml:space="preserve"> and is not officially recognized as a refugee until the 24) </w:t>
      </w:r>
      <w:r w:rsidR="00513099">
        <w:rPr>
          <w:u w:val="single"/>
          <w:lang w:val="en-US"/>
        </w:rPr>
        <w:t>___________</w:t>
      </w:r>
      <w:r>
        <w:rPr>
          <w:lang w:val="en-US"/>
        </w:rPr>
        <w:t xml:space="preserve"> has been accepted. Each 25) </w:t>
      </w:r>
      <w:r w:rsidR="00CB1C3C">
        <w:rPr>
          <w:u w:val="single"/>
          <w:lang w:val="en-US"/>
        </w:rPr>
        <w:t>__________</w:t>
      </w:r>
      <w:r>
        <w:rPr>
          <w:lang w:val="en-US"/>
        </w:rPr>
        <w:t xml:space="preserve"> country decides whether applicants can be 26) </w:t>
      </w:r>
      <w:r w:rsidR="00CB1C3C">
        <w:rPr>
          <w:u w:val="single"/>
          <w:lang w:val="en-US"/>
        </w:rPr>
        <w:t>_____________</w:t>
      </w:r>
      <w:r>
        <w:rPr>
          <w:lang w:val="en-US"/>
        </w:rPr>
        <w:t xml:space="preserve"> the status of refugee.</w:t>
      </w:r>
    </w:p>
    <w:p w14:paraId="06B3ECB8" w14:textId="77777777" w:rsidR="00CB1C3C" w:rsidRPr="007E4E74" w:rsidRDefault="00CB1C3C" w:rsidP="00CB1C3C">
      <w:pPr>
        <w:pStyle w:val="a4"/>
        <w:ind w:left="644"/>
        <w:rPr>
          <w:lang w:val="en-US"/>
        </w:rPr>
      </w:pPr>
    </w:p>
    <w:p w14:paraId="6F55FE7C" w14:textId="0DB23B52" w:rsidR="00F51780" w:rsidRPr="00F51780" w:rsidRDefault="00F51780" w:rsidP="00F51780">
      <w:pPr>
        <w:pStyle w:val="a4"/>
        <w:numPr>
          <w:ilvl w:val="0"/>
          <w:numId w:val="1"/>
        </w:numPr>
        <w:rPr>
          <w:b/>
          <w:bCs/>
          <w:lang w:val="en-US"/>
        </w:rPr>
      </w:pPr>
      <w:r w:rsidRPr="00F51780">
        <w:rPr>
          <w:b/>
          <w:bCs/>
          <w:lang w:val="en-US"/>
        </w:rPr>
        <w:t xml:space="preserve">What difficulties do refugees </w:t>
      </w:r>
      <w:r w:rsidR="00CB1C3C">
        <w:rPr>
          <w:b/>
          <w:bCs/>
          <w:lang w:val="en-US"/>
        </w:rPr>
        <w:t xml:space="preserve">often </w:t>
      </w:r>
      <w:r w:rsidRPr="00F51780">
        <w:rPr>
          <w:b/>
          <w:bCs/>
          <w:lang w:val="en-US"/>
        </w:rPr>
        <w:t>face while and after they flee their home countries?</w:t>
      </w:r>
      <w:r>
        <w:rPr>
          <w:b/>
          <w:bCs/>
          <w:lang w:val="en-US"/>
        </w:rPr>
        <w:t xml:space="preserve"> Use the notes from ex. 1 to</w:t>
      </w:r>
      <w:r w:rsidR="00CB1C3C">
        <w:rPr>
          <w:b/>
          <w:bCs/>
          <w:lang w:val="en-US"/>
        </w:rPr>
        <w:t xml:space="preserve"> provide </w:t>
      </w:r>
      <w:r>
        <w:rPr>
          <w:b/>
          <w:bCs/>
          <w:lang w:val="en-US"/>
        </w:rPr>
        <w:t>your answer.</w:t>
      </w:r>
    </w:p>
    <w:sectPr w:rsidR="00F51780" w:rsidRPr="00F51780" w:rsidSect="00CB1C3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3397"/>
    <w:multiLevelType w:val="hybridMultilevel"/>
    <w:tmpl w:val="5316D2CC"/>
    <w:lvl w:ilvl="0" w:tplc="0FD607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644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6C2388"/>
    <w:multiLevelType w:val="hybridMultilevel"/>
    <w:tmpl w:val="B8B21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5650">
    <w:abstractNumId w:val="0"/>
  </w:num>
  <w:num w:numId="2" w16cid:durableId="71030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80"/>
    <w:rsid w:val="00454A71"/>
    <w:rsid w:val="00513099"/>
    <w:rsid w:val="0066438D"/>
    <w:rsid w:val="007206EA"/>
    <w:rsid w:val="00795736"/>
    <w:rsid w:val="007E4E74"/>
    <w:rsid w:val="00CB1C3C"/>
    <w:rsid w:val="00F51780"/>
    <w:rsid w:val="00F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922D"/>
  <w15:chartTrackingRefBased/>
  <w15:docId w15:val="{33817BEA-7E95-4806-96AE-84E57E00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EA"/>
  </w:style>
  <w:style w:type="paragraph" w:styleId="1">
    <w:name w:val="heading 1"/>
    <w:basedOn w:val="a"/>
    <w:next w:val="a"/>
    <w:link w:val="1Char"/>
    <w:uiPriority w:val="9"/>
    <w:qFormat/>
    <w:rsid w:val="00F51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17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F51780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517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5178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13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5bwiSikR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Μπαλαρά</dc:creator>
  <cp:keywords/>
  <dc:description/>
  <cp:lastModifiedBy>Γεωργία Μπαλαρά</cp:lastModifiedBy>
  <cp:revision>1</cp:revision>
  <dcterms:created xsi:type="dcterms:W3CDTF">2024-09-18T21:49:00Z</dcterms:created>
  <dcterms:modified xsi:type="dcterms:W3CDTF">2024-09-18T22:35:00Z</dcterms:modified>
</cp:coreProperties>
</file>