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jc w:val="both"/>
        <w:rPr/>
      </w:pPr>
      <w:r>
        <w:rPr>
          <w:rFonts w:ascii="Liberation Serif" w:hAnsi="Liberation Serif"/>
          <w:sz w:val="24"/>
          <w:szCs w:val="24"/>
        </w:rPr>
        <w:t xml:space="preserve"> </w:t>
      </w:r>
    </w:p>
    <w:p>
      <w:pPr>
        <w:pStyle w:val="Style16"/>
        <w:jc w:val="both"/>
        <w:rPr>
          <w:rFonts w:ascii="Liberation Serif" w:hAnsi="Liberation Serif"/>
          <w:sz w:val="24"/>
          <w:szCs w:val="24"/>
        </w:rPr>
      </w:pPr>
      <w:r>
        <w:rPr>
          <w:rFonts w:ascii="Liberation Serif" w:hAnsi="Liberation Serif"/>
          <w:sz w:val="24"/>
          <w:szCs w:val="24"/>
        </w:rPr>
      </w:r>
    </w:p>
    <w:p>
      <w:pPr>
        <w:pStyle w:val="Style16"/>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b/>
          <w:bCs/>
          <w:sz w:val="24"/>
          <w:szCs w:val="24"/>
        </w:rPr>
        <w:t xml:space="preserve"> </w:t>
      </w:r>
      <w:r>
        <w:rPr>
          <w:rFonts w:ascii="Liberation Serif" w:hAnsi="Liberation Serif"/>
          <w:b/>
          <w:bCs/>
          <w:sz w:val="24"/>
          <w:szCs w:val="24"/>
        </w:rPr>
        <w:t>Κεφάλαιο 6: Μεταλλάξεις</w:t>
      </w:r>
    </w:p>
    <w:p>
      <w:pPr>
        <w:pStyle w:val="Style16"/>
        <w:ind w:left="0" w:right="0" w:hanging="0"/>
        <w:jc w:val="both"/>
        <w:rPr/>
      </w:pPr>
      <w:r>
        <w:rPr>
          <w:rFonts w:ascii="Liberation Serif" w:hAnsi="Liberation Serif"/>
          <w:sz w:val="24"/>
          <w:szCs w:val="24"/>
        </w:rPr>
        <w:t xml:space="preserve">             </w:t>
      </w:r>
      <w:r>
        <w:rPr>
          <w:rFonts w:ascii="Liberation Serif" w:hAnsi="Liberation Serif"/>
          <w:sz w:val="22"/>
          <w:szCs w:val="22"/>
        </w:rPr>
        <w:t xml:space="preserve"> </w:t>
      </w:r>
      <w:r>
        <w:rPr>
          <w:rFonts w:ascii="Liberation Serif" w:hAnsi="Liberation Serif"/>
          <w:sz w:val="22"/>
          <w:szCs w:val="22"/>
        </w:rPr>
        <w:t>1. Μεταλλάξεις ονομάζονται</w:t>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 xml:space="preserve">α. οι αλλαγές στο DNA </w:t>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β. οι αλλαγές στο RNA</w:t>
      </w:r>
    </w:p>
    <w:p>
      <w:pPr>
        <w:pStyle w:val="Style16"/>
        <w:jc w:val="both"/>
        <w:rPr>
          <w:rFonts w:ascii="Liberation Serif" w:hAnsi="Liberation Serif"/>
          <w:sz w:val="24"/>
          <w:szCs w:val="24"/>
        </w:rPr>
      </w:pPr>
      <w:r>
        <w:rPr>
          <w:rFonts w:ascii="Liberation Serif" w:hAnsi="Liberation Serif"/>
          <w:sz w:val="22"/>
          <w:szCs w:val="22"/>
        </w:rPr>
        <w:t xml:space="preserve"> </w:t>
      </w:r>
      <w:r>
        <w:rPr>
          <w:rFonts w:ascii="Liberation Serif" w:hAnsi="Liberation Serif"/>
          <w:sz w:val="22"/>
          <w:szCs w:val="22"/>
        </w:rPr>
        <w:t>γ. οι αλλαγές στις πρωτεΐνες</w:t>
      </w:r>
    </w:p>
    <w:p>
      <w:pPr>
        <w:pStyle w:val="Style16"/>
        <w:jc w:val="both"/>
        <w:rPr>
          <w:rFonts w:ascii="Liberation Serif" w:hAnsi="Liberation Serif"/>
          <w:sz w:val="24"/>
          <w:szCs w:val="24"/>
        </w:rPr>
      </w:pPr>
      <w:r>
        <w:rPr>
          <w:rFonts w:ascii="Liberation Serif" w:hAnsi="Liberation Serif"/>
          <w:sz w:val="22"/>
          <w:szCs w:val="22"/>
        </w:rPr>
        <w:t xml:space="preserve"> </w:t>
      </w:r>
      <w:r>
        <w:rPr>
          <w:rFonts w:ascii="Liberation Serif" w:hAnsi="Liberation Serif"/>
          <w:sz w:val="22"/>
          <w:szCs w:val="22"/>
        </w:rPr>
        <w:t>δ. οι αλλαγές στο γενετικό υλικό</w:t>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rPr>
        <w:t xml:space="preserve">             </w:t>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2.Τα κυριότερα είδη μεταλλάξεων ανάλογα με την έκταση της αλλαγής, είναι;</w:t>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α. οι γονιδιακές και οι χρωμοσωμικές</w:t>
      </w:r>
    </w:p>
    <w:p>
      <w:pPr>
        <w:pStyle w:val="Style16"/>
        <w:jc w:val="both"/>
        <w:rPr>
          <w:rFonts w:ascii="Liberation Serif" w:hAnsi="Liberation Serif"/>
          <w:sz w:val="24"/>
          <w:szCs w:val="24"/>
        </w:rPr>
      </w:pPr>
      <w:r>
        <w:rPr>
          <w:rFonts w:ascii="Liberation Serif" w:hAnsi="Liberation Serif"/>
          <w:sz w:val="22"/>
          <w:szCs w:val="22"/>
        </w:rPr>
        <w:t xml:space="preserve"> </w:t>
      </w:r>
      <w:r>
        <w:rPr>
          <w:rFonts w:ascii="Liberation Serif" w:hAnsi="Liberation Serif"/>
          <w:sz w:val="22"/>
          <w:szCs w:val="22"/>
        </w:rPr>
        <w:t xml:space="preserve">β. οι σιωπηλές                 </w:t>
      </w:r>
    </w:p>
    <w:p>
      <w:pPr>
        <w:pStyle w:val="Style16"/>
        <w:jc w:val="both"/>
        <w:rPr>
          <w:rFonts w:ascii="Liberation Serif" w:hAnsi="Liberation Serif"/>
          <w:sz w:val="24"/>
          <w:szCs w:val="24"/>
        </w:rPr>
      </w:pPr>
      <w:r>
        <w:rPr>
          <w:rFonts w:ascii="Liberation Serif" w:hAnsi="Liberation Serif"/>
          <w:sz w:val="22"/>
          <w:szCs w:val="22"/>
        </w:rPr>
        <w:t xml:space="preserve"> </w:t>
      </w:r>
      <w:r>
        <w:rPr>
          <w:rFonts w:ascii="Liberation Serif" w:hAnsi="Liberation Serif"/>
          <w:sz w:val="22"/>
          <w:szCs w:val="22"/>
        </w:rPr>
        <w:t xml:space="preserve">γ. οι ουδέτερες </w:t>
      </w:r>
    </w:p>
    <w:p>
      <w:pPr>
        <w:pStyle w:val="Style16"/>
        <w:jc w:val="both"/>
        <w:rPr>
          <w:rFonts w:ascii="Liberation Serif" w:hAnsi="Liberation Serif"/>
          <w:sz w:val="24"/>
          <w:szCs w:val="24"/>
        </w:rPr>
      </w:pPr>
      <w:r>
        <w:rPr>
          <w:rFonts w:ascii="Liberation Serif" w:hAnsi="Liberation Serif"/>
          <w:sz w:val="22"/>
          <w:szCs w:val="22"/>
        </w:rPr>
        <w:t xml:space="preserve"> </w:t>
      </w:r>
      <w:r>
        <w:rPr>
          <w:rFonts w:ascii="Liberation Serif" w:hAnsi="Liberation Serif"/>
          <w:sz w:val="22"/>
          <w:szCs w:val="22"/>
        </w:rPr>
        <w:t>δ. οι αυτόματες</w:t>
      </w:r>
    </w:p>
    <w:p>
      <w:pPr>
        <w:pStyle w:val="Style16"/>
        <w:jc w:val="both"/>
        <w:rPr>
          <w:rFonts w:ascii="Liberation Serif" w:hAnsi="Liberation Serif"/>
          <w:sz w:val="22"/>
          <w:szCs w:val="22"/>
        </w:rPr>
      </w:pPr>
      <w:r>
        <w:rPr>
          <w:rFonts w:ascii="Liberation Serif" w:hAnsi="Liberation Serif"/>
          <w:sz w:val="22"/>
          <w:szCs w:val="22"/>
        </w:rPr>
      </w:r>
    </w:p>
    <w:p>
      <w:pPr>
        <w:pStyle w:val="Style16"/>
        <w:jc w:val="both"/>
        <w:rPr>
          <w:sz w:val="22"/>
        </w:rPr>
      </w:pPr>
      <w:r>
        <w:rPr>
          <w:rFonts w:ascii="Liberation Serif" w:hAnsi="Liberation Serif"/>
          <w:sz w:val="22"/>
          <w:szCs w:val="22"/>
        </w:rPr>
        <w:t>3. Οι μεταλλάξεις στα σωματικά κύτταρα</w:t>
      </w:r>
    </w:p>
    <w:p>
      <w:pPr>
        <w:pStyle w:val="Style16"/>
        <w:jc w:val="both"/>
        <w:rPr>
          <w:rFonts w:ascii="Liberation Serif" w:hAnsi="Liberation Serif"/>
          <w:sz w:val="24"/>
          <w:szCs w:val="24"/>
        </w:rPr>
      </w:pPr>
      <w:r>
        <w:rPr>
          <w:rFonts w:ascii="Liberation Serif" w:hAnsi="Liberation Serif"/>
          <w:sz w:val="22"/>
          <w:szCs w:val="22"/>
        </w:rPr>
        <w:t>α. είναι υπεύθυνες για κληρονομικές ασθένειες β. είναι μόνο χρωμοσωμικές</w:t>
      </w:r>
    </w:p>
    <w:p>
      <w:pPr>
        <w:pStyle w:val="Style16"/>
        <w:jc w:val="both"/>
        <w:rPr>
          <w:rFonts w:ascii="Liberation Serif" w:hAnsi="Liberation Serif"/>
          <w:sz w:val="24"/>
          <w:szCs w:val="24"/>
        </w:rPr>
      </w:pPr>
      <w:r>
        <w:rPr>
          <w:rFonts w:ascii="Liberation Serif" w:hAnsi="Liberation Serif"/>
          <w:sz w:val="22"/>
          <w:szCs w:val="22"/>
        </w:rPr>
        <w:t>γ. προκαλούν ασήμαντα προβλήματα στον οργανισμό</w:t>
      </w:r>
    </w:p>
    <w:p>
      <w:pPr>
        <w:pStyle w:val="Style16"/>
        <w:jc w:val="both"/>
        <w:rPr>
          <w:rFonts w:ascii="Liberation Serif" w:hAnsi="Liberation Serif"/>
          <w:sz w:val="24"/>
          <w:szCs w:val="24"/>
        </w:rPr>
      </w:pPr>
      <w:r>
        <w:rPr>
          <w:rFonts w:ascii="Liberation Serif" w:hAnsi="Liberation Serif"/>
          <w:sz w:val="22"/>
          <w:szCs w:val="22"/>
        </w:rPr>
        <w:t>δ. είναι περισσότερες από τις μεταλλάξεις στους γαμέτες</w:t>
      </w:r>
    </w:p>
    <w:p>
      <w:pPr>
        <w:pStyle w:val="Style16"/>
        <w:jc w:val="both"/>
        <w:rPr>
          <w:rFonts w:ascii="Liberation Serif" w:hAnsi="Liberation Serif"/>
          <w:sz w:val="22"/>
          <w:szCs w:val="22"/>
        </w:rPr>
      </w:pPr>
      <w:r>
        <w:rPr>
          <w:rFonts w:ascii="Liberation Serif" w:hAnsi="Liberation Serif"/>
          <w:sz w:val="22"/>
          <w:szCs w:val="22"/>
        </w:rPr>
      </w:r>
    </w:p>
    <w:p>
      <w:pPr>
        <w:pStyle w:val="Style16"/>
        <w:jc w:val="both"/>
        <w:rPr>
          <w:sz w:val="22"/>
        </w:rPr>
      </w:pPr>
      <w:r>
        <w:rPr>
          <w:rFonts w:ascii="Liberation Serif" w:hAnsi="Liberation Serif"/>
          <w:sz w:val="22"/>
          <w:szCs w:val="22"/>
        </w:rPr>
        <w:t>4. Η δρεπανοκυτταρική αναιμία οφείλεται: α. σε προσθήκη μιαςβάσης</w:t>
      </w:r>
    </w:p>
    <w:p>
      <w:pPr>
        <w:pStyle w:val="Style16"/>
        <w:jc w:val="both"/>
        <w:rPr>
          <w:rFonts w:ascii="Liberation Serif" w:hAnsi="Liberation Serif"/>
          <w:sz w:val="24"/>
          <w:szCs w:val="24"/>
        </w:rPr>
      </w:pPr>
      <w:r>
        <w:rPr>
          <w:rFonts w:ascii="Liberation Serif" w:hAnsi="Liberation Serif"/>
          <w:sz w:val="22"/>
          <w:szCs w:val="22"/>
        </w:rPr>
        <w:t>β. στην αντικατάσταση μιας βάσης</w:t>
      </w:r>
    </w:p>
    <w:p>
      <w:pPr>
        <w:pStyle w:val="Style16"/>
        <w:widowControl/>
        <w:bidi w:val="0"/>
        <w:spacing w:lineRule="auto" w:line="240" w:before="0" w:after="0"/>
        <w:ind w:left="850" w:right="0" w:hanging="0"/>
        <w:jc w:val="both"/>
        <w:rPr>
          <w:rFonts w:ascii="Liberation Serif" w:hAnsi="Liberation Serif"/>
          <w:sz w:val="22"/>
          <w:szCs w:val="22"/>
        </w:rPr>
      </w:pPr>
      <w:r>
        <w:rPr>
          <w:rFonts w:ascii="Liberation Serif" w:hAnsi="Liberation Serif"/>
          <w:sz w:val="22"/>
          <w:szCs w:val="22"/>
        </w:rPr>
        <w:t>γ. στην έλλειψη μιας βάσης</w:t>
      </w:r>
    </w:p>
    <w:p>
      <w:pPr>
        <w:pStyle w:val="Style16"/>
        <w:jc w:val="both"/>
        <w:rPr>
          <w:rFonts w:ascii="Liberation Serif" w:hAnsi="Liberation Serif"/>
          <w:sz w:val="24"/>
          <w:szCs w:val="24"/>
        </w:rPr>
      </w:pPr>
      <w:r>
        <w:rPr>
          <w:rFonts w:ascii="Liberation Serif" w:hAnsi="Liberation Serif"/>
          <w:sz w:val="22"/>
          <w:szCs w:val="22"/>
        </w:rPr>
        <w:t>δ. στην αντικατάσταση ενός κωδικονίου από ένα άλλο</w:t>
      </w:r>
    </w:p>
    <w:p>
      <w:pPr>
        <w:pStyle w:val="Style16"/>
        <w:jc w:val="both"/>
        <w:rPr>
          <w:rFonts w:ascii="Liberation Serif" w:hAnsi="Liberation Serif"/>
          <w:sz w:val="22"/>
          <w:szCs w:val="22"/>
        </w:rPr>
      </w:pPr>
      <w:r>
        <w:rPr>
          <w:rFonts w:ascii="Liberation Serif" w:hAnsi="Liberation Serif"/>
          <w:sz w:val="22"/>
          <w:szCs w:val="22"/>
        </w:rPr>
      </w:r>
    </w:p>
    <w:p>
      <w:pPr>
        <w:pStyle w:val="Style16"/>
        <w:jc w:val="both"/>
        <w:rPr>
          <w:rFonts w:ascii="Liberation Serif" w:hAnsi="Liberation Serif"/>
          <w:sz w:val="24"/>
          <w:szCs w:val="24"/>
        </w:rPr>
      </w:pPr>
      <w:r>
        <w:rPr>
          <w:rFonts w:ascii="Liberation Serif" w:hAnsi="Liberation Serif"/>
          <w:sz w:val="22"/>
          <w:szCs w:val="22"/>
        </w:rPr>
        <w:t xml:space="preserve">5. Τα άτομα με ομόζυγη δρεπανοκυτταρική αναιμία εμφανίζουν αιμοσφαιρίνη </w:t>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α. με α και β πολυπεπτιδικές αλυσίδες</w:t>
      </w:r>
    </w:p>
    <w:p>
      <w:pPr>
        <w:pStyle w:val="Style16"/>
        <w:jc w:val="both"/>
        <w:rPr>
          <w:rFonts w:ascii="Liberation Serif" w:hAnsi="Liberation Serif"/>
          <w:sz w:val="24"/>
          <w:szCs w:val="24"/>
        </w:rPr>
      </w:pPr>
      <w:r>
        <w:rPr>
          <w:rFonts w:ascii="Liberation Serif" w:hAnsi="Liberation Serif"/>
          <w:sz w:val="22"/>
          <w:szCs w:val="22"/>
        </w:rPr>
        <w:t>β. με α και βs πολυπεπτιδικές αλυσίδες</w:t>
      </w:r>
    </w:p>
    <w:p>
      <w:pPr>
        <w:pStyle w:val="Style16"/>
        <w:jc w:val="both"/>
        <w:rPr>
          <w:rFonts w:ascii="Liberation Serif" w:hAnsi="Liberation Serif"/>
          <w:sz w:val="24"/>
          <w:szCs w:val="24"/>
        </w:rPr>
      </w:pPr>
      <w:r>
        <w:rPr>
          <w:rFonts w:ascii="Liberation Serif" w:hAnsi="Liberation Serif"/>
          <w:sz w:val="22"/>
          <w:szCs w:val="22"/>
        </w:rPr>
        <w:t>γ. με α, β και βs πολυπεπτιδικές αλυσίδες</w:t>
      </w:r>
    </w:p>
    <w:p>
      <w:pPr>
        <w:pStyle w:val="Style16"/>
        <w:jc w:val="both"/>
        <w:rPr>
          <w:rFonts w:ascii="Liberation Serif" w:hAnsi="Liberation Serif"/>
          <w:sz w:val="24"/>
          <w:szCs w:val="24"/>
        </w:rPr>
      </w:pPr>
      <w:r>
        <w:rPr>
          <w:rFonts w:ascii="Liberation Serif" w:hAnsi="Liberation Serif"/>
          <w:sz w:val="22"/>
          <w:szCs w:val="22"/>
        </w:rPr>
        <w:t>δ. με βs πολυπεπτιδικές αλυσίδες αποκλειστικά.</w:t>
      </w:r>
    </w:p>
    <w:p>
      <w:pPr>
        <w:pStyle w:val="Style16"/>
        <w:jc w:val="both"/>
        <w:rPr>
          <w:rFonts w:ascii="Liberation Serif" w:hAnsi="Liberation Serif"/>
          <w:sz w:val="22"/>
          <w:szCs w:val="22"/>
        </w:rPr>
      </w:pPr>
      <w:r>
        <w:rPr>
          <w:rFonts w:ascii="Liberation Serif" w:hAnsi="Liberation Serif"/>
          <w:sz w:val="22"/>
          <w:szCs w:val="22"/>
        </w:rPr>
      </w:r>
    </w:p>
    <w:p>
      <w:pPr>
        <w:pStyle w:val="Style16"/>
        <w:ind w:left="0" w:right="0" w:hanging="0"/>
        <w:jc w:val="both"/>
        <w:rPr>
          <w:rFonts w:ascii="Liberation Serif" w:hAnsi="Liberation Serif"/>
          <w:sz w:val="24"/>
          <w:szCs w:val="24"/>
        </w:rPr>
      </w:pPr>
      <w:r>
        <w:rPr>
          <w:rFonts w:ascii="Liberation Serif" w:hAnsi="Liberation Serif"/>
          <w:sz w:val="22"/>
          <w:szCs w:val="22"/>
        </w:rPr>
        <w:t xml:space="preserve">              </w:t>
      </w:r>
      <w:r>
        <w:rPr>
          <w:rFonts w:ascii="Liberation Serif" w:hAnsi="Liberation Serif"/>
          <w:sz w:val="22"/>
          <w:szCs w:val="22"/>
        </w:rPr>
        <w:t xml:space="preserve">6. Η αντικατάσταση μιας βάσης από κάποια άλλη στο ώριμο mRNA μπορεί: </w:t>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α. να δημιουργήσει συνώνυμο κωδικόνιο</w:t>
      </w:r>
    </w:p>
    <w:p>
      <w:pPr>
        <w:pStyle w:val="Style16"/>
        <w:jc w:val="both"/>
        <w:rPr>
          <w:rFonts w:ascii="Liberation Serif" w:hAnsi="Liberation Serif"/>
          <w:sz w:val="24"/>
          <w:szCs w:val="24"/>
        </w:rPr>
      </w:pPr>
      <w:r>
        <w:rPr>
          <w:rFonts w:ascii="Liberation Serif" w:hAnsi="Liberation Serif"/>
          <w:sz w:val="22"/>
          <w:szCs w:val="22"/>
        </w:rPr>
        <w:t xml:space="preserve">β. να προκαλέσει ουδέτερη μετάλλαξη </w:t>
      </w:r>
    </w:p>
    <w:p>
      <w:pPr>
        <w:pStyle w:val="Style16"/>
        <w:jc w:val="both"/>
        <w:rPr>
          <w:rFonts w:ascii="Liberation Serif" w:hAnsi="Liberation Serif"/>
          <w:sz w:val="24"/>
          <w:szCs w:val="24"/>
        </w:rPr>
      </w:pPr>
      <w:r>
        <w:rPr>
          <w:rFonts w:ascii="Liberation Serif" w:hAnsi="Liberation Serif"/>
          <w:sz w:val="22"/>
          <w:szCs w:val="22"/>
        </w:rPr>
        <w:t xml:space="preserve">γ. να δημιουργήσει κωδικόνιο λήξης </w:t>
      </w:r>
    </w:p>
    <w:p>
      <w:pPr>
        <w:pStyle w:val="Style16"/>
        <w:jc w:val="both"/>
        <w:rPr>
          <w:rFonts w:ascii="Liberation Serif" w:hAnsi="Liberation Serif"/>
          <w:sz w:val="24"/>
          <w:szCs w:val="24"/>
        </w:rPr>
      </w:pPr>
      <w:r>
        <w:rPr>
          <w:rFonts w:ascii="Liberation Serif" w:hAnsi="Liberation Serif"/>
          <w:sz w:val="22"/>
          <w:szCs w:val="22"/>
        </w:rPr>
        <w:t>δ. όλα τα παραπάνω</w:t>
      </w:r>
    </w:p>
    <w:p>
      <w:pPr>
        <w:pStyle w:val="Style16"/>
        <w:jc w:val="both"/>
        <w:rPr>
          <w:rFonts w:ascii="Liberation Serif" w:hAnsi="Liberation Serif"/>
          <w:sz w:val="22"/>
          <w:szCs w:val="22"/>
        </w:rPr>
      </w:pPr>
      <w:r>
        <w:rPr>
          <w:rFonts w:ascii="Liberation Serif" w:hAnsi="Liberation Serif"/>
          <w:sz w:val="22"/>
          <w:szCs w:val="22"/>
        </w:rPr>
      </w:r>
    </w:p>
    <w:p>
      <w:pPr>
        <w:pStyle w:val="Style16"/>
        <w:jc w:val="both"/>
        <w:rPr>
          <w:sz w:val="22"/>
        </w:rPr>
      </w:pPr>
      <w:r>
        <w:rPr>
          <w:rFonts w:ascii="Liberation Serif" w:hAnsi="Liberation Serif"/>
          <w:sz w:val="22"/>
          <w:szCs w:val="22"/>
        </w:rPr>
        <w:t>7. Προσθήκη ή έλλειψη βάσεων σε ένα γονίδιο:</w:t>
      </w:r>
    </w:p>
    <w:p>
      <w:pPr>
        <w:pStyle w:val="Style16"/>
        <w:jc w:val="both"/>
        <w:rPr>
          <w:rFonts w:ascii="Liberation Serif" w:hAnsi="Liberation Serif"/>
          <w:sz w:val="24"/>
          <w:szCs w:val="24"/>
        </w:rPr>
      </w:pPr>
      <w:r>
        <w:rPr>
          <w:rFonts w:ascii="Liberation Serif" w:hAnsi="Liberation Serif"/>
          <w:sz w:val="22"/>
          <w:szCs w:val="22"/>
        </w:rPr>
        <w:t xml:space="preserve">α. μπορεί να αφορά οποιοδήποτε αριθμό βάσεων </w:t>
      </w:r>
    </w:p>
    <w:p>
      <w:pPr>
        <w:pStyle w:val="Style16"/>
        <w:jc w:val="both"/>
        <w:rPr>
          <w:rFonts w:ascii="Liberation Serif" w:hAnsi="Liberation Serif"/>
          <w:sz w:val="24"/>
          <w:szCs w:val="24"/>
        </w:rPr>
      </w:pPr>
      <w:r>
        <w:rPr>
          <w:rFonts w:ascii="Liberation Serif" w:hAnsi="Liberation Serif"/>
          <w:sz w:val="22"/>
          <w:szCs w:val="22"/>
        </w:rPr>
        <w:t>β. γίνεται σε αριθμό βάσεων ίσο με τρία</w:t>
      </w:r>
    </w:p>
    <w:p>
      <w:pPr>
        <w:pStyle w:val="Style16"/>
        <w:jc w:val="both"/>
        <w:rPr>
          <w:rFonts w:ascii="Liberation Serif" w:hAnsi="Liberation Serif"/>
          <w:sz w:val="24"/>
          <w:szCs w:val="24"/>
        </w:rPr>
      </w:pPr>
      <w:r>
        <w:rPr>
          <w:rFonts w:ascii="Liberation Serif" w:hAnsi="Liberation Serif"/>
          <w:sz w:val="22"/>
          <w:szCs w:val="22"/>
        </w:rPr>
        <w:t xml:space="preserve">γ. γίνεται σε αριθμό βάσεων πολλαπλάσιο του τρία </w:t>
      </w:r>
    </w:p>
    <w:p>
      <w:pPr>
        <w:pStyle w:val="Style16"/>
        <w:jc w:val="both"/>
        <w:rPr>
          <w:rFonts w:ascii="Liberation Serif" w:hAnsi="Liberation Serif"/>
          <w:sz w:val="24"/>
          <w:szCs w:val="24"/>
        </w:rPr>
      </w:pPr>
      <w:r>
        <w:rPr>
          <w:rFonts w:ascii="Liberation Serif" w:hAnsi="Liberation Serif"/>
          <w:sz w:val="22"/>
          <w:szCs w:val="22"/>
        </w:rPr>
        <w:t>δ. αφορά μια βάση</w:t>
      </w:r>
    </w:p>
    <w:p>
      <w:pPr>
        <w:pStyle w:val="Style16"/>
        <w:numPr>
          <w:ilvl w:val="0"/>
          <w:numId w:val="0"/>
        </w:numPr>
        <w:ind w:left="1662" w:right="0" w:hanging="0"/>
        <w:jc w:val="both"/>
        <w:rPr>
          <w:rFonts w:ascii="Liberation Serif" w:hAnsi="Liberation Serif"/>
          <w:sz w:val="22"/>
          <w:szCs w:val="22"/>
        </w:rPr>
      </w:pPr>
      <w:r>
        <w:rPr>
          <w:rFonts w:ascii="Liberation Serif" w:hAnsi="Liberation Serif"/>
          <w:sz w:val="22"/>
          <w:szCs w:val="22"/>
        </w:rPr>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 xml:space="preserve">8. Η σημασία των μεταλλάξεων στην εξέλιξη είναι: </w:t>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α. ουδέτερη</w:t>
      </w:r>
    </w:p>
    <w:p>
      <w:pPr>
        <w:pStyle w:val="Style16"/>
        <w:jc w:val="both"/>
        <w:rPr>
          <w:rFonts w:ascii="Liberation Serif" w:hAnsi="Liberation Serif"/>
          <w:sz w:val="24"/>
          <w:szCs w:val="24"/>
        </w:rPr>
      </w:pPr>
      <w:r>
        <w:rPr>
          <w:rFonts w:ascii="Liberation Serif" w:hAnsi="Liberation Serif"/>
          <w:sz w:val="22"/>
          <w:szCs w:val="22"/>
        </w:rPr>
        <w:t xml:space="preserve">β. πάντοτε θετική </w:t>
      </w:r>
    </w:p>
    <w:p>
      <w:pPr>
        <w:pStyle w:val="Style16"/>
        <w:jc w:val="both"/>
        <w:rPr>
          <w:rFonts w:ascii="Liberation Serif" w:hAnsi="Liberation Serif"/>
          <w:sz w:val="24"/>
          <w:szCs w:val="24"/>
        </w:rPr>
      </w:pPr>
      <w:r>
        <w:rPr>
          <w:rFonts w:ascii="Liberation Serif" w:hAnsi="Liberation Serif"/>
          <w:sz w:val="22"/>
          <w:szCs w:val="22"/>
        </w:rPr>
        <w:t>γ. πάντοτε αρνητική</w:t>
      </w:r>
    </w:p>
    <w:p>
      <w:pPr>
        <w:pStyle w:val="Style16"/>
        <w:jc w:val="both"/>
        <w:rPr>
          <w:rFonts w:ascii="Liberation Serif" w:hAnsi="Liberation Serif"/>
          <w:sz w:val="24"/>
          <w:szCs w:val="24"/>
        </w:rPr>
      </w:pPr>
      <w:r>
        <w:rPr>
          <w:rFonts w:ascii="Liberation Serif" w:hAnsi="Liberation Serif"/>
          <w:sz w:val="22"/>
          <w:szCs w:val="22"/>
        </w:rPr>
        <w:t>δ. άλλοτε θετική και άλλοτε αρνητική</w:t>
      </w:r>
    </w:p>
    <w:p>
      <w:pPr>
        <w:pStyle w:val="Style16"/>
        <w:numPr>
          <w:ilvl w:val="0"/>
          <w:numId w:val="0"/>
        </w:numPr>
        <w:ind w:left="831" w:right="0" w:hanging="0"/>
        <w:jc w:val="both"/>
        <w:rPr>
          <w:rFonts w:ascii="Liberation Serif" w:hAnsi="Liberation Serif"/>
          <w:sz w:val="24"/>
          <w:szCs w:val="24"/>
        </w:rPr>
      </w:pPr>
      <w:r>
        <w:rPr>
          <w:rFonts w:ascii="Liberation Serif" w:hAnsi="Liberation Serif"/>
          <w:sz w:val="22"/>
          <w:szCs w:val="22"/>
          <w:lang w:val="en-US"/>
        </w:rPr>
        <w:t xml:space="preserve">            </w:t>
      </w:r>
    </w:p>
    <w:p>
      <w:pPr>
        <w:pStyle w:val="Style16"/>
        <w:numPr>
          <w:ilvl w:val="0"/>
          <w:numId w:val="0"/>
        </w:numPr>
        <w:ind w:left="831" w:right="0" w:hanging="0"/>
        <w:jc w:val="both"/>
        <w:rPr>
          <w:rFonts w:ascii="Liberation Serif" w:hAnsi="Liberation Serif"/>
          <w:sz w:val="22"/>
          <w:szCs w:val="22"/>
          <w:lang w:val="en-US"/>
        </w:rPr>
      </w:pPr>
      <w:r>
        <w:rPr>
          <w:rFonts w:ascii="Liberation Serif" w:hAnsi="Liberation Serif"/>
          <w:sz w:val="22"/>
          <w:szCs w:val="22"/>
          <w:lang w:val="en-US"/>
        </w:rPr>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lang w:val="en-US"/>
        </w:rPr>
        <w:t xml:space="preserve">               </w:t>
      </w:r>
      <w:r>
        <w:rPr>
          <w:rFonts w:ascii="Liberation Serif" w:hAnsi="Liberation Serif"/>
          <w:sz w:val="22"/>
          <w:szCs w:val="22"/>
          <w:lang w:val="el-GR"/>
        </w:rPr>
        <w:t xml:space="preserve">9. </w:t>
      </w:r>
      <w:r>
        <w:rPr>
          <w:rFonts w:ascii="Liberation Serif" w:hAnsi="Liberation Serif"/>
          <w:sz w:val="22"/>
          <w:szCs w:val="22"/>
        </w:rPr>
        <w:t>Οι μεταλλάξεις δεν προκαλούν επιπτώσεις στον οργανισμό όταν είναι:</w:t>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α. αυτόματες</w:t>
        <w:tab/>
      </w:r>
    </w:p>
    <w:p>
      <w:pPr>
        <w:pStyle w:val="Style16"/>
        <w:numPr>
          <w:ilvl w:val="0"/>
          <w:numId w:val="0"/>
        </w:numPr>
        <w:ind w:left="831"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β. γονιδιακές</w:t>
      </w:r>
    </w:p>
    <w:p>
      <w:pPr>
        <w:pStyle w:val="Style16"/>
        <w:ind w:left="0"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γ. σιωπηλές</w:t>
        <w:tab/>
      </w:r>
    </w:p>
    <w:p>
      <w:pPr>
        <w:pStyle w:val="Style16"/>
        <w:ind w:left="0"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δ. χρωμοσωμικές</w:t>
      </w:r>
    </w:p>
    <w:p>
      <w:pPr>
        <w:pStyle w:val="Style16"/>
        <w:ind w:left="0" w:right="0" w:hanging="0"/>
        <w:jc w:val="both"/>
        <w:rPr>
          <w:rFonts w:ascii="Liberation Serif" w:hAnsi="Liberation Serif"/>
          <w:sz w:val="22"/>
          <w:szCs w:val="22"/>
          <w:lang w:val="en-US"/>
        </w:rPr>
      </w:pPr>
      <w:r>
        <w:rPr>
          <w:rFonts w:ascii="Liberation Serif" w:hAnsi="Liberation Serif"/>
          <w:sz w:val="22"/>
          <w:szCs w:val="22"/>
          <w:lang w:val="en-US"/>
        </w:rPr>
      </w:r>
    </w:p>
    <w:p>
      <w:pPr>
        <w:pStyle w:val="Style16"/>
        <w:ind w:left="0" w:right="0" w:hanging="0"/>
        <w:jc w:val="both"/>
        <w:rPr>
          <w:rFonts w:ascii="Liberation Serif" w:hAnsi="Liberation Serif"/>
          <w:sz w:val="24"/>
          <w:szCs w:val="24"/>
        </w:rPr>
      </w:pPr>
      <w:r>
        <w:rPr>
          <w:rFonts w:ascii="Liberation Serif" w:hAnsi="Liberation Serif"/>
          <w:sz w:val="22"/>
          <w:szCs w:val="22"/>
          <w:lang w:val="en-US"/>
        </w:rPr>
        <w:t xml:space="preserve">             </w:t>
      </w:r>
      <w:r>
        <w:rPr>
          <w:rFonts w:ascii="Liberation Serif" w:hAnsi="Liberation Serif"/>
          <w:sz w:val="22"/>
          <w:szCs w:val="22"/>
          <w:lang w:val="en-US"/>
        </w:rPr>
        <w:t xml:space="preserve">11. </w:t>
      </w:r>
      <w:r>
        <w:rPr>
          <w:rFonts w:ascii="Liberation Serif" w:hAnsi="Liberation Serif"/>
          <w:sz w:val="22"/>
          <w:szCs w:val="22"/>
        </w:rPr>
        <w:t>Οι μεταλλάξεις</w:t>
      </w:r>
    </w:p>
    <w:p>
      <w:pPr>
        <w:sectPr>
          <w:headerReference w:type="default" r:id="rId2"/>
          <w:footerReference w:type="default" r:id="rId3"/>
          <w:type w:val="nextPage"/>
          <w:pgSz w:w="11906" w:h="16838"/>
          <w:pgMar w:left="740" w:right="780" w:header="717" w:top="1220" w:footer="1411" w:bottom="1600" w:gutter="0"/>
          <w:pgNumType w:fmt="decimal"/>
          <w:formProt w:val="false"/>
          <w:textDirection w:val="lrTb"/>
          <w:docGrid w:type="default" w:linePitch="100" w:charSpace="0"/>
        </w:sectPr>
      </w:pPr>
    </w:p>
    <w:p>
      <w:pPr>
        <w:pStyle w:val="Style16"/>
        <w:jc w:val="both"/>
        <w:rPr>
          <w:rFonts w:ascii="Liberation Serif" w:hAnsi="Liberation Serif"/>
          <w:sz w:val="24"/>
          <w:szCs w:val="24"/>
        </w:rPr>
      </w:pPr>
      <w:r>
        <w:rPr>
          <w:rFonts w:ascii="Liberation Serif" w:hAnsi="Liberation Serif"/>
          <w:sz w:val="22"/>
          <w:szCs w:val="22"/>
        </w:rPr>
        <w:t>α. δημιουργούν πάντα προβλήματα στους οργανισμούς</w:t>
      </w:r>
    </w:p>
    <w:p>
      <w:pPr>
        <w:pStyle w:val="Style16"/>
        <w:jc w:val="both"/>
        <w:rPr>
          <w:rFonts w:ascii="Liberation Serif" w:hAnsi="Liberation Serif"/>
          <w:sz w:val="24"/>
          <w:szCs w:val="24"/>
        </w:rPr>
      </w:pPr>
      <w:r>
        <w:rPr>
          <w:rFonts w:ascii="Liberation Serif" w:hAnsi="Liberation Serif"/>
          <w:sz w:val="22"/>
          <w:szCs w:val="22"/>
        </w:rPr>
        <w:t>β. οφείλονται αποκλειστικά σε περιβαλλοντικούς παράγοντες</w:t>
      </w:r>
    </w:p>
    <w:p>
      <w:pPr>
        <w:pStyle w:val="Style16"/>
        <w:jc w:val="both"/>
        <w:rPr>
          <w:rFonts w:ascii="Liberation Serif" w:hAnsi="Liberation Serif"/>
          <w:sz w:val="24"/>
          <w:szCs w:val="24"/>
        </w:rPr>
      </w:pPr>
      <w:r>
        <w:rPr>
          <w:rFonts w:ascii="Liberation Serif" w:hAnsi="Liberation Serif"/>
          <w:sz w:val="22"/>
          <w:szCs w:val="22"/>
        </w:rPr>
        <w:t xml:space="preserve">γ. συμβάλουν στη γενετική ποικιλότητα και στην εξέλιξη των οργανισμών </w:t>
      </w:r>
    </w:p>
    <w:p>
      <w:pPr>
        <w:pStyle w:val="Style16"/>
        <w:jc w:val="both"/>
        <w:rPr>
          <w:rFonts w:ascii="Liberation Serif" w:hAnsi="Liberation Serif"/>
          <w:sz w:val="24"/>
          <w:szCs w:val="24"/>
        </w:rPr>
      </w:pPr>
      <w:r>
        <w:rPr>
          <w:rFonts w:ascii="Liberation Serif" w:hAnsi="Liberation Serif"/>
          <w:sz w:val="22"/>
          <w:szCs w:val="22"/>
        </w:rPr>
        <w:t>δ. δε μπορούν να αντιμετωπιστούν από το κύτταρο άπαξ και εμφανιστούν.</w:t>
      </w:r>
    </w:p>
    <w:p>
      <w:pPr>
        <w:pStyle w:val="Style16"/>
        <w:numPr>
          <w:ilvl w:val="0"/>
          <w:numId w:val="0"/>
        </w:numPr>
        <w:ind w:left="1662" w:right="0" w:hanging="0"/>
        <w:jc w:val="both"/>
        <w:rPr>
          <w:rFonts w:ascii="Liberation Serif" w:hAnsi="Liberation Serif"/>
          <w:sz w:val="22"/>
          <w:szCs w:val="22"/>
          <w:lang w:val="en-US"/>
        </w:rPr>
      </w:pPr>
      <w:r>
        <w:rPr>
          <w:rFonts w:ascii="Liberation Serif" w:hAnsi="Liberation Serif"/>
          <w:sz w:val="22"/>
          <w:szCs w:val="22"/>
          <w:lang w:val="en-US"/>
        </w:rPr>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lang w:val="en-US"/>
        </w:rPr>
        <w:t xml:space="preserve">             </w:t>
      </w:r>
      <w:r>
        <w:rPr>
          <w:rFonts w:ascii="Liberation Serif" w:hAnsi="Liberation Serif"/>
          <w:sz w:val="22"/>
          <w:szCs w:val="22"/>
          <w:lang w:val="en-US"/>
        </w:rPr>
        <w:t xml:space="preserve">12. </w:t>
      </w:r>
      <w:r>
        <w:rPr>
          <w:rFonts w:ascii="Liberation Serif" w:hAnsi="Liberation Serif"/>
          <w:sz w:val="22"/>
          <w:szCs w:val="22"/>
        </w:rPr>
        <w:t>Ποιοι παράγοντες καλούνται μεταλλαξογόνοι; Αναφέρατε μερικούς τέτοιους παράγοντες</w:t>
      </w:r>
    </w:p>
    <w:p>
      <w:pPr>
        <w:pStyle w:val="Style16"/>
        <w:widowControl/>
        <w:numPr>
          <w:ilvl w:val="0"/>
          <w:numId w:val="0"/>
        </w:numPr>
        <w:bidi w:val="0"/>
        <w:spacing w:lineRule="auto" w:line="240" w:before="0" w:after="0"/>
        <w:ind w:left="0" w:right="0" w:hanging="0"/>
        <w:jc w:val="both"/>
        <w:rPr>
          <w:rFonts w:ascii="Liberation Serif" w:hAnsi="Liberation Serif"/>
          <w:sz w:val="22"/>
          <w:szCs w:val="22"/>
        </w:rPr>
      </w:pPr>
      <w:r>
        <w:rPr>
          <w:rFonts w:ascii="Liberation Serif" w:hAnsi="Liberation Serif"/>
          <w:sz w:val="22"/>
          <w:szCs w:val="22"/>
          <w:lang w:val="en-US"/>
        </w:rPr>
        <w:t xml:space="preserve">  </w:t>
      </w:r>
    </w:p>
    <w:p>
      <w:pPr>
        <w:pStyle w:val="Style16"/>
        <w:widowControl/>
        <w:numPr>
          <w:ilvl w:val="0"/>
          <w:numId w:val="0"/>
        </w:numPr>
        <w:bidi w:val="0"/>
        <w:spacing w:lineRule="auto" w:line="240" w:before="0" w:after="0"/>
        <w:ind w:left="0" w:right="0" w:hanging="0"/>
        <w:jc w:val="both"/>
        <w:rPr>
          <w:rFonts w:ascii="Liberation Serif" w:hAnsi="Liberation Serif"/>
          <w:sz w:val="22"/>
          <w:szCs w:val="22"/>
        </w:rPr>
      </w:pPr>
      <w:r>
        <w:rPr>
          <w:rFonts w:ascii="Liberation Serif" w:hAnsi="Liberation Serif"/>
          <w:sz w:val="22"/>
          <w:szCs w:val="22"/>
          <w:lang w:val="en-US"/>
        </w:rPr>
        <w:t xml:space="preserve">             </w:t>
      </w:r>
      <w:r>
        <w:rPr>
          <w:rFonts w:ascii="Liberation Serif" w:hAnsi="Liberation Serif"/>
          <w:sz w:val="22"/>
          <w:szCs w:val="22"/>
          <w:lang w:val="en-US"/>
        </w:rPr>
        <w:t xml:space="preserve">13. </w:t>
      </w:r>
      <w:r>
        <w:rPr>
          <w:rFonts w:ascii="Liberation Serif" w:hAnsi="Liberation Serif"/>
          <w:sz w:val="22"/>
          <w:szCs w:val="22"/>
        </w:rPr>
        <w:t xml:space="preserve">Το κύτταρο αντιμετωπίζει τις μεταλλάξεις; </w:t>
      </w:r>
    </w:p>
    <w:p>
      <w:pPr>
        <w:pStyle w:val="Style16"/>
        <w:numPr>
          <w:ilvl w:val="0"/>
          <w:numId w:val="0"/>
        </w:numPr>
        <w:ind w:left="831" w:right="0" w:hanging="0"/>
        <w:jc w:val="both"/>
        <w:rPr>
          <w:rFonts w:ascii="Liberation Serif" w:hAnsi="Liberation Serif"/>
          <w:sz w:val="22"/>
          <w:szCs w:val="22"/>
        </w:rPr>
      </w:pPr>
      <w:r>
        <w:rPr>
          <w:rFonts w:ascii="Liberation Serif" w:hAnsi="Liberation Serif"/>
          <w:sz w:val="22"/>
          <w:szCs w:val="22"/>
        </w:rPr>
        <w:t>α. με επιδιορθωτικούς μηχανισμούς</w:t>
      </w:r>
    </w:p>
    <w:p>
      <w:pPr>
        <w:pStyle w:val="Style16"/>
        <w:jc w:val="both"/>
        <w:rPr>
          <w:rFonts w:ascii="Liberation Serif" w:hAnsi="Liberation Serif"/>
          <w:sz w:val="24"/>
          <w:szCs w:val="24"/>
        </w:rPr>
      </w:pPr>
      <w:r>
        <w:rPr>
          <w:rFonts w:ascii="Liberation Serif" w:hAnsi="Liberation Serif"/>
          <w:sz w:val="22"/>
          <w:szCs w:val="22"/>
        </w:rPr>
        <w:t>β. με μηχανισμούς απάλειψης</w:t>
      </w:r>
    </w:p>
    <w:p>
      <w:pPr>
        <w:pStyle w:val="Style16"/>
        <w:jc w:val="both"/>
        <w:rPr>
          <w:rFonts w:ascii="Liberation Serif" w:hAnsi="Liberation Serif"/>
          <w:sz w:val="24"/>
          <w:szCs w:val="24"/>
        </w:rPr>
      </w:pPr>
      <w:r>
        <w:rPr>
          <w:rFonts w:ascii="Liberation Serif" w:hAnsi="Liberation Serif"/>
          <w:sz w:val="22"/>
          <w:szCs w:val="22"/>
        </w:rPr>
        <w:t>γ. αποβάλλοντας τα μεταλλαγμένα γονίδια</w:t>
      </w:r>
    </w:p>
    <w:p>
      <w:pPr>
        <w:pStyle w:val="Style16"/>
        <w:jc w:val="both"/>
        <w:rPr>
          <w:rFonts w:ascii="Liberation Serif" w:hAnsi="Liberation Serif"/>
          <w:sz w:val="24"/>
          <w:szCs w:val="24"/>
        </w:rPr>
      </w:pPr>
      <w:r>
        <w:rPr>
          <w:rFonts w:ascii="Liberation Serif" w:hAnsi="Liberation Serif"/>
          <w:sz w:val="22"/>
          <w:szCs w:val="22"/>
        </w:rPr>
        <w:t>δ. αποικοδομώντας τα μεταλλαγμένα γονίδια</w:t>
      </w:r>
    </w:p>
    <w:p>
      <w:pPr>
        <w:pStyle w:val="Style16"/>
        <w:jc w:val="both"/>
        <w:rPr>
          <w:rFonts w:ascii="Liberation Serif" w:hAnsi="Liberation Serif"/>
          <w:sz w:val="22"/>
          <w:szCs w:val="22"/>
          <w:lang w:val="en-US"/>
        </w:rPr>
      </w:pPr>
      <w:r>
        <w:rPr>
          <w:rFonts w:ascii="Liberation Serif" w:hAnsi="Liberation Serif"/>
          <w:sz w:val="22"/>
          <w:szCs w:val="22"/>
          <w:lang w:val="en-US"/>
        </w:rPr>
      </w:r>
    </w:p>
    <w:p>
      <w:pPr>
        <w:pStyle w:val="Style16"/>
        <w:jc w:val="both"/>
        <w:rPr>
          <w:rFonts w:ascii="Liberation Serif" w:hAnsi="Liberation Serif"/>
          <w:sz w:val="24"/>
          <w:szCs w:val="24"/>
        </w:rPr>
      </w:pPr>
      <w:r>
        <w:rPr>
          <w:rFonts w:ascii="Liberation Serif" w:hAnsi="Liberation Serif"/>
          <w:sz w:val="22"/>
          <w:szCs w:val="22"/>
          <w:lang w:val="en-US"/>
        </w:rPr>
        <w:t xml:space="preserve">14. </w:t>
      </w:r>
      <w:r>
        <w:rPr>
          <w:rFonts w:ascii="Liberation Serif" w:hAnsi="Liberation Serif"/>
          <w:sz w:val="22"/>
          <w:szCs w:val="22"/>
        </w:rPr>
        <w:t>Κάθε μόριο φυσιολογικής αιμοσφαιρίνης</w:t>
      </w:r>
    </w:p>
    <w:p>
      <w:pPr>
        <w:pStyle w:val="Style16"/>
        <w:jc w:val="both"/>
        <w:rPr>
          <w:rFonts w:ascii="Liberation Serif" w:hAnsi="Liberation Serif"/>
          <w:sz w:val="24"/>
          <w:szCs w:val="24"/>
        </w:rPr>
      </w:pPr>
      <w:r>
        <w:rPr>
          <w:rFonts w:ascii="Liberation Serif" w:hAnsi="Liberation Serif"/>
          <w:sz w:val="22"/>
          <w:szCs w:val="22"/>
        </w:rPr>
        <w:t>α. αποτελείται από 4 ίδιες πολυπεπτιδικές αλυσίδες</w:t>
      </w:r>
    </w:p>
    <w:p>
      <w:pPr>
        <w:pStyle w:val="Style16"/>
        <w:jc w:val="both"/>
        <w:rPr>
          <w:rFonts w:ascii="Liberation Serif" w:hAnsi="Liberation Serif"/>
          <w:sz w:val="24"/>
          <w:szCs w:val="24"/>
        </w:rPr>
      </w:pPr>
      <w:r>
        <w:rPr>
          <w:rFonts w:ascii="Liberation Serif" w:hAnsi="Liberation Serif"/>
          <w:sz w:val="22"/>
          <w:szCs w:val="22"/>
        </w:rPr>
        <w:t xml:space="preserve">β. αποτελείται από 4 διαφορετικές πολυπεπτιδικές αλυσίδες </w:t>
      </w:r>
    </w:p>
    <w:p>
      <w:pPr>
        <w:pStyle w:val="Style16"/>
        <w:jc w:val="both"/>
        <w:rPr>
          <w:rFonts w:ascii="Liberation Serif" w:hAnsi="Liberation Serif"/>
          <w:sz w:val="24"/>
          <w:szCs w:val="24"/>
        </w:rPr>
      </w:pPr>
      <w:r>
        <w:rPr>
          <w:rFonts w:ascii="Liberation Serif" w:hAnsi="Liberation Serif"/>
          <w:sz w:val="22"/>
          <w:szCs w:val="22"/>
        </w:rPr>
        <w:t xml:space="preserve">γ. αποτελείται από 4 πολυπεπτιδικές αλυσίδες ανά δυο όμοιες </w:t>
      </w:r>
    </w:p>
    <w:p>
      <w:pPr>
        <w:pStyle w:val="Style16"/>
        <w:jc w:val="both"/>
        <w:rPr>
          <w:rFonts w:ascii="Liberation Serif" w:hAnsi="Liberation Serif"/>
          <w:sz w:val="24"/>
          <w:szCs w:val="24"/>
        </w:rPr>
      </w:pPr>
      <w:r>
        <w:rPr>
          <w:rFonts w:ascii="Liberation Serif" w:hAnsi="Liberation Serif"/>
          <w:sz w:val="22"/>
          <w:szCs w:val="22"/>
        </w:rPr>
        <w:t>δ. παράγεται σε όλα τα ανθρώπινα κύτταρα</w:t>
      </w:r>
    </w:p>
    <w:p>
      <w:pPr>
        <w:pStyle w:val="Style16"/>
        <w:jc w:val="both"/>
        <w:rPr>
          <w:rFonts w:ascii="Liberation Serif" w:hAnsi="Liberation Serif"/>
          <w:sz w:val="22"/>
          <w:szCs w:val="22"/>
          <w:lang w:val="en-US"/>
        </w:rPr>
      </w:pPr>
      <w:r>
        <w:rPr>
          <w:rFonts w:ascii="Liberation Serif" w:hAnsi="Liberation Serif"/>
          <w:sz w:val="22"/>
          <w:szCs w:val="22"/>
          <w:lang w:val="en-US"/>
        </w:rPr>
      </w:r>
    </w:p>
    <w:p>
      <w:pPr>
        <w:pStyle w:val="Style16"/>
        <w:jc w:val="both"/>
        <w:rPr>
          <w:rFonts w:ascii="Liberation Serif" w:hAnsi="Liberation Serif"/>
          <w:sz w:val="24"/>
          <w:szCs w:val="24"/>
        </w:rPr>
      </w:pPr>
      <w:r>
        <w:rPr>
          <w:rFonts w:ascii="Liberation Serif" w:hAnsi="Liberation Serif"/>
          <w:sz w:val="22"/>
          <w:szCs w:val="22"/>
          <w:lang w:val="en-US"/>
        </w:rPr>
        <w:t>1</w:t>
      </w:r>
      <w:r>
        <w:rPr>
          <w:rFonts w:ascii="Liberation Serif" w:hAnsi="Liberation Serif"/>
          <w:sz w:val="22"/>
          <w:szCs w:val="22"/>
          <w:lang w:val="el-GR"/>
        </w:rPr>
        <w:t>5</w:t>
      </w:r>
      <w:r>
        <w:rPr>
          <w:rFonts w:ascii="Liberation Serif" w:hAnsi="Liberation Serif"/>
          <w:sz w:val="22"/>
          <w:szCs w:val="22"/>
          <w:lang w:val="en-US"/>
        </w:rPr>
        <w:t xml:space="preserve">. </w:t>
      </w:r>
      <w:r>
        <w:rPr>
          <w:rFonts w:ascii="Liberation Serif" w:hAnsi="Liberation Serif"/>
          <w:sz w:val="22"/>
          <w:szCs w:val="22"/>
        </w:rPr>
        <w:t xml:space="preserve">Ποιες είναι οι φυσιολογικές μορφές της αιμοσφαιρίνης που εμφανίζονται σε ένα έμβρυο και ποιες σε ένα </w:t>
      </w:r>
      <w:r>
        <w:rPr>
          <w:rFonts w:ascii="Liberation Serif" w:hAnsi="Liberation Serif"/>
          <w:sz w:val="22"/>
          <w:szCs w:val="22"/>
          <w:lang w:val="el-GR"/>
        </w:rPr>
        <w:t>ενήλικο</w:t>
      </w:r>
      <w:r>
        <w:rPr>
          <w:rFonts w:ascii="Liberation Serif" w:hAnsi="Liberation Serif"/>
          <w:sz w:val="22"/>
          <w:szCs w:val="22"/>
        </w:rPr>
        <w:t xml:space="preserve"> άτομο;</w:t>
      </w:r>
    </w:p>
    <w:p>
      <w:pPr>
        <w:pStyle w:val="Style16"/>
        <w:jc w:val="both"/>
        <w:rPr>
          <w:rFonts w:ascii="Liberation Serif" w:hAnsi="Liberation Serif"/>
          <w:sz w:val="22"/>
          <w:szCs w:val="22"/>
        </w:rPr>
      </w:pPr>
      <w:r>
        <w:rPr>
          <w:rFonts w:ascii="Liberation Serif" w:hAnsi="Liberation Serif"/>
          <w:sz w:val="22"/>
          <w:szCs w:val="22"/>
        </w:rPr>
      </w:r>
    </w:p>
    <w:p>
      <w:pPr>
        <w:pStyle w:val="Style16"/>
        <w:jc w:val="both"/>
        <w:rPr>
          <w:rFonts w:ascii="Liberation Serif" w:hAnsi="Liberation Serif"/>
          <w:sz w:val="24"/>
          <w:szCs w:val="24"/>
        </w:rPr>
      </w:pPr>
      <w:r>
        <w:rPr>
          <w:rFonts w:ascii="Liberation Serif" w:hAnsi="Liberation Serif"/>
          <w:sz w:val="22"/>
          <w:szCs w:val="22"/>
        </w:rPr>
        <w:t>16. Η φαινυλκετονουρία οφείλεται σε γονίδιο</w:t>
      </w:r>
    </w:p>
    <w:p>
      <w:pPr>
        <w:pStyle w:val="Style16"/>
        <w:jc w:val="both"/>
        <w:rPr>
          <w:rFonts w:ascii="Liberation Serif" w:hAnsi="Liberation Serif"/>
          <w:sz w:val="24"/>
          <w:szCs w:val="24"/>
        </w:rPr>
      </w:pPr>
      <w:r>
        <w:rPr>
          <w:rFonts w:ascii="Liberation Serif" w:hAnsi="Liberation Serif"/>
          <w:sz w:val="22"/>
          <w:szCs w:val="22"/>
        </w:rPr>
        <w:t>α. αυτοσωμικό υπολειπόμενο.</w:t>
      </w:r>
    </w:p>
    <w:p>
      <w:pPr>
        <w:pStyle w:val="Style16"/>
        <w:jc w:val="both"/>
        <w:rPr>
          <w:rFonts w:ascii="Liberation Serif" w:hAnsi="Liberation Serif"/>
          <w:sz w:val="24"/>
          <w:szCs w:val="24"/>
        </w:rPr>
      </w:pPr>
      <w:r>
        <w:rPr>
          <w:rFonts w:ascii="Liberation Serif" w:hAnsi="Liberation Serif"/>
          <w:sz w:val="22"/>
          <w:szCs w:val="22"/>
        </w:rPr>
        <w:t>β. φυλοσύνδετο υπολειπόμενο.</w:t>
      </w:r>
    </w:p>
    <w:p>
      <w:pPr>
        <w:pStyle w:val="Style16"/>
        <w:jc w:val="both"/>
        <w:rPr>
          <w:rFonts w:ascii="Liberation Serif" w:hAnsi="Liberation Serif"/>
          <w:sz w:val="24"/>
          <w:szCs w:val="24"/>
        </w:rPr>
      </w:pPr>
      <w:r>
        <w:rPr>
          <w:rFonts w:ascii="Liberation Serif" w:hAnsi="Liberation Serif"/>
          <w:sz w:val="22"/>
          <w:szCs w:val="22"/>
        </w:rPr>
        <w:t>γ. αυτοσωμικό επικρατές.</w:t>
      </w:r>
    </w:p>
    <w:p>
      <w:pPr>
        <w:pStyle w:val="Style16"/>
        <w:jc w:val="both"/>
        <w:rPr>
          <w:rFonts w:ascii="Liberation Serif" w:hAnsi="Liberation Serif"/>
          <w:sz w:val="24"/>
          <w:szCs w:val="24"/>
        </w:rPr>
      </w:pPr>
      <w:r>
        <w:rPr>
          <w:rFonts w:ascii="Liberation Serif" w:hAnsi="Liberation Serif"/>
          <w:sz w:val="22"/>
          <w:szCs w:val="22"/>
        </w:rPr>
        <w:t>δ. φυλοσύνδετο επικρατές.</w:t>
      </w:r>
    </w:p>
    <w:p>
      <w:pPr>
        <w:pStyle w:val="Style16"/>
        <w:numPr>
          <w:ilvl w:val="0"/>
          <w:numId w:val="0"/>
        </w:numPr>
        <w:ind w:left="1662" w:right="0" w:hanging="0"/>
        <w:jc w:val="both"/>
        <w:rPr>
          <w:rFonts w:ascii="Liberation Serif" w:hAnsi="Liberation Serif"/>
          <w:sz w:val="22"/>
          <w:szCs w:val="22"/>
        </w:rPr>
      </w:pPr>
      <w:r>
        <w:rPr>
          <w:rFonts w:ascii="Liberation Serif" w:hAnsi="Liberation Serif"/>
          <w:sz w:val="22"/>
          <w:szCs w:val="22"/>
        </w:rPr>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17. Η μεγάλη συχνότητα δρεπανοκυτταρικής αναιμίας και β θαλασσαιμίας στις Μεσογειακές χώρες έχει σχέση:</w:t>
      </w:r>
    </w:p>
    <w:p>
      <w:pPr>
        <w:pStyle w:val="Style16"/>
        <w:jc w:val="both"/>
        <w:rPr>
          <w:rFonts w:ascii="Liberation Serif" w:hAnsi="Liberation Serif"/>
          <w:sz w:val="24"/>
          <w:szCs w:val="24"/>
        </w:rPr>
      </w:pPr>
      <w:r>
        <w:rPr>
          <w:rFonts w:ascii="Liberation Serif" w:hAnsi="Liberation Serif"/>
          <w:sz w:val="22"/>
          <w:szCs w:val="22"/>
        </w:rPr>
        <w:t>α. με την γεωγραφική θέση</w:t>
      </w:r>
    </w:p>
    <w:p>
      <w:pPr>
        <w:pStyle w:val="Style16"/>
        <w:jc w:val="both"/>
        <w:rPr>
          <w:rFonts w:ascii="Liberation Serif" w:hAnsi="Liberation Serif"/>
          <w:sz w:val="22"/>
          <w:szCs w:val="22"/>
        </w:rPr>
      </w:pPr>
      <w:r>
        <w:rPr>
          <w:rFonts w:ascii="Liberation Serif" w:hAnsi="Liberation Serif"/>
          <w:sz w:val="22"/>
          <w:szCs w:val="22"/>
        </w:rPr>
        <w:t xml:space="preserve">β. με το γονιδιακό δυναμικό των πληθυσμών </w:t>
      </w:r>
    </w:p>
    <w:p>
      <w:pPr>
        <w:pStyle w:val="Style16"/>
        <w:jc w:val="both"/>
        <w:rPr>
          <w:rFonts w:ascii="Liberation Serif" w:hAnsi="Liberation Serif"/>
          <w:sz w:val="24"/>
          <w:szCs w:val="24"/>
        </w:rPr>
      </w:pPr>
      <w:r>
        <w:rPr>
          <w:rFonts w:ascii="Liberation Serif" w:hAnsi="Liberation Serif"/>
          <w:sz w:val="22"/>
          <w:szCs w:val="22"/>
        </w:rPr>
        <w:t>γ. με την ελονοσία</w:t>
      </w:r>
    </w:p>
    <w:p>
      <w:pPr>
        <w:pStyle w:val="Style16"/>
        <w:jc w:val="both"/>
        <w:rPr>
          <w:rFonts w:ascii="Liberation Serif" w:hAnsi="Liberation Serif"/>
          <w:sz w:val="24"/>
          <w:szCs w:val="24"/>
        </w:rPr>
      </w:pPr>
      <w:r>
        <w:rPr>
          <w:rFonts w:ascii="Liberation Serif" w:hAnsi="Liberation Serif"/>
          <w:sz w:val="22"/>
          <w:szCs w:val="22"/>
        </w:rPr>
        <w:t>δ. είναι απλά τυχαίο</w:t>
      </w:r>
    </w:p>
    <w:p>
      <w:pPr>
        <w:pStyle w:val="Style16"/>
        <w:numPr>
          <w:ilvl w:val="0"/>
          <w:numId w:val="0"/>
        </w:numPr>
        <w:ind w:left="1662" w:right="0" w:hanging="0"/>
        <w:jc w:val="both"/>
        <w:rPr>
          <w:rFonts w:ascii="Liberation Serif" w:hAnsi="Liberation Serif"/>
          <w:sz w:val="22"/>
          <w:szCs w:val="22"/>
        </w:rPr>
      </w:pPr>
      <w:r>
        <w:rPr>
          <w:rFonts w:ascii="Liberation Serif" w:hAnsi="Liberation Serif"/>
          <w:sz w:val="22"/>
          <w:szCs w:val="22"/>
        </w:rPr>
      </w:r>
    </w:p>
    <w:p>
      <w:pPr>
        <w:pStyle w:val="Style16"/>
        <w:numPr>
          <w:ilvl w:val="0"/>
          <w:numId w:val="0"/>
        </w:numPr>
        <w:ind w:left="0" w:right="0" w:hanging="0"/>
        <w:jc w:val="both"/>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rPr>
        <w:t>18. Κατά την ετερόζυγη μορφή της β-θαλασσαιμίας εμφανίζεται</w:t>
      </w:r>
    </w:p>
    <w:p>
      <w:pPr>
        <w:pStyle w:val="Style16"/>
        <w:jc w:val="both"/>
        <w:rPr>
          <w:rFonts w:ascii="Liberation Serif" w:hAnsi="Liberation Serif"/>
          <w:sz w:val="24"/>
          <w:szCs w:val="24"/>
        </w:rPr>
      </w:pPr>
      <w:r>
        <w:rPr>
          <w:rFonts w:ascii="Liberation Serif" w:hAnsi="Liberation Serif"/>
          <w:sz w:val="22"/>
          <w:szCs w:val="22"/>
        </w:rPr>
        <w:t>α. αυξημένη ποσότητα HbF στον οργανισμό</w:t>
      </w:r>
    </w:p>
    <w:p>
      <w:pPr>
        <w:pStyle w:val="Style16"/>
        <w:jc w:val="both"/>
        <w:rPr>
          <w:rFonts w:ascii="Liberation Serif" w:hAnsi="Liberation Serif"/>
          <w:sz w:val="24"/>
          <w:szCs w:val="24"/>
        </w:rPr>
      </w:pPr>
      <w:r>
        <w:rPr>
          <w:rFonts w:ascii="Liberation Serif" w:hAnsi="Liberation Serif"/>
          <w:sz w:val="22"/>
          <w:szCs w:val="22"/>
        </w:rPr>
        <w:t xml:space="preserve">β. αυξημένη ποσότητα HbA2 στον οργανισμό </w:t>
      </w:r>
    </w:p>
    <w:p>
      <w:pPr>
        <w:pStyle w:val="Style16"/>
        <w:jc w:val="both"/>
        <w:rPr>
          <w:rFonts w:ascii="Liberation Serif" w:hAnsi="Liberation Serif"/>
          <w:sz w:val="24"/>
          <w:szCs w:val="24"/>
        </w:rPr>
      </w:pPr>
      <w:r>
        <w:rPr>
          <w:rFonts w:ascii="Liberation Serif" w:hAnsi="Liberation Serif"/>
          <w:sz w:val="22"/>
          <w:szCs w:val="22"/>
        </w:rPr>
        <w:t>γ. σοβαρή αναιμία</w:t>
      </w:r>
    </w:p>
    <w:p>
      <w:pPr>
        <w:pStyle w:val="Style16"/>
        <w:jc w:val="both"/>
        <w:rPr>
          <w:rFonts w:ascii="Liberation Serif" w:hAnsi="Liberation Serif"/>
          <w:sz w:val="24"/>
          <w:szCs w:val="24"/>
        </w:rPr>
      </w:pPr>
      <w:r>
        <w:rPr>
          <w:rFonts w:ascii="Liberation Serif" w:hAnsi="Liberation Serif"/>
          <w:sz w:val="22"/>
          <w:szCs w:val="22"/>
        </w:rPr>
        <w:t>δ. αυξημένη ποσότητα HbA στον οργανισμό</w:t>
      </w:r>
    </w:p>
    <w:p>
      <w:pPr>
        <w:pStyle w:val="Style16"/>
        <w:jc w:val="both"/>
        <w:rPr>
          <w:rFonts w:ascii="Liberation Serif" w:hAnsi="Liberation Serif"/>
          <w:sz w:val="22"/>
          <w:szCs w:val="22"/>
        </w:rPr>
      </w:pPr>
      <w:r>
        <w:rPr>
          <w:rFonts w:ascii="Liberation Serif" w:hAnsi="Liberation Serif"/>
          <w:sz w:val="22"/>
          <w:szCs w:val="22"/>
        </w:rPr>
      </w:r>
    </w:p>
    <w:p>
      <w:pPr>
        <w:pStyle w:val="Style16"/>
        <w:jc w:val="both"/>
        <w:rPr>
          <w:rFonts w:ascii="Liberation Serif" w:hAnsi="Liberation Serif"/>
          <w:sz w:val="24"/>
          <w:szCs w:val="24"/>
        </w:rPr>
      </w:pPr>
      <w:r>
        <w:rPr>
          <w:rFonts w:ascii="Liberation Serif" w:hAnsi="Liberation Serif"/>
          <w:sz w:val="22"/>
          <w:szCs w:val="22"/>
        </w:rPr>
        <w:t>19. Μια κληρονομήσιμη μετάλλαξη μπορεί να προκληθεί αν γίνει αλλαγή στη δομή:</w:t>
      </w:r>
    </w:p>
    <w:p>
      <w:pPr>
        <w:pStyle w:val="Style16"/>
        <w:jc w:val="both"/>
        <w:rPr>
          <w:rFonts w:ascii="Liberation Serif" w:hAnsi="Liberation Serif"/>
          <w:sz w:val="24"/>
          <w:szCs w:val="24"/>
        </w:rPr>
      </w:pPr>
      <w:r>
        <w:rPr>
          <w:rFonts w:ascii="Liberation Serif" w:hAnsi="Liberation Serif"/>
          <w:sz w:val="22"/>
          <w:szCs w:val="22"/>
        </w:rPr>
        <w:t>α. των ριβοσωμάτων ενός γεννητικού κυττάρου</w:t>
      </w:r>
    </w:p>
    <w:p>
      <w:pPr>
        <w:pStyle w:val="Style16"/>
        <w:jc w:val="both"/>
        <w:rPr>
          <w:rFonts w:ascii="Liberation Serif" w:hAnsi="Liberation Serif"/>
          <w:sz w:val="24"/>
          <w:szCs w:val="24"/>
        </w:rPr>
      </w:pPr>
      <w:r>
        <w:rPr>
          <w:rFonts w:ascii="Liberation Serif" w:hAnsi="Liberation Serif"/>
          <w:sz w:val="22"/>
          <w:szCs w:val="22"/>
        </w:rPr>
        <w:t xml:space="preserve">β. μιας πρωτεΐνης ενός χρωμοσώματος γεννητικού κυττάρου </w:t>
      </w:r>
    </w:p>
    <w:p>
      <w:pPr>
        <w:pStyle w:val="Style16"/>
        <w:jc w:val="both"/>
        <w:rPr>
          <w:rFonts w:ascii="Liberation Serif" w:hAnsi="Liberation Serif"/>
          <w:sz w:val="24"/>
          <w:szCs w:val="24"/>
        </w:rPr>
      </w:pPr>
      <w:r>
        <w:rPr>
          <w:rFonts w:ascii="Liberation Serif" w:hAnsi="Liberation Serif"/>
          <w:sz w:val="22"/>
          <w:szCs w:val="22"/>
        </w:rPr>
        <w:t>γ. των νουκλεοτιδίων του DNA των σωματικών κυττάρων</w:t>
      </w:r>
    </w:p>
    <w:p>
      <w:pPr>
        <w:pStyle w:val="Style16"/>
        <w:jc w:val="both"/>
        <w:rPr>
          <w:rFonts w:ascii="Liberation Serif" w:hAnsi="Liberation Serif"/>
          <w:sz w:val="24"/>
          <w:szCs w:val="24"/>
        </w:rPr>
      </w:pPr>
      <w:r>
        <w:rPr>
          <w:rFonts w:ascii="Liberation Serif" w:hAnsi="Liberation Serif"/>
          <w:sz w:val="22"/>
          <w:szCs w:val="22"/>
        </w:rPr>
        <w:t>δ. των νουκλεοτιδίων του DNA των γεννητικών κυττάρων</w:t>
      </w:r>
    </w:p>
    <w:p>
      <w:pPr>
        <w:pStyle w:val="Style16"/>
        <w:jc w:val="both"/>
        <w:rPr>
          <w:rFonts w:ascii="Liberation Serif" w:hAnsi="Liberation Serif"/>
          <w:sz w:val="22"/>
          <w:szCs w:val="22"/>
        </w:rPr>
      </w:pPr>
      <w:r>
        <w:rPr>
          <w:rFonts w:ascii="Liberation Serif" w:hAnsi="Liberation Serif"/>
          <w:sz w:val="22"/>
          <w:szCs w:val="22"/>
        </w:rPr>
      </w:r>
    </w:p>
    <w:p>
      <w:pPr>
        <w:pStyle w:val="Style16"/>
        <w:jc w:val="both"/>
        <w:rPr>
          <w:rFonts w:ascii="Liberation Serif" w:hAnsi="Liberation Serif"/>
          <w:sz w:val="24"/>
          <w:szCs w:val="24"/>
        </w:rPr>
      </w:pPr>
      <w:r>
        <w:rPr>
          <w:rFonts w:ascii="Liberation Serif" w:hAnsi="Liberation Serif"/>
          <w:sz w:val="22"/>
          <w:szCs w:val="22"/>
        </w:rPr>
        <w:t>20.. Η α-θαλασσαιμία εμφανίζει διαβαθμίσεις στη σοβαρότητα των συμπτωμάτων της, στα άτομα που νοσούν από αυτή,επειδή:</w:t>
      </w:r>
    </w:p>
    <w:p>
      <w:pPr>
        <w:pStyle w:val="Style16"/>
        <w:jc w:val="both"/>
        <w:rPr>
          <w:rFonts w:ascii="Liberation Serif" w:hAnsi="Liberation Serif"/>
          <w:sz w:val="24"/>
          <w:szCs w:val="24"/>
        </w:rPr>
      </w:pPr>
      <w:r>
        <w:rPr>
          <w:rFonts w:ascii="Liberation Serif" w:hAnsi="Liberation Serif"/>
          <w:sz w:val="22"/>
          <w:szCs w:val="22"/>
        </w:rPr>
        <w:t xml:space="preserve">α. η σύνθεση των αλυσίδων α ελέγχεται από 2 γονίδια </w:t>
      </w:r>
    </w:p>
    <w:p>
      <w:pPr>
        <w:pStyle w:val="Style16"/>
        <w:jc w:val="both"/>
        <w:rPr>
          <w:rFonts w:ascii="Liberation Serif" w:hAnsi="Liberation Serif"/>
          <w:sz w:val="24"/>
          <w:szCs w:val="24"/>
        </w:rPr>
      </w:pPr>
      <w:r>
        <w:rPr>
          <w:rFonts w:ascii="Liberation Serif" w:hAnsi="Liberation Serif"/>
          <w:sz w:val="22"/>
          <w:szCs w:val="22"/>
        </w:rPr>
        <w:t>β. υπάρχουν αλυσίδες α σε όλα τα είδη αιμοσφαιρινών</w:t>
      </w:r>
    </w:p>
    <w:p>
      <w:pPr>
        <w:pStyle w:val="Style16"/>
        <w:jc w:val="both"/>
        <w:rPr>
          <w:rFonts w:ascii="Liberation Serif" w:hAnsi="Liberation Serif"/>
          <w:sz w:val="24"/>
          <w:szCs w:val="24"/>
        </w:rPr>
      </w:pPr>
      <w:r>
        <w:rPr>
          <w:rFonts w:ascii="Liberation Serif" w:hAnsi="Liberation Serif"/>
          <w:sz w:val="22"/>
          <w:szCs w:val="22"/>
        </w:rPr>
        <w:t>γ. τα γονίδια για την α αλυσίδα ελέγχονται σε περισσότερα επίπεδα</w:t>
      </w:r>
    </w:p>
    <w:p>
      <w:pPr>
        <w:pStyle w:val="Style16"/>
        <w:jc w:val="both"/>
        <w:rPr>
          <w:rFonts w:ascii="Liberation Serif" w:hAnsi="Liberation Serif"/>
          <w:sz w:val="24"/>
          <w:szCs w:val="24"/>
        </w:rPr>
      </w:pPr>
      <w:r>
        <w:rPr>
          <w:rFonts w:ascii="Liberation Serif" w:hAnsi="Liberation Serif"/>
          <w:sz w:val="22"/>
          <w:szCs w:val="22"/>
        </w:rPr>
        <w:t>δ. υπάρχουν δυο γονίδια για την αλυσίδα α σε κάθε ομόλογο χρωμόσωμα</w:t>
      </w:r>
    </w:p>
    <w:p>
      <w:pPr>
        <w:pStyle w:val="Style16"/>
        <w:ind w:left="0" w:right="0" w:hanging="0"/>
        <w:jc w:val="center"/>
        <w:rPr>
          <w:rFonts w:ascii="Liberation Serif" w:hAnsi="Liberation Serif"/>
          <w:b/>
          <w:b/>
          <w:bCs/>
          <w:sz w:val="22"/>
          <w:szCs w:val="22"/>
        </w:rPr>
      </w:pPr>
      <w:r>
        <w:rPr>
          <w:rFonts w:ascii="Liberation Serif" w:hAnsi="Liberation Serif"/>
          <w:b/>
          <w:bCs/>
          <w:sz w:val="22"/>
          <w:szCs w:val="22"/>
        </w:rPr>
      </w:r>
    </w:p>
    <w:p>
      <w:pPr>
        <w:pStyle w:val="Style16"/>
        <w:ind w:left="0" w:right="0" w:hanging="0"/>
        <w:jc w:val="center"/>
        <w:rPr>
          <w:rFonts w:ascii="Liberation Serif" w:hAnsi="Liberation Serif"/>
          <w:b/>
          <w:b/>
          <w:bCs/>
          <w:sz w:val="22"/>
          <w:szCs w:val="22"/>
        </w:rPr>
      </w:pPr>
      <w:r>
        <w:rPr>
          <w:rFonts w:ascii="Liberation Serif" w:hAnsi="Liberation Serif"/>
          <w:b/>
          <w:bCs/>
          <w:sz w:val="22"/>
          <w:szCs w:val="22"/>
        </w:rPr>
      </w:r>
    </w:p>
    <w:p>
      <w:pPr>
        <w:pStyle w:val="Style16"/>
        <w:ind w:left="0" w:right="0" w:hanging="0"/>
        <w:jc w:val="center"/>
        <w:rPr>
          <w:rFonts w:ascii="Liberation Serif" w:hAnsi="Liberation Serif"/>
          <w:sz w:val="24"/>
          <w:szCs w:val="24"/>
        </w:rPr>
      </w:pPr>
      <w:r>
        <w:rPr>
          <w:rFonts w:ascii="Liberation Serif" w:hAnsi="Liberation Serif"/>
          <w:b/>
          <w:bCs/>
          <w:sz w:val="22"/>
          <w:szCs w:val="22"/>
        </w:rPr>
        <w:t>ΕΡΩΤΗΣΕΙΣ</w:t>
      </w:r>
    </w:p>
    <w:p>
      <w:pPr>
        <w:pStyle w:val="Style16"/>
        <w:jc w:val="both"/>
        <w:rPr>
          <w:rFonts w:ascii="Liberation Serif" w:hAnsi="Liberation Serif"/>
          <w:sz w:val="22"/>
          <w:szCs w:val="22"/>
        </w:rPr>
      </w:pPr>
      <w:r>
        <w:rPr>
          <w:rFonts w:ascii="Liberation Serif" w:hAnsi="Liberation Serif"/>
          <w:sz w:val="22"/>
          <w:szCs w:val="22"/>
        </w:rPr>
      </w:r>
    </w:p>
    <w:p>
      <w:pPr>
        <w:pStyle w:val="Style16"/>
        <w:jc w:val="both"/>
        <w:rPr>
          <w:rFonts w:ascii="Liberation Serif" w:hAnsi="Liberation Serif"/>
          <w:sz w:val="24"/>
          <w:szCs w:val="24"/>
        </w:rPr>
      </w:pPr>
      <w:r>
        <w:rPr>
          <w:rFonts w:ascii="Liberation Serif" w:hAnsi="Liberation Serif"/>
          <w:b/>
          <w:bCs/>
          <w:sz w:val="22"/>
          <w:szCs w:val="22"/>
        </w:rPr>
        <w:t>1.</w:t>
      </w:r>
      <w:r>
        <w:rPr>
          <w:rFonts w:ascii="Liberation Serif" w:hAnsi="Liberation Serif"/>
          <w:sz w:val="22"/>
          <w:szCs w:val="22"/>
        </w:rPr>
        <w:t xml:space="preserve"> Μπορούν τα γονίδια που ελέγχουν τη σύνθεση της α-αλυσίδας της αιμοσφαιρίνης να χαρακτηριστούν ως πολλαπλά αλληλόμορφα</w:t>
      </w:r>
    </w:p>
    <w:p>
      <w:pPr>
        <w:pStyle w:val="Style16"/>
        <w:jc w:val="both"/>
        <w:rPr>
          <w:rFonts w:ascii="Liberation Serif" w:hAnsi="Liberation Serif"/>
          <w:sz w:val="24"/>
          <w:szCs w:val="24"/>
        </w:rPr>
      </w:pPr>
      <w:r>
        <w:rPr>
          <w:rFonts w:ascii="Liberation Serif" w:hAnsi="Liberation Serif"/>
          <w:b/>
          <w:bCs/>
          <w:sz w:val="22"/>
          <w:szCs w:val="22"/>
        </w:rPr>
        <w:t xml:space="preserve">2. </w:t>
      </w:r>
      <w:r>
        <w:rPr>
          <w:rFonts w:ascii="Liberation Serif" w:hAnsi="Liberation Serif"/>
          <w:sz w:val="22"/>
          <w:szCs w:val="22"/>
        </w:rPr>
        <w:t xml:space="preserve">Σε ποιες περιπτώσεις μεταλλάξεων μπορεί να συμβεί: α. Έλλειψη (ποσοτική) γενετικού υλικού. β. Αύξηση (ποσοτική) γενετικού υλικού. γ. Καμιά ποσοτική μεταβολή γενετικού υλικού </w:t>
      </w:r>
    </w:p>
    <w:p>
      <w:pPr>
        <w:pStyle w:val="Style16"/>
        <w:jc w:val="both"/>
        <w:rPr>
          <w:rFonts w:ascii="Liberation Serif" w:hAnsi="Liberation Serif"/>
          <w:sz w:val="24"/>
          <w:szCs w:val="24"/>
        </w:rPr>
      </w:pPr>
      <w:r>
        <w:rPr>
          <w:rFonts w:ascii="Liberation Serif" w:hAnsi="Liberation Serif"/>
          <w:b/>
          <w:bCs/>
          <w:sz w:val="22"/>
          <w:szCs w:val="22"/>
        </w:rPr>
        <w:t>3.</w:t>
      </w:r>
      <w:r>
        <w:rPr>
          <w:rFonts w:ascii="Liberation Serif" w:hAnsi="Liberation Serif"/>
          <w:sz w:val="22"/>
          <w:szCs w:val="22"/>
        </w:rPr>
        <w:t xml:space="preserve"> Να αναφέρετε τις περιπτώσεις των μεταλλάξεων αποτέλεσμα των οποίων είναι η αλλαγή θέσης των γονιδίων στο γονιδίωμα</w:t>
      </w:r>
    </w:p>
    <w:p>
      <w:pPr>
        <w:pStyle w:val="Style16"/>
        <w:jc w:val="both"/>
        <w:rPr>
          <w:rFonts w:ascii="Liberation Serif" w:hAnsi="Liberation Serif"/>
          <w:sz w:val="24"/>
          <w:szCs w:val="24"/>
        </w:rPr>
      </w:pPr>
      <w:r>
        <w:rPr>
          <w:rFonts w:ascii="Liberation Serif" w:hAnsi="Liberation Serif"/>
          <w:b/>
          <w:bCs/>
          <w:sz w:val="22"/>
          <w:szCs w:val="22"/>
        </w:rPr>
        <w:t xml:space="preserve">4. </w:t>
      </w:r>
      <w:r>
        <w:rPr>
          <w:rFonts w:ascii="Liberation Serif" w:hAnsi="Liberation Serif"/>
          <w:sz w:val="22"/>
          <w:szCs w:val="22"/>
        </w:rPr>
        <w:t>Η μετάλλαξη στους ευκαρυωτικούς ή στους προκαρυωτικούς οργανισμούς εκφράζεται πιο εύκολα;</w:t>
      </w:r>
    </w:p>
    <w:p>
      <w:pPr>
        <w:pStyle w:val="Style16"/>
        <w:jc w:val="both"/>
        <w:rPr>
          <w:rFonts w:ascii="Liberation Serif" w:hAnsi="Liberation Serif"/>
          <w:sz w:val="24"/>
          <w:szCs w:val="24"/>
        </w:rPr>
      </w:pPr>
      <w:r>
        <w:rPr>
          <w:rFonts w:ascii="Liberation Serif" w:hAnsi="Liberation Serif"/>
          <w:b/>
          <w:bCs/>
          <w:sz w:val="22"/>
          <w:szCs w:val="22"/>
        </w:rPr>
        <w:t>5.</w:t>
      </w:r>
      <w:r>
        <w:rPr>
          <w:rFonts w:ascii="Liberation Serif" w:hAnsi="Liberation Serif"/>
          <w:sz w:val="22"/>
          <w:szCs w:val="22"/>
        </w:rPr>
        <w:t xml:space="preserve"> Δύο έμβρυα, το ένα πάσχει από β-θαλασσαιμία και το άλλο από α-θαλασσαιμία. Ποιο πιστεύετε ότι θα εμφανίσει πρώτο τα συμπτώματα της ασθένειας; Να εξηγήσετε</w:t>
      </w:r>
    </w:p>
    <w:p>
      <w:pPr>
        <w:pStyle w:val="Style16"/>
        <w:jc w:val="both"/>
        <w:rPr>
          <w:rFonts w:ascii="Liberation Serif" w:hAnsi="Liberation Serif"/>
          <w:sz w:val="24"/>
          <w:szCs w:val="24"/>
        </w:rPr>
      </w:pPr>
      <w:r>
        <w:rPr>
          <w:rFonts w:ascii="Liberation Serif" w:hAnsi="Liberation Serif"/>
          <w:b/>
          <w:bCs/>
          <w:sz w:val="22"/>
          <w:szCs w:val="22"/>
        </w:rPr>
        <w:t>6.</w:t>
      </w:r>
      <w:r>
        <w:rPr>
          <w:rFonts w:ascii="Liberation Serif" w:hAnsi="Liberation Serif"/>
          <w:sz w:val="22"/>
          <w:szCs w:val="22"/>
        </w:rPr>
        <w:t xml:space="preserve"> Μεγαλύτερη πιθανότητα να συμβεί μια μετάλλαξη είναι μέσα σε ένα γονίδιο ή στο τμήμα του DNA μεταξύ των γονιδίων που δεν εκφράζεται (μη κωδικοποιούσα περιοχή);</w:t>
      </w:r>
    </w:p>
    <w:p>
      <w:pPr>
        <w:pStyle w:val="Style16"/>
        <w:jc w:val="both"/>
        <w:rPr>
          <w:rFonts w:ascii="Liberation Serif" w:hAnsi="Liberation Serif"/>
          <w:sz w:val="24"/>
          <w:szCs w:val="24"/>
        </w:rPr>
      </w:pPr>
      <w:r>
        <w:rPr>
          <w:rFonts w:ascii="Liberation Serif" w:hAnsi="Liberation Serif"/>
          <w:b/>
          <w:bCs/>
          <w:sz w:val="22"/>
          <w:szCs w:val="22"/>
        </w:rPr>
        <w:t>7.</w:t>
      </w:r>
      <w:r>
        <w:rPr>
          <w:rFonts w:ascii="Liberation Serif" w:hAnsi="Liberation Serif"/>
          <w:sz w:val="22"/>
          <w:szCs w:val="22"/>
        </w:rPr>
        <w:t xml:space="preserve"> Σε ποιες ασθένειες εμφανίζεται έλλειψη γονιδίων;</w:t>
      </w:r>
    </w:p>
    <w:p>
      <w:pPr>
        <w:pStyle w:val="Style16"/>
        <w:jc w:val="both"/>
        <w:rPr>
          <w:rFonts w:ascii="Liberation Serif" w:hAnsi="Liberation Serif"/>
          <w:sz w:val="24"/>
          <w:szCs w:val="24"/>
        </w:rPr>
      </w:pPr>
      <w:r>
        <w:rPr>
          <w:rFonts w:ascii="Liberation Serif" w:hAnsi="Liberation Serif"/>
          <w:b/>
          <w:bCs/>
          <w:sz w:val="22"/>
          <w:szCs w:val="22"/>
        </w:rPr>
        <w:t>8.</w:t>
      </w:r>
      <w:r>
        <w:rPr>
          <w:rFonts w:ascii="Liberation Serif" w:hAnsi="Liberation Serif"/>
          <w:sz w:val="22"/>
          <w:szCs w:val="22"/>
        </w:rPr>
        <w:t xml:space="preserve"> Να αναφέρετε τις περιπτώσεις των μεταλλάξεων αποτέλεσμα των οποίων είναι η αλλαγή θέσης των γονιδίων στο γονιδίωμα.</w:t>
      </w:r>
    </w:p>
    <w:p>
      <w:pPr>
        <w:pStyle w:val="Style16"/>
        <w:jc w:val="both"/>
        <w:rPr>
          <w:rFonts w:ascii="Liberation Serif" w:hAnsi="Liberation Serif"/>
          <w:sz w:val="22"/>
          <w:szCs w:val="22"/>
        </w:rPr>
      </w:pPr>
      <w:r>
        <w:rPr>
          <w:rFonts w:ascii="Liberation Serif" w:hAnsi="Liberation Serif"/>
          <w:b/>
          <w:bCs/>
          <w:sz w:val="22"/>
          <w:szCs w:val="22"/>
        </w:rPr>
        <w:t>9.</w:t>
      </w:r>
      <w:r>
        <w:rPr>
          <w:rFonts w:ascii="Liberation Serif" w:hAnsi="Liberation Serif"/>
          <w:sz w:val="22"/>
          <w:szCs w:val="22"/>
        </w:rPr>
        <w:t xml:space="preserve"> </w:t>
      </w:r>
      <w:r>
        <w:rPr>
          <w:rFonts w:ascii="Liberation Serif" w:hAnsi="Liberation Serif"/>
          <w:sz w:val="22"/>
          <w:szCs w:val="22"/>
          <w:lang w:val="el-GR"/>
        </w:rPr>
        <w:t xml:space="preserve">Σ ε δυο διαφορετικά στελέχη του βακτηρίου Ε. </w:t>
      </w:r>
      <w:r>
        <w:rPr>
          <w:rFonts w:ascii="Liberation Serif" w:hAnsi="Liberation Serif"/>
          <w:sz w:val="22"/>
          <w:szCs w:val="22"/>
          <w:lang w:val="en-US"/>
        </w:rPr>
        <w:t xml:space="preserve">Coli </w:t>
      </w:r>
      <w:r>
        <w:rPr>
          <w:rFonts w:ascii="Liberation Serif" w:hAnsi="Liberation Serif"/>
          <w:sz w:val="22"/>
          <w:szCs w:val="22"/>
          <w:lang w:val="el-GR"/>
        </w:rPr>
        <w:t>που είναι ικανά να αναπτύσσονται παρουσία μόνο λακτόζης στο θρεπτικό υλικό ,πραγματοποιήθηκε σύγκριση τόσο  της νουκλεοτιδικής  αλληλουχίας της κωδικοποιούσας περιοχής των τριών δομικών γονιδίων Ζ,Υ και Α του οπερονίου της λακτόζης όσο και της αμινοξικής αλληλουχίας της β-γαλακτοζιδάσης, της περμεάσης και της τρανσακετυλάσης. Πως δικαιολογούνται τα αποτελέσματα της σύγκρισης αυτής που αναγράφονται στον πίνακα:</w:t>
      </w:r>
    </w:p>
    <w:tbl>
      <w:tblPr>
        <w:tblW w:w="5063" w:type="dxa"/>
        <w:jc w:val="left"/>
        <w:tblInd w:w="2848"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Pr>
      <w:tblGrid>
        <w:gridCol w:w="1263"/>
        <w:gridCol w:w="1075"/>
        <w:gridCol w:w="1536"/>
        <w:gridCol w:w="1188"/>
      </w:tblGrid>
      <w:tr>
        <w:trPr/>
        <w:tc>
          <w:tcPr>
            <w:tcW w:w="1263" w:type="dxa"/>
            <w:tcBorders>
              <w:top w:val="single" w:sz="2" w:space="0" w:color="000000"/>
              <w:left w:val="single" w:sz="2" w:space="0" w:color="000000"/>
              <w:bottom w:val="single" w:sz="2" w:space="0" w:color="000000"/>
              <w:insideH w:val="single" w:sz="2" w:space="0" w:color="000000"/>
            </w:tcBorders>
            <w:shd w:fill="auto" w:val="clear"/>
          </w:tcPr>
          <w:p>
            <w:pPr>
              <w:pStyle w:val="Style23"/>
              <w:rPr>
                <w:rFonts w:ascii="Liberation Serif" w:hAnsi="Liberation Serif"/>
                <w:sz w:val="22"/>
                <w:szCs w:val="22"/>
              </w:rPr>
            </w:pPr>
            <w:r>
              <w:rPr>
                <w:rFonts w:ascii="Liberation Serif" w:hAnsi="Liberation Serif"/>
                <w:sz w:val="22"/>
                <w:szCs w:val="22"/>
              </w:rPr>
            </w:r>
          </w:p>
        </w:tc>
        <w:tc>
          <w:tcPr>
            <w:tcW w:w="1075" w:type="dxa"/>
            <w:tcBorders>
              <w:top w:val="single" w:sz="2" w:space="0" w:color="000000"/>
              <w:left w:val="single" w:sz="2" w:space="0" w:color="000000"/>
              <w:bottom w:val="single" w:sz="2" w:space="0" w:color="000000"/>
              <w:insideH w:val="single" w:sz="2" w:space="0" w:color="000000"/>
            </w:tcBorders>
            <w:shd w:fill="auto" w:val="clear"/>
          </w:tcPr>
          <w:p>
            <w:pPr>
              <w:pStyle w:val="Style23"/>
              <w:rPr>
                <w:rFonts w:ascii="Liberation Serif" w:hAnsi="Liberation Serif"/>
                <w:sz w:val="22"/>
                <w:szCs w:val="22"/>
              </w:rPr>
            </w:pPr>
            <w:r>
              <w:rPr>
                <w:rFonts w:ascii="Liberation Serif" w:hAnsi="Liberation Serif"/>
                <w:sz w:val="22"/>
                <w:szCs w:val="22"/>
              </w:rPr>
              <w:t>Γονίδιο Ζ</w:t>
            </w:r>
          </w:p>
        </w:tc>
        <w:tc>
          <w:tcPr>
            <w:tcW w:w="1536" w:type="dxa"/>
            <w:tcBorders>
              <w:top w:val="single" w:sz="2" w:space="0" w:color="000000"/>
              <w:left w:val="single" w:sz="2" w:space="0" w:color="000000"/>
              <w:bottom w:val="single" w:sz="2" w:space="0" w:color="000000"/>
              <w:insideH w:val="single" w:sz="2" w:space="0" w:color="000000"/>
            </w:tcBorders>
            <w:shd w:fill="auto" w:val="clear"/>
          </w:tcPr>
          <w:p>
            <w:pPr>
              <w:pStyle w:val="Style23"/>
              <w:rPr>
                <w:rFonts w:ascii="Liberation Serif" w:hAnsi="Liberation Serif"/>
                <w:sz w:val="22"/>
                <w:szCs w:val="22"/>
              </w:rPr>
            </w:pPr>
            <w:r>
              <w:rPr>
                <w:rFonts w:ascii="Liberation Serif" w:hAnsi="Liberation Serif"/>
                <w:sz w:val="22"/>
                <w:szCs w:val="22"/>
              </w:rPr>
              <w:t>Γονίδιο Υ</w:t>
            </w:r>
          </w:p>
        </w:tc>
        <w:tc>
          <w:tcPr>
            <w:tcW w:w="118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rPr>
                <w:rFonts w:ascii="Liberation Serif" w:hAnsi="Liberation Serif"/>
                <w:sz w:val="22"/>
                <w:szCs w:val="22"/>
              </w:rPr>
            </w:pPr>
            <w:r>
              <w:rPr>
                <w:rFonts w:ascii="Liberation Serif" w:hAnsi="Liberation Serif"/>
                <w:sz w:val="22"/>
                <w:szCs w:val="22"/>
              </w:rPr>
              <w:t>Γονίδιο Α</w:t>
            </w:r>
          </w:p>
        </w:tc>
      </w:tr>
      <w:tr>
        <w:trPr/>
        <w:tc>
          <w:tcPr>
            <w:tcW w:w="1263" w:type="dxa"/>
            <w:tcBorders>
              <w:top w:val="single" w:sz="2" w:space="0" w:color="000000"/>
              <w:left w:val="single" w:sz="2" w:space="0" w:color="000000"/>
              <w:bottom w:val="single" w:sz="2" w:space="0" w:color="000000"/>
              <w:insideH w:val="single" w:sz="2" w:space="0" w:color="000000"/>
            </w:tcBorders>
            <w:shd w:fill="auto" w:val="clear"/>
          </w:tcPr>
          <w:p>
            <w:pPr>
              <w:pStyle w:val="Style23"/>
              <w:rPr>
                <w:rFonts w:ascii="Liberation Serif" w:hAnsi="Liberation Serif"/>
                <w:sz w:val="22"/>
                <w:szCs w:val="22"/>
              </w:rPr>
            </w:pPr>
            <w:r>
              <w:rPr>
                <w:rFonts w:ascii="Liberation Serif" w:hAnsi="Liberation Serif"/>
                <w:sz w:val="22"/>
                <w:szCs w:val="22"/>
              </w:rPr>
              <w:t>Ομοιότητα σε αλληλουχία βάσεων</w:t>
            </w:r>
          </w:p>
        </w:tc>
        <w:tc>
          <w:tcPr>
            <w:tcW w:w="1075" w:type="dxa"/>
            <w:tcBorders>
              <w:top w:val="single" w:sz="2" w:space="0" w:color="000000"/>
              <w:left w:val="single" w:sz="2" w:space="0" w:color="000000"/>
              <w:bottom w:val="single" w:sz="2" w:space="0" w:color="000000"/>
              <w:insideH w:val="single" w:sz="2" w:space="0" w:color="000000"/>
            </w:tcBorders>
            <w:shd w:fill="auto" w:val="clear"/>
          </w:tcPr>
          <w:p>
            <w:pPr>
              <w:pStyle w:val="Style23"/>
              <w:rPr>
                <w:rFonts w:ascii="Liberation Serif" w:hAnsi="Liberation Serif"/>
                <w:sz w:val="22"/>
                <w:szCs w:val="22"/>
              </w:rPr>
            </w:pPr>
            <w:r>
              <w:rPr>
                <w:rFonts w:ascii="Liberation Serif" w:hAnsi="Liberation Serif"/>
                <w:sz w:val="22"/>
                <w:szCs w:val="22"/>
              </w:rPr>
              <w:t>97%</w:t>
            </w:r>
          </w:p>
        </w:tc>
        <w:tc>
          <w:tcPr>
            <w:tcW w:w="1536" w:type="dxa"/>
            <w:tcBorders>
              <w:top w:val="single" w:sz="2" w:space="0" w:color="000000"/>
              <w:left w:val="single" w:sz="2" w:space="0" w:color="000000"/>
              <w:bottom w:val="single" w:sz="2" w:space="0" w:color="000000"/>
              <w:insideH w:val="single" w:sz="2" w:space="0" w:color="000000"/>
            </w:tcBorders>
            <w:shd w:fill="auto" w:val="clear"/>
          </w:tcPr>
          <w:p>
            <w:pPr>
              <w:pStyle w:val="Style23"/>
              <w:rPr>
                <w:rFonts w:ascii="Liberation Serif" w:hAnsi="Liberation Serif"/>
                <w:sz w:val="22"/>
                <w:szCs w:val="22"/>
              </w:rPr>
            </w:pPr>
            <w:r>
              <w:rPr>
                <w:rFonts w:ascii="Liberation Serif" w:hAnsi="Liberation Serif"/>
                <w:sz w:val="22"/>
                <w:szCs w:val="22"/>
              </w:rPr>
              <w:t>100%</w:t>
            </w:r>
          </w:p>
        </w:tc>
        <w:tc>
          <w:tcPr>
            <w:tcW w:w="118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rPr>
                <w:rFonts w:ascii="Liberation Serif" w:hAnsi="Liberation Serif"/>
                <w:sz w:val="22"/>
                <w:szCs w:val="22"/>
              </w:rPr>
            </w:pPr>
            <w:r>
              <w:rPr>
                <w:rFonts w:ascii="Liberation Serif" w:hAnsi="Liberation Serif"/>
                <w:sz w:val="22"/>
                <w:szCs w:val="22"/>
              </w:rPr>
              <w:t>94%</w:t>
            </w:r>
          </w:p>
        </w:tc>
      </w:tr>
      <w:tr>
        <w:trPr>
          <w:trHeight w:val="352" w:hRule="atLeast"/>
        </w:trPr>
        <w:tc>
          <w:tcPr>
            <w:tcW w:w="1263" w:type="dxa"/>
            <w:tcBorders>
              <w:top w:val="single" w:sz="2" w:space="0" w:color="000000"/>
              <w:left w:val="single" w:sz="2" w:space="0" w:color="000000"/>
              <w:bottom w:val="single" w:sz="2" w:space="0" w:color="000000"/>
              <w:insideH w:val="single" w:sz="2" w:space="0" w:color="000000"/>
            </w:tcBorders>
            <w:shd w:fill="auto" w:val="clear"/>
          </w:tcPr>
          <w:p>
            <w:pPr>
              <w:pStyle w:val="Style23"/>
              <w:rPr>
                <w:rFonts w:ascii="Liberation Serif" w:hAnsi="Liberation Serif"/>
                <w:sz w:val="22"/>
                <w:szCs w:val="22"/>
                <w:lang w:val="en-US"/>
              </w:rPr>
            </w:pPr>
            <w:r>
              <w:rPr>
                <w:rFonts w:ascii="Liberation Serif" w:hAnsi="Liberation Serif"/>
                <w:sz w:val="22"/>
                <w:szCs w:val="22"/>
                <w:lang w:val="en-US"/>
              </w:rPr>
              <w:t>O</w:t>
            </w:r>
            <w:r>
              <w:rPr>
                <w:rFonts w:ascii="Liberation Serif" w:hAnsi="Liberation Serif"/>
                <w:sz w:val="22"/>
                <w:szCs w:val="22"/>
                <w:lang w:val="el-GR"/>
              </w:rPr>
              <w:t>μοιότητα σε αλληλουχία αμινοξέων</w:t>
            </w:r>
          </w:p>
        </w:tc>
        <w:tc>
          <w:tcPr>
            <w:tcW w:w="1075" w:type="dxa"/>
            <w:tcBorders>
              <w:top w:val="single" w:sz="2" w:space="0" w:color="000000"/>
              <w:left w:val="single" w:sz="2" w:space="0" w:color="000000"/>
              <w:bottom w:val="single" w:sz="2" w:space="0" w:color="000000"/>
              <w:insideH w:val="single" w:sz="2" w:space="0" w:color="000000"/>
            </w:tcBorders>
            <w:shd w:fill="auto" w:val="clear"/>
          </w:tcPr>
          <w:p>
            <w:pPr>
              <w:pStyle w:val="Style23"/>
              <w:rPr>
                <w:rFonts w:ascii="Liberation Serif" w:hAnsi="Liberation Serif"/>
                <w:sz w:val="22"/>
                <w:szCs w:val="22"/>
              </w:rPr>
            </w:pPr>
            <w:r>
              <w:rPr>
                <w:rFonts w:ascii="Liberation Serif" w:hAnsi="Liberation Serif"/>
                <w:sz w:val="22"/>
                <w:szCs w:val="22"/>
              </w:rPr>
              <w:t>100%</w:t>
            </w:r>
          </w:p>
        </w:tc>
        <w:tc>
          <w:tcPr>
            <w:tcW w:w="1536" w:type="dxa"/>
            <w:tcBorders>
              <w:top w:val="single" w:sz="2" w:space="0" w:color="000000"/>
              <w:left w:val="single" w:sz="2" w:space="0" w:color="000000"/>
              <w:bottom w:val="single" w:sz="2" w:space="0" w:color="000000"/>
              <w:insideH w:val="single" w:sz="2" w:space="0" w:color="000000"/>
            </w:tcBorders>
            <w:shd w:fill="auto" w:val="clear"/>
          </w:tcPr>
          <w:p>
            <w:pPr>
              <w:pStyle w:val="Style23"/>
              <w:rPr>
                <w:rFonts w:ascii="Liberation Serif" w:hAnsi="Liberation Serif"/>
                <w:sz w:val="22"/>
                <w:szCs w:val="22"/>
              </w:rPr>
            </w:pPr>
            <w:r>
              <w:rPr>
                <w:rFonts w:ascii="Liberation Serif" w:hAnsi="Liberation Serif"/>
                <w:sz w:val="22"/>
                <w:szCs w:val="22"/>
              </w:rPr>
              <w:t>100%</w:t>
            </w:r>
          </w:p>
        </w:tc>
        <w:tc>
          <w:tcPr>
            <w:tcW w:w="118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rPr>
                <w:rFonts w:ascii="Liberation Serif" w:hAnsi="Liberation Serif"/>
                <w:sz w:val="22"/>
                <w:szCs w:val="22"/>
              </w:rPr>
            </w:pPr>
            <w:r>
              <w:rPr>
                <w:rFonts w:ascii="Liberation Serif" w:hAnsi="Liberation Serif"/>
                <w:sz w:val="22"/>
                <w:szCs w:val="22"/>
              </w:rPr>
              <w:t>98%</w:t>
            </w:r>
          </w:p>
        </w:tc>
      </w:tr>
    </w:tbl>
    <w:p>
      <w:pPr>
        <w:pStyle w:val="Style16"/>
        <w:jc w:val="both"/>
        <w:rPr>
          <w:lang w:val="el-GR"/>
        </w:rPr>
      </w:pPr>
      <w:r>
        <w:rPr>
          <w:lang w:val="el-GR"/>
        </w:rPr>
      </w:r>
    </w:p>
    <w:p>
      <w:pPr>
        <w:pStyle w:val="Style16"/>
        <w:jc w:val="both"/>
        <w:rPr>
          <w:rFonts w:ascii="Liberation Serif" w:hAnsi="Liberation Serif"/>
          <w:sz w:val="24"/>
          <w:szCs w:val="24"/>
        </w:rPr>
      </w:pPr>
      <w:r>
        <w:rPr>
          <w:rFonts w:ascii="Liberation Serif" w:hAnsi="Liberation Serif"/>
          <w:b/>
          <w:bCs/>
          <w:sz w:val="22"/>
          <w:szCs w:val="22"/>
        </w:rPr>
        <w:t>10.</w:t>
      </w:r>
      <w:r>
        <w:rPr>
          <w:rFonts w:ascii="Liberation Serif" w:hAnsi="Liberation Serif"/>
          <w:sz w:val="22"/>
          <w:szCs w:val="22"/>
        </w:rPr>
        <w:t xml:space="preserve"> Σε ποιες περιπτώσεις η μετάλλαξη ενός γονιδίου ευκαρυωτικού κυττάρου δεν επιφέρει μεταβολή στο φαινότυπο του ατόμου; </w:t>
      </w:r>
    </w:p>
    <w:p>
      <w:pPr>
        <w:pStyle w:val="Style16"/>
        <w:jc w:val="both"/>
        <w:rPr>
          <w:rFonts w:ascii="Liberation Serif" w:hAnsi="Liberation Serif"/>
          <w:sz w:val="22"/>
          <w:szCs w:val="22"/>
        </w:rPr>
      </w:pPr>
      <w:r>
        <w:rPr>
          <w:rFonts w:ascii="Liberation Serif" w:hAnsi="Liberation Serif"/>
          <w:b/>
          <w:bCs/>
          <w:sz w:val="22"/>
          <w:szCs w:val="22"/>
        </w:rPr>
        <w:t xml:space="preserve">11. </w:t>
      </w:r>
      <w:r>
        <w:rPr>
          <w:rFonts w:ascii="Liberation Serif" w:hAnsi="Liberation Serif"/>
          <w:sz w:val="22"/>
          <w:szCs w:val="22"/>
        </w:rPr>
        <w:t>Ποιες ασθένειες γνωρίζετε που οφείλονται σε μεταλλάξεις και οδηγούν σε νοητική υστέρηση; Με ποιους τρόπους γίνεται η διάγνωση των μεταλλάξεων αυτών σε ενήλικα άτομα;</w:t>
      </w:r>
    </w:p>
    <w:p>
      <w:pPr>
        <w:pStyle w:val="Style16"/>
        <w:jc w:val="both"/>
        <w:rPr>
          <w:rFonts w:ascii="Liberation Serif" w:hAnsi="Liberation Serif"/>
          <w:sz w:val="24"/>
          <w:szCs w:val="24"/>
        </w:rPr>
      </w:pPr>
      <w:r>
        <w:rPr>
          <w:rFonts w:ascii="Liberation Serif" w:hAnsi="Liberation Serif"/>
          <w:b/>
          <w:bCs/>
          <w:sz w:val="22"/>
          <w:szCs w:val="22"/>
        </w:rPr>
        <w:t>12.</w:t>
      </w:r>
      <w:r>
        <w:rPr>
          <w:rFonts w:ascii="Liberation Serif" w:hAnsi="Liberation Serif"/>
          <w:sz w:val="22"/>
          <w:szCs w:val="22"/>
        </w:rPr>
        <w:t xml:space="preserve"> Με ποιους τρόπους είναι δυνατόν ένα φυσιολογικό σωματικό κύτταρο να μετατραπεί σε καρκινικό;</w:t>
      </w:r>
    </w:p>
    <w:p>
      <w:pPr>
        <w:pStyle w:val="Style16"/>
        <w:jc w:val="both"/>
        <w:rPr>
          <w:rFonts w:ascii="Liberation Serif" w:hAnsi="Liberation Serif"/>
          <w:sz w:val="24"/>
          <w:szCs w:val="24"/>
        </w:rPr>
      </w:pPr>
      <w:r>
        <w:rPr>
          <w:rFonts w:ascii="Liberation Serif" w:hAnsi="Liberation Serif"/>
          <w:b/>
          <w:bCs/>
          <w:sz w:val="22"/>
          <w:szCs w:val="22"/>
        </w:rPr>
        <w:t>13.</w:t>
      </w:r>
      <w:r>
        <w:rPr>
          <w:rFonts w:ascii="Liberation Serif" w:hAnsi="Liberation Serif"/>
          <w:sz w:val="22"/>
          <w:szCs w:val="22"/>
        </w:rPr>
        <w:t xml:space="preserve"> Πόσα γονίδια σχετίζονται με την σύνθεση της αιμοσφαιρίνης Α (HbA);</w:t>
      </w:r>
    </w:p>
    <w:p>
      <w:pPr>
        <w:pStyle w:val="Style16"/>
        <w:jc w:val="both"/>
        <w:rPr>
          <w:rFonts w:ascii="Liberation Serif" w:hAnsi="Liberation Serif"/>
          <w:sz w:val="24"/>
          <w:szCs w:val="24"/>
        </w:rPr>
      </w:pPr>
      <w:r>
        <w:rPr>
          <w:rFonts w:ascii="Liberation Serif" w:hAnsi="Liberation Serif"/>
          <w:b/>
          <w:bCs/>
          <w:sz w:val="22"/>
          <w:szCs w:val="22"/>
        </w:rPr>
        <w:t>14.</w:t>
      </w:r>
      <w:r>
        <w:rPr>
          <w:rFonts w:ascii="Liberation Serif" w:hAnsi="Liberation Serif"/>
          <w:sz w:val="22"/>
          <w:szCs w:val="22"/>
        </w:rPr>
        <w:t xml:space="preserve"> Ένα χρωμόσωμα σε ένα σωματικό κύτταρο παθαίνει αναστροφή σε ένα του άκρο στο 1/3 του συνολικού μήκους του. Πόσα γονίδια θα επηρεαστούν από αυτή τη μετάλλαξη; Να αιτιολογήσετε την απάντηση.</w:t>
      </w:r>
    </w:p>
    <w:p>
      <w:pPr>
        <w:pStyle w:val="Style16"/>
        <w:jc w:val="both"/>
        <w:rPr>
          <w:rFonts w:ascii="Liberation Serif" w:hAnsi="Liberation Serif"/>
          <w:sz w:val="24"/>
          <w:szCs w:val="24"/>
        </w:rPr>
      </w:pPr>
      <w:r>
        <w:rPr>
          <w:rFonts w:ascii="Liberation Serif" w:hAnsi="Liberation Serif"/>
          <w:b/>
          <w:bCs/>
          <w:sz w:val="22"/>
          <w:szCs w:val="22"/>
        </w:rPr>
        <w:t>15.</w:t>
      </w:r>
      <w:r>
        <w:rPr>
          <w:rFonts w:ascii="Liberation Serif" w:hAnsi="Liberation Serif"/>
          <w:sz w:val="22"/>
          <w:szCs w:val="22"/>
        </w:rPr>
        <w:t xml:space="preserve"> Τα άτομα με φαινυλκετονουρία είναι αλφικά; Να αιτιολογήσετε την απάντηση χρησιμοποιώντας το διάγραμμα του σχολικού βιβλίου,</w:t>
      </w:r>
    </w:p>
    <w:p>
      <w:pPr>
        <w:pStyle w:val="Style16"/>
        <w:jc w:val="both"/>
        <w:rPr>
          <w:rFonts w:ascii="Liberation Serif" w:hAnsi="Liberation Serif"/>
          <w:sz w:val="24"/>
          <w:szCs w:val="24"/>
        </w:rPr>
      </w:pPr>
      <w:r>
        <w:rPr>
          <w:rFonts w:ascii="Liberation Serif" w:hAnsi="Liberation Serif"/>
          <w:b/>
          <w:bCs/>
          <w:sz w:val="22"/>
          <w:szCs w:val="22"/>
        </w:rPr>
        <w:t>16.</w:t>
      </w:r>
      <w:r>
        <w:rPr>
          <w:rFonts w:ascii="Liberation Serif" w:hAnsi="Liberation Serif"/>
          <w:sz w:val="22"/>
          <w:szCs w:val="22"/>
        </w:rPr>
        <w:t xml:space="preserve"> Σε ποιες περιπτώσεις ένας χαρακτήρας ελέγχεται από 1 αλληλόμορφο γονίδιο και σε ποιες από 3 αλληλόμορφα γονίδια</w:t>
      </w:r>
    </w:p>
    <w:p>
      <w:pPr>
        <w:pStyle w:val="Style16"/>
        <w:jc w:val="both"/>
        <w:rPr>
          <w:rFonts w:ascii="Liberation Serif" w:hAnsi="Liberation Serif"/>
          <w:sz w:val="24"/>
          <w:szCs w:val="24"/>
        </w:rPr>
      </w:pPr>
      <w:r>
        <w:rPr>
          <w:rFonts w:ascii="Liberation Serif" w:hAnsi="Liberation Serif"/>
          <w:b/>
          <w:bCs/>
          <w:sz w:val="22"/>
          <w:szCs w:val="22"/>
        </w:rPr>
        <w:t>17.</w:t>
      </w:r>
      <w:r>
        <w:rPr>
          <w:rFonts w:ascii="Liberation Serif" w:hAnsi="Liberation Serif"/>
          <w:sz w:val="22"/>
          <w:szCs w:val="22"/>
        </w:rPr>
        <w:t xml:space="preserve"> Σε ποιες περιπτώσεις συμβαίνει πρόωρη διακοπή της κύησης με θάνατο του εμβρύου;</w:t>
      </w:r>
    </w:p>
    <w:p>
      <w:pPr>
        <w:pStyle w:val="Style16"/>
        <w:jc w:val="both"/>
        <w:rPr>
          <w:rFonts w:ascii="Liberation Serif" w:hAnsi="Liberation Serif"/>
          <w:sz w:val="24"/>
          <w:szCs w:val="24"/>
        </w:rPr>
      </w:pPr>
      <w:r>
        <w:rPr>
          <w:rFonts w:ascii="Liberation Serif" w:hAnsi="Liberation Serif"/>
          <w:b/>
          <w:bCs/>
          <w:sz w:val="22"/>
          <w:szCs w:val="22"/>
        </w:rPr>
        <w:t>18.</w:t>
      </w:r>
      <w:r>
        <w:rPr>
          <w:rFonts w:ascii="Liberation Serif" w:hAnsi="Liberation Serif"/>
          <w:sz w:val="22"/>
          <w:szCs w:val="22"/>
        </w:rPr>
        <w:t xml:space="preserve"> Σε γονίδιο ευκαρυωτικού κυττάρου δεν έχει συμβεί μετάλλαξη σε κάποιο από τα κωδικόνια του. Εντούτοις είτε παράγεται μη φυσιολογική πρωτεΐνη είτε δεν παράγεται καθόλου. Πως το εξηγείτε;</w:t>
      </w:r>
    </w:p>
    <w:p>
      <w:pPr>
        <w:pStyle w:val="Style16"/>
        <w:jc w:val="both"/>
        <w:rPr>
          <w:rFonts w:ascii="Liberation Serif" w:hAnsi="Liberation Serif"/>
          <w:sz w:val="24"/>
          <w:szCs w:val="24"/>
        </w:rPr>
      </w:pPr>
      <w:r>
        <w:rPr>
          <w:rFonts w:ascii="Liberation Serif" w:hAnsi="Liberation Serif"/>
          <w:b/>
          <w:bCs/>
          <w:sz w:val="22"/>
          <w:szCs w:val="22"/>
        </w:rPr>
        <w:t>19.</w:t>
      </w:r>
      <w:r>
        <w:rPr>
          <w:rFonts w:ascii="Liberation Serif" w:hAnsi="Liberation Serif"/>
          <w:sz w:val="22"/>
          <w:szCs w:val="22"/>
        </w:rPr>
        <w:t xml:space="preserve"> Με ποιους τρόπους είναι δυνατή η διάγνωση της δρεπανοκυτταρικής αναιμίας σε ένα έμβρυο και σε ένα ενήλικο άτομο;</w:t>
      </w:r>
    </w:p>
    <w:p>
      <w:pPr>
        <w:pStyle w:val="Style16"/>
        <w:jc w:val="both"/>
        <w:rPr>
          <w:rFonts w:ascii="Liberation Serif" w:hAnsi="Liberation Serif"/>
          <w:sz w:val="22"/>
          <w:szCs w:val="22"/>
        </w:rPr>
      </w:pPr>
      <w:r>
        <w:rPr/>
      </w:r>
    </w:p>
    <w:p>
      <w:pPr>
        <w:pStyle w:val="Style16"/>
        <w:jc w:val="both"/>
        <w:rPr>
          <w:rFonts w:ascii="Liberation Serif" w:hAnsi="Liberation Serif"/>
          <w:sz w:val="22"/>
          <w:szCs w:val="22"/>
        </w:rPr>
      </w:pPr>
      <w:r>
        <w:rPr/>
      </w:r>
    </w:p>
    <w:p>
      <w:pPr>
        <w:pStyle w:val="Style16"/>
        <w:jc w:val="both"/>
        <w:rPr>
          <w:rFonts w:ascii="Liberation Serif" w:hAnsi="Liberation Serif"/>
          <w:sz w:val="24"/>
          <w:szCs w:val="24"/>
        </w:rPr>
      </w:pPr>
      <w:r>
        <w:rPr>
          <w:rFonts w:ascii="Liberation Serif" w:hAnsi="Liberation Serif"/>
          <w:b/>
          <w:bCs/>
          <w:sz w:val="22"/>
          <w:szCs w:val="22"/>
        </w:rPr>
        <w:t>20.</w:t>
      </w:r>
      <w:r>
        <w:rPr>
          <w:rFonts w:ascii="Liberation Serif" w:hAnsi="Liberation Serif"/>
          <w:sz w:val="22"/>
          <w:szCs w:val="22"/>
        </w:rPr>
        <w:t xml:space="preserve"> Ποιες είναι οι ομοιότητες και οι διαφορές μεταξύ δρεπανοκυτταρικής αναιμίας και β-θαλασσαιμίας;</w:t>
      </w:r>
    </w:p>
    <w:p>
      <w:pPr>
        <w:pStyle w:val="Style16"/>
        <w:jc w:val="both"/>
        <w:rPr>
          <w:rFonts w:ascii="Liberation Serif" w:hAnsi="Liberation Serif"/>
          <w:sz w:val="24"/>
          <w:szCs w:val="24"/>
        </w:rPr>
      </w:pPr>
      <w:r>
        <w:rPr>
          <w:rFonts w:ascii="Liberation Serif" w:hAnsi="Liberation Serif"/>
          <w:b/>
          <w:bCs/>
          <w:sz w:val="22"/>
          <w:szCs w:val="22"/>
        </w:rPr>
        <w:t>21.</w:t>
      </w:r>
      <w:r>
        <w:rPr>
          <w:rFonts w:ascii="Liberation Serif" w:hAnsi="Liberation Serif"/>
          <w:sz w:val="22"/>
          <w:szCs w:val="22"/>
        </w:rPr>
        <w:t xml:space="preserve"> α. Σε ποια κύτταρα, στα σωματικά ή στα γενετικά υπάρχουν μεγαλύτερες πιθανότητες να συμβεί μετάλλαξη; Σε ποια από τα κύτταρα αυτά η μετάλλαξη είναι πιο σοβαρή; β. Κύτταρα του δέρματος που διαιρούνται συνεχώς ή νευρικά κύτταρα που δε διαιρούνται έχουν περισσότερες πιθανότητες να εμφανίσουν μετάλλαξη;</w:t>
      </w:r>
    </w:p>
    <w:p>
      <w:pPr>
        <w:pStyle w:val="Style16"/>
        <w:jc w:val="both"/>
        <w:rPr>
          <w:rFonts w:ascii="Liberation Serif" w:hAnsi="Liberation Serif"/>
          <w:sz w:val="24"/>
          <w:szCs w:val="24"/>
        </w:rPr>
      </w:pPr>
      <w:r>
        <w:rPr>
          <w:rFonts w:ascii="Liberation Serif" w:hAnsi="Liberation Serif"/>
          <w:b/>
          <w:bCs/>
          <w:sz w:val="22"/>
          <w:szCs w:val="22"/>
        </w:rPr>
        <w:t>22.</w:t>
      </w:r>
      <w:r>
        <w:rPr>
          <w:rFonts w:ascii="Liberation Serif" w:hAnsi="Liberation Serif"/>
          <w:sz w:val="22"/>
          <w:szCs w:val="22"/>
        </w:rPr>
        <w:t xml:space="preserve"> Που οφείλεται η δημιουργία γενετικής ποικιλομορφίας;</w:t>
      </w:r>
    </w:p>
    <w:p>
      <w:pPr>
        <w:pStyle w:val="Style16"/>
        <w:jc w:val="both"/>
        <w:rPr>
          <w:rFonts w:ascii="Liberation Serif" w:hAnsi="Liberation Serif"/>
          <w:sz w:val="22"/>
          <w:szCs w:val="22"/>
        </w:rPr>
      </w:pPr>
      <w:r>
        <w:rPr>
          <w:rFonts w:ascii="Liberation Serif" w:hAnsi="Liberation Serif"/>
          <w:b/>
          <w:bCs/>
          <w:sz w:val="22"/>
          <w:szCs w:val="22"/>
        </w:rPr>
        <w:t>23.</w:t>
      </w:r>
      <w:r>
        <w:rPr>
          <w:rFonts w:ascii="Liberation Serif" w:hAnsi="Liberation Serif"/>
          <w:sz w:val="22"/>
          <w:szCs w:val="22"/>
        </w:rPr>
        <w:t xml:space="preserve"> Σε ποιες περιπτώσεις σε ένα ανθρώπινο κύτταρο μπορεί να υπάρχουν 4  πανομοιότυπα μόρια </w:t>
      </w:r>
      <w:r>
        <w:rPr>
          <w:rFonts w:ascii="Liberation Serif" w:hAnsi="Liberation Serif"/>
          <w:sz w:val="22"/>
          <w:szCs w:val="22"/>
          <w:lang w:val="en-US"/>
        </w:rPr>
        <w:t>DNA</w:t>
      </w:r>
      <w:r>
        <w:rPr>
          <w:rFonts w:ascii="Liberation Serif" w:hAnsi="Liberation Serif"/>
          <w:sz w:val="22"/>
          <w:szCs w:val="22"/>
        </w:rPr>
        <w:t xml:space="preserve">  ;</w:t>
      </w:r>
    </w:p>
    <w:p>
      <w:pPr>
        <w:pStyle w:val="Style16"/>
        <w:jc w:val="both"/>
        <w:rPr>
          <w:rFonts w:ascii="Liberation Serif" w:hAnsi="Liberation Serif"/>
          <w:sz w:val="24"/>
          <w:szCs w:val="24"/>
        </w:rPr>
      </w:pPr>
      <w:r>
        <w:rPr>
          <w:rFonts w:ascii="Liberation Serif" w:hAnsi="Liberation Serif"/>
          <w:b/>
          <w:bCs/>
          <w:sz w:val="22"/>
          <w:szCs w:val="22"/>
        </w:rPr>
        <w:t>24.</w:t>
      </w:r>
      <w:r>
        <w:rPr>
          <w:rFonts w:ascii="Liberation Serif" w:hAnsi="Liberation Serif"/>
          <w:sz w:val="22"/>
          <w:szCs w:val="22"/>
        </w:rPr>
        <w:t xml:space="preserve"> Σε σωματικό κύτταρο οργανισμού που βρίσκεται στη φάση της κυτταρικής διαφοροποίησης συνέβη μετάλλαξη σε γονίδιο που κωδικοποιεί πρωτεΐνη. Μετά τη γέννηση του ατόμου αποδείχθηκε ότι η μετάλλαξη δεν επέφερε μεταβολή στο φαινότυπό του. Σε ποιους λόγους είναι δυνατό να οφείλεται αυτό;</w:t>
      </w:r>
    </w:p>
    <w:p>
      <w:pPr>
        <w:pStyle w:val="Style16"/>
        <w:jc w:val="both"/>
        <w:rPr>
          <w:rFonts w:ascii="Liberation Serif" w:hAnsi="Liberation Serif"/>
          <w:sz w:val="22"/>
          <w:szCs w:val="22"/>
        </w:rPr>
      </w:pPr>
      <w:r>
        <w:rPr>
          <w:rFonts w:ascii="Liberation Serif" w:hAnsi="Liberation Serif"/>
          <w:b/>
          <w:bCs/>
          <w:sz w:val="22"/>
          <w:szCs w:val="22"/>
        </w:rPr>
        <w:t>25.</w:t>
      </w:r>
      <w:r>
        <w:rPr>
          <w:rFonts w:ascii="Liberation Serif" w:hAnsi="Liberation Serif"/>
          <w:sz w:val="22"/>
          <w:szCs w:val="22"/>
        </w:rPr>
        <w:t xml:space="preserve"> Σε σωματικό κύτταρο οργανισμού συνέβη γονιδιακή μετάλλαξη σε αλληλουχία που δεν κωδικοποιεί αμινοξέα. Εξαιτίας της μετάλλαξης δεν παράγεται μία φυσιολογική πρωτεΐνη του κυττάρου. Ποιες είναι οι πιθανές αιτίες που τροποποίησαν την έκφραση της πρωτεΐνης;</w:t>
      </w:r>
    </w:p>
    <w:p>
      <w:pPr>
        <w:pStyle w:val="Style16"/>
        <w:jc w:val="both"/>
        <w:rPr>
          <w:rFonts w:ascii="Liberation Serif" w:hAnsi="Liberation Serif"/>
          <w:sz w:val="24"/>
          <w:szCs w:val="24"/>
        </w:rPr>
      </w:pPr>
      <w:r>
        <w:rPr>
          <w:rFonts w:ascii="Liberation Serif" w:hAnsi="Liberation Serif"/>
          <w:b/>
          <w:bCs/>
          <w:sz w:val="22"/>
          <w:szCs w:val="22"/>
        </w:rPr>
        <w:t xml:space="preserve">26. </w:t>
      </w:r>
      <w:r>
        <w:rPr>
          <w:rFonts w:ascii="Liberation Serif" w:hAnsi="Liberation Serif"/>
          <w:sz w:val="22"/>
          <w:szCs w:val="22"/>
        </w:rPr>
        <w:t>α. Τι κοινό έχουν το γονίδιο β</w:t>
      </w:r>
      <w:r>
        <w:rPr>
          <w:rFonts w:ascii="Liberation Serif" w:hAnsi="Liberation Serif"/>
          <w:sz w:val="22"/>
          <w:szCs w:val="22"/>
          <w:vertAlign w:val="subscript"/>
        </w:rPr>
        <w:t>S</w:t>
      </w:r>
      <w:r>
        <w:rPr>
          <w:rFonts w:ascii="Liberation Serif" w:hAnsi="Liberation Serif"/>
          <w:sz w:val="22"/>
          <w:szCs w:val="22"/>
        </w:rPr>
        <w:t xml:space="preserve"> που προκαλεί τη δρεπανοκυτταρική αναιμία με ένα από τα πολλαπλά αλληλόμορφα που ευθύνονται για τη β-θαλασσαιμία; β. Ποιες διαφορές υπάρχουν στις μεταλλάξεις που προκαλούν τις δύο αναιμίες και στις μεταβολές στη σύνθεση της αιμοσφαιρίνης που προκαλούν;</w:t>
      </w:r>
    </w:p>
    <w:p>
      <w:pPr>
        <w:pStyle w:val="Style16"/>
        <w:jc w:val="both"/>
        <w:rPr>
          <w:rFonts w:ascii="Liberation Serif" w:hAnsi="Liberation Serif"/>
          <w:sz w:val="22"/>
          <w:szCs w:val="22"/>
        </w:rPr>
      </w:pPr>
      <w:r>
        <w:rPr>
          <w:rFonts w:ascii="Liberation Serif" w:hAnsi="Liberation Serif"/>
          <w:b/>
          <w:bCs/>
          <w:sz w:val="22"/>
          <w:szCs w:val="22"/>
        </w:rPr>
        <w:t>27.</w:t>
      </w:r>
      <w:r>
        <w:rPr>
          <w:rFonts w:ascii="Liberation Serif" w:hAnsi="Liberation Serif"/>
          <w:sz w:val="22"/>
          <w:szCs w:val="22"/>
        </w:rPr>
        <w:t xml:space="preserve"> Η μετατόπιση κατά Robertson είναι μια σπάνια μορφή χρωμοσωμικής μετατόπισης, στον άνθρωπο, που συμβαίνει ανάμεσα σε πέντε ακροκεντρικά ζεύγη χρωμοσωμάτων, των (13, 14, 15, 21, και 22) επειδή τα άκρα των μικρών βραχιόνων τους έχουν παρόμοιες επαναλαμβανόμενες ακολουθίες DNA που διευκολύνουν στη σύντηξή τους. Στη μετατόπιση κατά Robertson, τα χρωμοσώματα που συμμετέχουν έχουν υποστεί θραύση στα κεντρομερίδια τους και οι μεγάλοι βραχίονες συγχωνεύονται για να σχηματίσουν ένα ενιαίο χρωμόσωμα με ένα μόνο κεντρομερίδιο. Οι μικροί βραχίονες ενώνονται για να σχηματίσουν ένα χρωμόσωμα, το οποίο συνήθως περιέχει ασήμαντα γονίδια και χάνεται μέσα σε λίγες κυτταρικές διαιρέσεις. Οι μετατοπίσεις συνήθως είναι μη βιώσιμες. Παρά το ότι η μετατόπιση τύπου Robertson μειώνει τον αριθμό των χρωμοσωμάτων κατά ένα, δεν συνοδεύεται από απώλεια σημαντικών γενετικών πληροφοριών. Η συχνότητα της μετατόπισης κατά Robertson είναι 1 στα 900 νεογέννητα.</w:t>
      </w:r>
    </w:p>
    <w:p>
      <w:pPr>
        <w:pStyle w:val="Style16"/>
        <w:jc w:val="both"/>
        <w:rPr>
          <w:rFonts w:ascii="Liberation Serif" w:hAnsi="Liberation Serif"/>
          <w:sz w:val="22"/>
          <w:szCs w:val="22"/>
        </w:rPr>
      </w:pPr>
      <w:r>
        <w:rPr>
          <w:rFonts w:ascii="Liberation Serif" w:hAnsi="Liberation Serif"/>
          <w:sz w:val="22"/>
          <w:szCs w:val="22"/>
        </w:rPr>
        <w:t xml:space="preserve">Στην εικόνα απεικονίζεται η μετατόπιση κατά Robertson μεταξύ των χρωμοσωμάτων 14 και 21 σε έναν άνδρα φορέα. </w:t>
      </w:r>
    </w:p>
    <w:p>
      <w:pPr>
        <w:pStyle w:val="Style16"/>
        <w:jc w:val="both"/>
        <w:rPr>
          <w:rFonts w:ascii="Liberation Serif" w:hAnsi="Liberation Serif"/>
          <w:sz w:val="22"/>
          <w:szCs w:val="22"/>
        </w:rPr>
      </w:pPr>
      <w:r>
        <w:rPr>
          <w:rFonts w:ascii="Liberation Serif" w:hAnsi="Liberation Serif"/>
          <w:sz w:val="22"/>
          <w:szCs w:val="22"/>
          <w:lang w:val="en-US"/>
        </w:rPr>
        <w:t xml:space="preserve">I. </w:t>
      </w:r>
      <w:r>
        <w:rPr>
          <w:rFonts w:ascii="Liberation Serif" w:hAnsi="Liberation Serif"/>
          <w:sz w:val="22"/>
          <w:szCs w:val="22"/>
        </w:rPr>
        <w:t xml:space="preserve"> Οι μη φυσιολογικοί διαφορετικοί γαμέτες που μπορεί να δώσει ο φορέας είναι: </w:t>
      </w:r>
    </w:p>
    <w:p>
      <w:pPr>
        <w:pStyle w:val="Style16"/>
        <w:jc w:val="both"/>
        <w:rPr>
          <w:rFonts w:ascii="Liberation Serif" w:hAnsi="Liberation Serif"/>
          <w:sz w:val="22"/>
          <w:szCs w:val="22"/>
        </w:rPr>
      </w:pPr>
      <w:r>
        <w:rPr>
          <w:rFonts w:ascii="Liberation Serif" w:hAnsi="Liberation Serif"/>
          <w:sz w:val="22"/>
          <w:szCs w:val="22"/>
        </w:rPr>
      </w:r>
    </w:p>
    <w:p>
      <w:pPr>
        <w:pStyle w:val="Style16"/>
        <w:jc w:val="both"/>
        <w:rPr>
          <w:rFonts w:ascii="Liberation Serif" w:hAnsi="Liberation Serif"/>
          <w:sz w:val="22"/>
          <w:szCs w:val="22"/>
        </w:rPr>
      </w:pPr>
      <w:r>
        <w:rPr>
          <w:rFonts w:ascii="Liberation Serif" w:hAnsi="Liberation Serif"/>
          <w:sz w:val="22"/>
          <w:szCs w:val="22"/>
        </w:rPr>
      </w:r>
    </w:p>
    <w:tbl>
      <w:tblPr>
        <w:tblW w:w="754" w:type="dxa"/>
        <w:jc w:val="left"/>
        <w:tblInd w:w="673" w:type="dxa"/>
        <w:tblBorders/>
        <w:tblCellMar>
          <w:top w:w="0" w:type="dxa"/>
          <w:left w:w="0" w:type="dxa"/>
          <w:bottom w:w="0" w:type="dxa"/>
          <w:right w:w="0" w:type="dxa"/>
        </w:tblCellMar>
        <w:tblLook w:val="01e0"/>
      </w:tblPr>
      <w:tblGrid>
        <w:gridCol w:w="400"/>
        <w:gridCol w:w="353"/>
      </w:tblGrid>
      <w:tr>
        <w:trPr>
          <w:trHeight w:val="312" w:hRule="atLeast"/>
        </w:trPr>
        <w:tc>
          <w:tcPr>
            <w:tcW w:w="400" w:type="dxa"/>
            <w:tcBorders/>
            <w:shd w:fill="auto" w:val="clear"/>
          </w:tcPr>
          <w:p>
            <w:pPr>
              <w:pStyle w:val="TableParagraph"/>
              <w:spacing w:lineRule="exact" w:line="247" w:before="0" w:after="0"/>
              <w:rPr>
                <w:rFonts w:ascii="Liberation Serif" w:hAnsi="Liberation Serif"/>
                <w:sz w:val="22"/>
                <w:szCs w:val="22"/>
              </w:rPr>
            </w:pPr>
            <w:r>
              <w:drawing>
                <wp:anchor behindDoc="0" distT="0" distB="0" distL="0" distR="0" simplePos="0" locked="0" layoutInCell="1" allowOverlap="1" relativeHeight="2">
                  <wp:simplePos x="0" y="0"/>
                  <wp:positionH relativeFrom="column">
                    <wp:posOffset>3499485</wp:posOffset>
                  </wp:positionH>
                  <wp:positionV relativeFrom="paragraph">
                    <wp:posOffset>100330</wp:posOffset>
                  </wp:positionV>
                  <wp:extent cx="1932305" cy="2132965"/>
                  <wp:effectExtent l="0" t="0" r="0" b="0"/>
                  <wp:wrapNone/>
                  <wp:docPr id="1" name="image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descr=""/>
                          <pic:cNvPicPr>
                            <a:picLocks noChangeAspect="1" noChangeArrowheads="1"/>
                          </pic:cNvPicPr>
                        </pic:nvPicPr>
                        <pic:blipFill>
                          <a:blip r:embed="rId4"/>
                          <a:stretch>
                            <a:fillRect/>
                          </a:stretch>
                        </pic:blipFill>
                        <pic:spPr bwMode="auto">
                          <a:xfrm>
                            <a:off x="0" y="0"/>
                            <a:ext cx="1932305" cy="2132965"/>
                          </a:xfrm>
                          <a:prstGeom prst="rect">
                            <a:avLst/>
                          </a:prstGeom>
                        </pic:spPr>
                      </pic:pic>
                    </a:graphicData>
                  </a:graphic>
                </wp:anchor>
              </w:drawing>
            </w:r>
            <w:r>
              <w:rPr>
                <w:rFonts w:ascii="Liberation Serif" w:hAnsi="Liberation Serif"/>
                <w:sz w:val="22"/>
                <w:szCs w:val="22"/>
              </w:rPr>
              <w:t>Α</w:t>
            </w:r>
            <w:r>
              <w:rPr>
                <w:rFonts w:ascii="Liberation Serif" w:hAnsi="Liberation Serif"/>
                <w:sz w:val="22"/>
                <w:szCs w:val="22"/>
              </w:rPr>
              <w:t>.</w:t>
            </w:r>
          </w:p>
        </w:tc>
        <w:tc>
          <w:tcPr>
            <w:tcW w:w="353" w:type="dxa"/>
            <w:tcBorders/>
            <w:shd w:fill="auto" w:val="clear"/>
          </w:tcPr>
          <w:p>
            <w:pPr>
              <w:pStyle w:val="TableParagraph"/>
              <w:spacing w:lineRule="exact" w:line="247" w:before="0" w:after="0"/>
              <w:ind w:left="0" w:right="48" w:hanging="0"/>
              <w:jc w:val="right"/>
              <w:rPr>
                <w:rFonts w:ascii="Liberation Serif" w:hAnsi="Liberation Serif"/>
                <w:sz w:val="22"/>
                <w:szCs w:val="22"/>
              </w:rPr>
            </w:pPr>
            <w:r>
              <w:rPr>
                <w:rFonts w:ascii="Liberation Serif" w:hAnsi="Liberation Serif"/>
                <w:w w:val="100"/>
                <w:sz w:val="22"/>
                <w:szCs w:val="22"/>
              </w:rPr>
              <w:t>2</w:t>
            </w:r>
          </w:p>
        </w:tc>
      </w:tr>
      <w:tr>
        <w:trPr>
          <w:trHeight w:val="379" w:hRule="atLeast"/>
        </w:trPr>
        <w:tc>
          <w:tcPr>
            <w:tcW w:w="400" w:type="dxa"/>
            <w:tcBorders/>
            <w:shd w:fill="auto" w:val="clear"/>
          </w:tcPr>
          <w:p>
            <w:pPr>
              <w:pStyle w:val="TableParagraph"/>
              <w:rPr>
                <w:rFonts w:ascii="Liberation Serif" w:hAnsi="Liberation Serif"/>
                <w:sz w:val="22"/>
                <w:szCs w:val="22"/>
              </w:rPr>
            </w:pPr>
            <w:r>
              <w:rPr>
                <w:rFonts w:ascii="Liberation Serif" w:hAnsi="Liberation Serif"/>
                <w:sz w:val="22"/>
                <w:szCs w:val="22"/>
              </w:rPr>
              <w:t>Β.</w:t>
            </w:r>
          </w:p>
        </w:tc>
        <w:tc>
          <w:tcPr>
            <w:tcW w:w="353" w:type="dxa"/>
            <w:tcBorders/>
            <w:shd w:fill="auto" w:val="clear"/>
          </w:tcPr>
          <w:p>
            <w:pPr>
              <w:pStyle w:val="TableParagraph"/>
              <w:ind w:left="0" w:right="48" w:hanging="0"/>
              <w:jc w:val="right"/>
              <w:rPr>
                <w:rFonts w:ascii="Liberation Serif" w:hAnsi="Liberation Serif"/>
                <w:sz w:val="22"/>
                <w:szCs w:val="22"/>
              </w:rPr>
            </w:pPr>
            <w:r>
              <w:rPr>
                <w:rFonts w:ascii="Liberation Serif" w:hAnsi="Liberation Serif"/>
                <w:w w:val="100"/>
                <w:sz w:val="22"/>
                <w:szCs w:val="22"/>
              </w:rPr>
              <w:t>3</w:t>
            </w:r>
          </w:p>
        </w:tc>
      </w:tr>
      <w:tr>
        <w:trPr>
          <w:trHeight w:val="380" w:hRule="atLeast"/>
        </w:trPr>
        <w:tc>
          <w:tcPr>
            <w:tcW w:w="400" w:type="dxa"/>
            <w:tcBorders/>
            <w:shd w:fill="auto" w:val="clear"/>
          </w:tcPr>
          <w:p>
            <w:pPr>
              <w:pStyle w:val="TableParagraph"/>
              <w:rPr>
                <w:rFonts w:ascii="Liberation Serif" w:hAnsi="Liberation Serif"/>
                <w:sz w:val="22"/>
                <w:szCs w:val="22"/>
              </w:rPr>
            </w:pPr>
            <w:r>
              <w:rPr>
                <w:rFonts w:ascii="Liberation Serif" w:hAnsi="Liberation Serif"/>
                <w:sz w:val="22"/>
                <w:szCs w:val="22"/>
              </w:rPr>
              <w:t>Γ.</w:t>
            </w:r>
          </w:p>
        </w:tc>
        <w:tc>
          <w:tcPr>
            <w:tcW w:w="353" w:type="dxa"/>
            <w:tcBorders/>
            <w:shd w:fill="auto" w:val="clear"/>
          </w:tcPr>
          <w:p>
            <w:pPr>
              <w:pStyle w:val="TableParagraph"/>
              <w:ind w:left="0" w:right="48" w:hanging="0"/>
              <w:jc w:val="right"/>
              <w:rPr>
                <w:rFonts w:ascii="Liberation Serif" w:hAnsi="Liberation Serif"/>
                <w:sz w:val="22"/>
                <w:szCs w:val="22"/>
              </w:rPr>
            </w:pPr>
            <w:r>
              <w:rPr>
                <w:rFonts w:ascii="Liberation Serif" w:hAnsi="Liberation Serif"/>
                <w:w w:val="100"/>
                <w:sz w:val="22"/>
                <w:szCs w:val="22"/>
              </w:rPr>
              <w:t>4</w:t>
            </w:r>
          </w:p>
        </w:tc>
      </w:tr>
      <w:tr>
        <w:trPr>
          <w:trHeight w:val="314" w:hRule="atLeast"/>
        </w:trPr>
        <w:tc>
          <w:tcPr>
            <w:tcW w:w="400" w:type="dxa"/>
            <w:tcBorders/>
            <w:shd w:fill="auto" w:val="clear"/>
          </w:tcPr>
          <w:p>
            <w:pPr>
              <w:pStyle w:val="TableParagraph"/>
              <w:spacing w:lineRule="exact" w:line="233" w:before="61" w:after="0"/>
              <w:rPr>
                <w:rFonts w:ascii="Liberation Serif" w:hAnsi="Liberation Serif"/>
                <w:sz w:val="22"/>
                <w:szCs w:val="22"/>
              </w:rPr>
            </w:pPr>
            <w:r>
              <w:rPr>
                <w:rFonts w:ascii="Liberation Serif" w:hAnsi="Liberation Serif"/>
                <w:sz w:val="22"/>
                <w:szCs w:val="22"/>
              </w:rPr>
              <w:t>Δ.</w:t>
            </w:r>
          </w:p>
        </w:tc>
        <w:tc>
          <w:tcPr>
            <w:tcW w:w="353" w:type="dxa"/>
            <w:tcBorders/>
            <w:shd w:fill="auto" w:val="clear"/>
          </w:tcPr>
          <w:p>
            <w:pPr>
              <w:pStyle w:val="TableParagraph"/>
              <w:spacing w:lineRule="exact" w:line="233" w:before="61" w:after="0"/>
              <w:ind w:left="0" w:right="48" w:hanging="0"/>
              <w:jc w:val="right"/>
              <w:rPr>
                <w:rFonts w:ascii="Liberation Serif" w:hAnsi="Liberation Serif"/>
                <w:sz w:val="22"/>
                <w:szCs w:val="22"/>
              </w:rPr>
            </w:pPr>
            <w:r>
              <w:rPr>
                <w:rFonts w:ascii="Liberation Serif" w:hAnsi="Liberation Serif"/>
                <w:w w:val="100"/>
                <w:sz w:val="22"/>
                <w:szCs w:val="22"/>
              </w:rPr>
              <w:t>5</w:t>
            </w:r>
          </w:p>
        </w:tc>
      </w:tr>
    </w:tbl>
    <w:p>
      <w:pPr>
        <w:pStyle w:val="ListParagraph"/>
        <w:tabs>
          <w:tab w:val="left" w:pos="679" w:leader="none"/>
          <w:tab w:val="left" w:pos="680" w:leader="none"/>
        </w:tabs>
        <w:spacing w:lineRule="auto" w:line="302" w:before="150" w:after="0"/>
        <w:ind w:left="679" w:right="4205" w:hanging="567"/>
        <w:jc w:val="left"/>
        <w:rPr>
          <w:rFonts w:ascii="Liberation Serif" w:hAnsi="Liberation Serif"/>
          <w:sz w:val="22"/>
          <w:szCs w:val="22"/>
        </w:rPr>
      </w:pPr>
      <w:r>
        <w:rPr>
          <w:rFonts w:ascii="Liberation Serif" w:hAnsi="Liberation Serif"/>
          <w:sz w:val="22"/>
          <w:szCs w:val="22"/>
        </w:rPr>
        <w:t xml:space="preserve">     </w:t>
      </w:r>
      <w:r>
        <w:rPr>
          <w:rFonts w:ascii="Liberation Serif" w:hAnsi="Liberation Serif"/>
          <w:sz w:val="22"/>
          <w:szCs w:val="22"/>
          <w:lang w:val="en-US"/>
        </w:rPr>
        <w:t>II.</w:t>
      </w:r>
      <w:r>
        <w:rPr>
          <w:rFonts w:ascii="Liberation Serif" w:hAnsi="Liberation Serif"/>
          <w:sz w:val="22"/>
          <w:szCs w:val="22"/>
        </w:rPr>
        <w:t xml:space="preserve">. Ο φορέας της εικόνας μπορεί να δώσει φυσιολογικό </w:t>
      </w:r>
      <w:r>
        <w:rPr>
          <w:rFonts w:ascii="Liberation Serif" w:hAnsi="Liberation Serif"/>
          <w:spacing w:val="-59"/>
          <w:sz w:val="22"/>
          <w:szCs w:val="22"/>
        </w:rPr>
        <w:t xml:space="preserve">α π ό γ ο ν ο </w:t>
      </w:r>
      <w:r>
        <w:rPr>
          <w:rFonts w:ascii="Liberation Serif" w:hAnsi="Liberation Serif"/>
          <w:spacing w:val="-1"/>
          <w:sz w:val="22"/>
          <w:szCs w:val="22"/>
        </w:rPr>
        <w:t xml:space="preserve">σε </w:t>
      </w:r>
      <w:r>
        <w:rPr>
          <w:rFonts w:ascii="Liberation Serif" w:hAnsi="Liberation Serif"/>
          <w:spacing w:val="1"/>
          <w:sz w:val="22"/>
          <w:szCs w:val="22"/>
        </w:rPr>
        <w:t>ποσοστό:</w:t>
      </w:r>
    </w:p>
    <w:p>
      <w:pPr>
        <w:pStyle w:val="Style16"/>
        <w:spacing w:before="3" w:after="0"/>
        <w:rPr>
          <w:rFonts w:ascii="Liberation Serif" w:hAnsi="Liberation Serif"/>
          <w:sz w:val="22"/>
          <w:szCs w:val="22"/>
        </w:rPr>
      </w:pPr>
      <w:r>
        <w:rPr>
          <w:rFonts w:ascii="Liberation Serif" w:hAnsi="Liberation Serif"/>
          <w:sz w:val="22"/>
          <w:szCs w:val="22"/>
        </w:rPr>
      </w:r>
    </w:p>
    <w:tbl>
      <w:tblPr>
        <w:tblW w:w="1475" w:type="dxa"/>
        <w:jc w:val="left"/>
        <w:tblInd w:w="637" w:type="dxa"/>
        <w:tblBorders/>
        <w:tblCellMar>
          <w:top w:w="0" w:type="dxa"/>
          <w:left w:w="0" w:type="dxa"/>
          <w:bottom w:w="0" w:type="dxa"/>
          <w:right w:w="0" w:type="dxa"/>
        </w:tblCellMar>
        <w:tblLook w:val="01e0"/>
      </w:tblPr>
      <w:tblGrid>
        <w:gridCol w:w="437"/>
        <w:gridCol w:w="1037"/>
      </w:tblGrid>
      <w:tr>
        <w:trPr>
          <w:trHeight w:val="312" w:hRule="atLeast"/>
        </w:trPr>
        <w:tc>
          <w:tcPr>
            <w:tcW w:w="437" w:type="dxa"/>
            <w:tcBorders/>
            <w:shd w:fill="auto" w:val="clear"/>
          </w:tcPr>
          <w:p>
            <w:pPr>
              <w:pStyle w:val="TableParagraph"/>
              <w:spacing w:lineRule="exact" w:line="247" w:before="0" w:after="0"/>
              <w:rPr>
                <w:rFonts w:ascii="Liberation Serif" w:hAnsi="Liberation Serif"/>
                <w:sz w:val="22"/>
                <w:szCs w:val="22"/>
              </w:rPr>
            </w:pPr>
            <w:r>
              <w:rPr>
                <w:rFonts w:ascii="Liberation Serif" w:hAnsi="Liberation Serif"/>
                <w:sz w:val="22"/>
                <w:szCs w:val="22"/>
              </w:rPr>
              <w:t>Α.</w:t>
            </w:r>
          </w:p>
        </w:tc>
        <w:tc>
          <w:tcPr>
            <w:tcW w:w="1037" w:type="dxa"/>
            <w:tcBorders/>
            <w:shd w:fill="auto" w:val="clear"/>
          </w:tcPr>
          <w:p>
            <w:pPr>
              <w:pStyle w:val="TableParagraph"/>
              <w:spacing w:lineRule="exact" w:line="247" w:before="0" w:after="0"/>
              <w:ind w:left="179" w:right="0" w:hanging="0"/>
              <w:rPr>
                <w:rFonts w:ascii="Liberation Serif" w:hAnsi="Liberation Serif"/>
                <w:sz w:val="22"/>
                <w:szCs w:val="22"/>
              </w:rPr>
            </w:pPr>
            <w:r>
              <w:rPr>
                <w:rFonts w:ascii="Liberation Serif" w:hAnsi="Liberation Serif"/>
                <w:sz w:val="22"/>
                <w:szCs w:val="22"/>
              </w:rPr>
              <w:t>25 %</w:t>
            </w:r>
          </w:p>
        </w:tc>
      </w:tr>
      <w:tr>
        <w:trPr>
          <w:trHeight w:val="379" w:hRule="atLeast"/>
        </w:trPr>
        <w:tc>
          <w:tcPr>
            <w:tcW w:w="437" w:type="dxa"/>
            <w:tcBorders/>
            <w:shd w:fill="auto" w:val="clear"/>
          </w:tcPr>
          <w:p>
            <w:pPr>
              <w:pStyle w:val="TableParagraph"/>
              <w:rPr>
                <w:rFonts w:ascii="Liberation Serif" w:hAnsi="Liberation Serif"/>
                <w:sz w:val="22"/>
                <w:szCs w:val="22"/>
              </w:rPr>
            </w:pPr>
            <w:r>
              <w:rPr>
                <w:rFonts w:ascii="Liberation Serif" w:hAnsi="Liberation Serif"/>
                <w:sz w:val="22"/>
                <w:szCs w:val="22"/>
              </w:rPr>
              <w:t>Β.</w:t>
            </w:r>
          </w:p>
        </w:tc>
        <w:tc>
          <w:tcPr>
            <w:tcW w:w="1037" w:type="dxa"/>
            <w:tcBorders/>
            <w:shd w:fill="auto" w:val="clear"/>
          </w:tcPr>
          <w:p>
            <w:pPr>
              <w:pStyle w:val="TableParagraph"/>
              <w:ind w:left="179" w:right="0" w:hanging="0"/>
              <w:rPr>
                <w:rFonts w:ascii="Liberation Serif" w:hAnsi="Liberation Serif"/>
                <w:sz w:val="22"/>
                <w:szCs w:val="22"/>
              </w:rPr>
            </w:pPr>
            <w:r>
              <w:rPr>
                <w:rFonts w:ascii="Liberation Serif" w:hAnsi="Liberation Serif"/>
                <w:sz w:val="22"/>
                <w:szCs w:val="22"/>
              </w:rPr>
              <w:t>33,33</w:t>
            </w:r>
            <w:r>
              <w:rPr>
                <w:rFonts w:ascii="Liberation Serif" w:hAnsi="Liberation Serif"/>
                <w:spacing w:val="-2"/>
                <w:sz w:val="22"/>
                <w:szCs w:val="22"/>
              </w:rPr>
              <w:t>%</w:t>
            </w:r>
          </w:p>
        </w:tc>
      </w:tr>
      <w:tr>
        <w:trPr>
          <w:trHeight w:val="380" w:hRule="atLeast"/>
        </w:trPr>
        <w:tc>
          <w:tcPr>
            <w:tcW w:w="437" w:type="dxa"/>
            <w:tcBorders/>
            <w:shd w:fill="auto" w:val="clear"/>
          </w:tcPr>
          <w:p>
            <w:pPr>
              <w:pStyle w:val="TableParagraph"/>
              <w:rPr>
                <w:rFonts w:ascii="Liberation Serif" w:hAnsi="Liberation Serif"/>
                <w:sz w:val="22"/>
                <w:szCs w:val="22"/>
              </w:rPr>
            </w:pPr>
            <w:r>
              <w:rPr>
                <w:rFonts w:ascii="Liberation Serif" w:hAnsi="Liberation Serif"/>
                <w:sz w:val="22"/>
                <w:szCs w:val="22"/>
              </w:rPr>
              <w:t>Γ.</w:t>
            </w:r>
          </w:p>
        </w:tc>
        <w:tc>
          <w:tcPr>
            <w:tcW w:w="1037" w:type="dxa"/>
            <w:tcBorders/>
            <w:shd w:fill="auto" w:val="clear"/>
          </w:tcPr>
          <w:p>
            <w:pPr>
              <w:pStyle w:val="TableParagraph"/>
              <w:ind w:left="179" w:right="0" w:hanging="0"/>
              <w:rPr>
                <w:rFonts w:ascii="Liberation Serif" w:hAnsi="Liberation Serif"/>
                <w:sz w:val="22"/>
                <w:szCs w:val="22"/>
              </w:rPr>
            </w:pPr>
            <w:r>
              <w:rPr>
                <w:rFonts w:ascii="Liberation Serif" w:hAnsi="Liberation Serif"/>
                <w:sz w:val="22"/>
                <w:szCs w:val="22"/>
              </w:rPr>
              <w:t>50 %</w:t>
            </w:r>
          </w:p>
        </w:tc>
      </w:tr>
      <w:tr>
        <w:trPr>
          <w:trHeight w:val="314" w:hRule="atLeast"/>
        </w:trPr>
        <w:tc>
          <w:tcPr>
            <w:tcW w:w="437" w:type="dxa"/>
            <w:tcBorders/>
            <w:shd w:fill="auto" w:val="clear"/>
          </w:tcPr>
          <w:p>
            <w:pPr>
              <w:pStyle w:val="TableParagraph"/>
              <w:spacing w:lineRule="exact" w:line="233" w:before="61" w:after="0"/>
              <w:rPr>
                <w:rFonts w:ascii="Liberation Serif" w:hAnsi="Liberation Serif"/>
                <w:sz w:val="22"/>
                <w:szCs w:val="22"/>
              </w:rPr>
            </w:pPr>
            <w:r>
              <w:rPr>
                <w:rFonts w:ascii="Liberation Serif" w:hAnsi="Liberation Serif"/>
                <w:sz w:val="22"/>
                <w:szCs w:val="22"/>
              </w:rPr>
              <w:t>Δ.</w:t>
            </w:r>
          </w:p>
        </w:tc>
        <w:tc>
          <w:tcPr>
            <w:tcW w:w="1037" w:type="dxa"/>
            <w:tcBorders/>
            <w:shd w:fill="auto" w:val="clear"/>
          </w:tcPr>
          <w:p>
            <w:pPr>
              <w:pStyle w:val="TableParagraph"/>
              <w:spacing w:lineRule="exact" w:line="233" w:before="61" w:after="0"/>
              <w:ind w:left="180" w:right="0" w:hanging="0"/>
              <w:rPr>
                <w:rFonts w:ascii="Liberation Serif" w:hAnsi="Liberation Serif"/>
                <w:sz w:val="22"/>
                <w:szCs w:val="22"/>
              </w:rPr>
            </w:pPr>
            <w:r>
              <w:rPr>
                <w:rFonts w:ascii="Liberation Serif" w:hAnsi="Liberation Serif"/>
                <w:sz w:val="22"/>
                <w:szCs w:val="22"/>
              </w:rPr>
              <w:t>75 %</w:t>
            </w:r>
          </w:p>
        </w:tc>
      </w:tr>
    </w:tbl>
    <w:p>
      <w:pPr>
        <w:pStyle w:val="ListParagraph"/>
        <w:tabs>
          <w:tab w:val="left" w:pos="680" w:leader="none"/>
          <w:tab w:val="left" w:pos="681" w:leader="none"/>
          <w:tab w:val="left" w:pos="1246" w:leader="none"/>
        </w:tabs>
        <w:spacing w:lineRule="auto" w:line="415" w:before="150" w:after="0"/>
        <w:ind w:left="0" w:right="2535" w:hanging="0"/>
        <w:jc w:val="left"/>
        <w:rPr>
          <w:rFonts w:ascii="Liberation Serif" w:hAnsi="Liberation Serif"/>
          <w:sz w:val="22"/>
          <w:szCs w:val="22"/>
          <w:lang w:val="en-US"/>
        </w:rPr>
      </w:pPr>
      <w:r>
        <w:rPr/>
      </w:r>
    </w:p>
    <w:p>
      <w:pPr>
        <w:pStyle w:val="ListParagraph"/>
        <w:tabs>
          <w:tab w:val="left" w:pos="680" w:leader="none"/>
          <w:tab w:val="left" w:pos="681" w:leader="none"/>
          <w:tab w:val="left" w:pos="1246" w:leader="none"/>
        </w:tabs>
        <w:spacing w:lineRule="auto" w:line="415" w:before="150" w:after="0"/>
        <w:ind w:left="0" w:right="2535" w:hanging="0"/>
        <w:jc w:val="left"/>
        <w:rPr/>
      </w:pPr>
      <w:r>
        <w:rPr>
          <w:rFonts w:ascii="Liberation Serif" w:hAnsi="Liberation Serif"/>
          <w:sz w:val="22"/>
          <w:szCs w:val="22"/>
          <w:lang w:val="en-US"/>
        </w:rPr>
        <w:t xml:space="preserve">      </w:t>
      </w:r>
      <w:r>
        <w:rPr>
          <w:rFonts w:ascii="Liberation Serif" w:hAnsi="Liberation Serif"/>
          <w:sz w:val="22"/>
          <w:szCs w:val="22"/>
          <w:lang w:val="en-US"/>
        </w:rPr>
        <w:t xml:space="preserve">III. </w:t>
      </w:r>
      <w:r>
        <w:rPr>
          <w:rFonts w:ascii="Liberation Serif" w:hAnsi="Liberation Serif"/>
          <w:sz w:val="22"/>
          <w:szCs w:val="22"/>
        </w:rPr>
        <w:t>Η παρουσία της μετατόπισης τύπου Robertson μπορεί να εντοπιστεί:</w:t>
      </w:r>
    </w:p>
    <w:p>
      <w:pPr>
        <w:pStyle w:val="Style16"/>
        <w:rPr>
          <w:rFonts w:ascii="Liberation Serif" w:hAnsi="Liberation Serif"/>
          <w:sz w:val="22"/>
          <w:szCs w:val="22"/>
        </w:rPr>
      </w:pPr>
      <w:r>
        <w:rPr>
          <w:rFonts w:ascii="Liberation Serif" w:hAnsi="Liberation Serif"/>
          <w:sz w:val="22"/>
          <w:szCs w:val="22"/>
          <w:lang w:val="el-GR"/>
        </w:rPr>
        <w:t xml:space="preserve">α. </w:t>
      </w:r>
      <w:r>
        <w:rPr>
          <w:rFonts w:ascii="Liberation Serif" w:hAnsi="Liberation Serif"/>
          <w:sz w:val="22"/>
          <w:szCs w:val="22"/>
        </w:rPr>
        <w:t>με κατασκευή του καρυότυπου.</w:t>
        <w:tab/>
      </w:r>
    </w:p>
    <w:p>
      <w:pPr>
        <w:pStyle w:val="Style16"/>
        <w:rPr>
          <w:rFonts w:ascii="Liberation Serif" w:hAnsi="Liberation Serif"/>
          <w:sz w:val="22"/>
          <w:szCs w:val="22"/>
        </w:rPr>
      </w:pPr>
      <w:r>
        <w:rPr>
          <w:rFonts w:ascii="Liberation Serif" w:hAnsi="Liberation Serif"/>
          <w:sz w:val="22"/>
          <w:szCs w:val="22"/>
        </w:rPr>
        <w:t>β. με εξέταση των μειωτικών χρωμοσωμάτων.</w:t>
      </w:r>
    </w:p>
    <w:p>
      <w:pPr>
        <w:pStyle w:val="Style16"/>
        <w:rPr>
          <w:rFonts w:ascii="Liberation Serif" w:hAnsi="Liberation Serif"/>
          <w:sz w:val="22"/>
          <w:szCs w:val="22"/>
        </w:rPr>
      </w:pPr>
      <w:r>
        <w:rPr>
          <w:rFonts w:ascii="Liberation Serif" w:hAnsi="Liberation Serif"/>
          <w:sz w:val="22"/>
          <w:szCs w:val="22"/>
        </w:rPr>
        <w:t>γ. με βιοχημική ανάλυση.</w:t>
      </w:r>
    </w:p>
    <w:p>
      <w:pPr>
        <w:pStyle w:val="Style16"/>
        <w:rPr>
          <w:rFonts w:ascii="Liberation Serif" w:hAnsi="Liberation Serif"/>
          <w:sz w:val="22"/>
          <w:szCs w:val="22"/>
        </w:rPr>
      </w:pPr>
      <w:r>
        <w:rPr>
          <w:rFonts w:ascii="Liberation Serif" w:hAnsi="Liberation Serif"/>
          <w:sz w:val="22"/>
          <w:szCs w:val="22"/>
        </w:rPr>
        <w:t>δ. με παρατήρηση του φαινότυπου.</w:t>
      </w:r>
    </w:p>
    <w:p>
      <w:pPr>
        <w:pStyle w:val="Style16"/>
        <w:rPr>
          <w:rFonts w:ascii="Liberation Serif" w:hAnsi="Liberation Serif"/>
          <w:sz w:val="22"/>
          <w:szCs w:val="22"/>
        </w:rPr>
      </w:pPr>
      <w:r>
        <w:rPr>
          <w:rFonts w:ascii="Liberation Serif" w:hAnsi="Liberation Serif"/>
          <w:sz w:val="22"/>
          <w:szCs w:val="22"/>
        </w:rPr>
      </w:r>
    </w:p>
    <w:p>
      <w:pPr>
        <w:pStyle w:val="Style16"/>
        <w:rPr>
          <w:rFonts w:ascii="Liberation Serif" w:hAnsi="Liberation Serif"/>
          <w:sz w:val="22"/>
          <w:szCs w:val="22"/>
        </w:rPr>
      </w:pPr>
      <w:r>
        <w:rPr>
          <w:rFonts w:ascii="Liberation Serif" w:hAnsi="Liberation Serif"/>
          <w:sz w:val="22"/>
          <w:szCs w:val="22"/>
        </w:rPr>
      </w:r>
    </w:p>
    <w:p>
      <w:pPr>
        <w:pStyle w:val="Style16"/>
        <w:ind w:left="0" w:right="0" w:hanging="0"/>
        <w:rPr>
          <w:rFonts w:ascii="Liberation Serif" w:hAnsi="Liberation Serif"/>
          <w:sz w:val="22"/>
          <w:szCs w:val="22"/>
        </w:rPr>
      </w:pPr>
      <w:r>
        <w:rPr>
          <w:rFonts w:ascii="Liberation Serif" w:hAnsi="Liberation Serif"/>
          <w:sz w:val="22"/>
          <w:szCs w:val="22"/>
          <w:lang w:val="en-US"/>
        </w:rPr>
        <w:t xml:space="preserve"> </w:t>
      </w:r>
      <w:r>
        <w:rPr>
          <w:rFonts w:ascii="Liberation Serif" w:hAnsi="Liberation Serif"/>
          <w:sz w:val="22"/>
          <w:szCs w:val="22"/>
          <w:lang w:val="en-US"/>
        </w:rPr>
        <w:t xml:space="preserve">IV. </w:t>
      </w:r>
      <w:r>
        <w:rPr>
          <w:rFonts w:ascii="Liberation Serif" w:hAnsi="Liberation Serif"/>
          <w:sz w:val="22"/>
          <w:szCs w:val="22"/>
        </w:rPr>
        <w:t>Στην εικόνα απεικονίζονται μερικοί από τους γαμέ</w:t>
      </w:r>
      <w:r>
        <w:rPr>
          <w:rFonts w:ascii="Liberation Serif" w:hAnsi="Liberation Serif"/>
          <w:spacing w:val="-59"/>
          <w:sz w:val="22"/>
          <w:szCs w:val="22"/>
        </w:rPr>
        <w:t xml:space="preserve">τ ε ς </w:t>
      </w:r>
      <w:r>
        <w:rPr>
          <w:rFonts w:ascii="Liberation Serif" w:hAnsi="Liberation Serif"/>
          <w:spacing w:val="-59"/>
          <w:sz w:val="22"/>
          <w:szCs w:val="22"/>
          <w:lang w:val="el-GR"/>
        </w:rPr>
        <w:t>τ ου    ά  νδ  ρ  α   φ ο ρ  έ α</w:t>
      </w:r>
      <w:r>
        <w:rPr>
          <w:rFonts w:ascii="Liberation Serif" w:hAnsi="Liberation Serif"/>
          <w:spacing w:val="-59"/>
          <w:sz w:val="22"/>
          <w:szCs w:val="22"/>
        </w:rPr>
        <w:t>.</w:t>
      </w:r>
    </w:p>
    <w:p>
      <w:pPr>
        <w:pStyle w:val="Style16"/>
        <w:ind w:left="0" w:right="0" w:hanging="0"/>
        <w:rPr>
          <w:rFonts w:ascii="Liberation Serif" w:hAnsi="Liberation Serif"/>
          <w:sz w:val="22"/>
          <w:szCs w:val="22"/>
        </w:rPr>
      </w:pPr>
      <w:r>
        <w:rPr>
          <w:rFonts w:ascii="Liberation Serif" w:hAnsi="Liberation Serif"/>
          <w:spacing w:val="-59"/>
          <w:sz w:val="22"/>
          <w:szCs w:val="22"/>
        </w:rPr>
        <w:t xml:space="preserve"> </w:t>
      </w:r>
      <w:r>
        <w:rPr>
          <w:rFonts w:ascii="Liberation Serif" w:hAnsi="Liberation Serif"/>
          <w:spacing w:val="-59"/>
          <w:sz w:val="22"/>
          <w:szCs w:val="22"/>
        </w:rPr>
        <w:t xml:space="preserve">Φ  υ σ   ι ο  λ ο  γ ι κ ό      π  α   ι δ  ί   μ  π ο  ρ   εί </w:t>
      </w:r>
      <w:r>
        <w:rPr>
          <w:rFonts w:ascii="Liberation Serif" w:hAnsi="Liberation Serif"/>
          <w:spacing w:val="1"/>
          <w:sz w:val="22"/>
          <w:szCs w:val="22"/>
        </w:rPr>
        <w:t>να προκύψει αν το φυσιολογικό ωάριο γονιμοποιηθεί</w:t>
      </w:r>
    </w:p>
    <w:p>
      <w:pPr>
        <w:pStyle w:val="Style16"/>
        <w:ind w:left="0" w:right="0" w:hanging="0"/>
        <w:rPr>
          <w:rFonts w:ascii="Liberation Serif" w:hAnsi="Liberation Serif"/>
          <w:sz w:val="22"/>
          <w:szCs w:val="22"/>
        </w:rPr>
      </w:pPr>
      <w:r>
        <w:drawing>
          <wp:anchor behindDoc="0" distT="0" distB="0" distL="0" distR="0" simplePos="0" locked="0" layoutInCell="1" allowOverlap="1" relativeHeight="3">
            <wp:simplePos x="0" y="0"/>
            <wp:positionH relativeFrom="column">
              <wp:posOffset>2635885</wp:posOffset>
            </wp:positionH>
            <wp:positionV relativeFrom="paragraph">
              <wp:posOffset>105410</wp:posOffset>
            </wp:positionV>
            <wp:extent cx="1564640" cy="1316355"/>
            <wp:effectExtent l="0" t="0" r="0" b="0"/>
            <wp:wrapNone/>
            <wp:docPr id="2" name="image5.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descr=""/>
                    <pic:cNvPicPr>
                      <a:picLocks noChangeAspect="1" noChangeArrowheads="1"/>
                    </pic:cNvPicPr>
                  </pic:nvPicPr>
                  <pic:blipFill>
                    <a:blip r:embed="rId5"/>
                    <a:stretch>
                      <a:fillRect/>
                    </a:stretch>
                  </pic:blipFill>
                  <pic:spPr bwMode="auto">
                    <a:xfrm>
                      <a:off x="0" y="0"/>
                      <a:ext cx="1564640" cy="1316355"/>
                    </a:xfrm>
                    <a:prstGeom prst="rect">
                      <a:avLst/>
                    </a:prstGeom>
                  </pic:spPr>
                </pic:pic>
              </a:graphicData>
            </a:graphic>
          </wp:anchor>
        </w:drawing>
      </w:r>
      <w:r>
        <w:rPr>
          <w:rFonts w:ascii="Liberation Serif" w:hAnsi="Liberation Serif"/>
          <w:spacing w:val="-1"/>
          <w:sz w:val="22"/>
          <w:szCs w:val="22"/>
        </w:rPr>
        <w:t>α</w:t>
      </w:r>
      <w:r>
        <w:rPr>
          <w:rFonts w:ascii="Liberation Serif" w:hAnsi="Liberation Serif"/>
          <w:spacing w:val="-1"/>
          <w:sz w:val="22"/>
          <w:szCs w:val="22"/>
        </w:rPr>
        <w:t>πό:</w:t>
      </w:r>
    </w:p>
    <w:p>
      <w:pPr>
        <w:pStyle w:val="Style16"/>
        <w:rPr>
          <w:rFonts w:ascii="Liberation Serif" w:hAnsi="Liberation Serif"/>
          <w:sz w:val="22"/>
          <w:szCs w:val="22"/>
        </w:rPr>
      </w:pPr>
      <w:r>
        <w:rPr>
          <w:rFonts w:ascii="Liberation Serif" w:hAnsi="Liberation Serif"/>
          <w:sz w:val="22"/>
          <w:szCs w:val="22"/>
        </w:rPr>
        <w:t>α. τον γαμέτη Ι μόνο</w:t>
      </w:r>
    </w:p>
    <w:p>
      <w:pPr>
        <w:pStyle w:val="Style16"/>
        <w:rPr>
          <w:rFonts w:ascii="Liberation Serif" w:hAnsi="Liberation Serif"/>
          <w:sz w:val="22"/>
          <w:szCs w:val="22"/>
        </w:rPr>
      </w:pPr>
      <w:r>
        <w:rPr>
          <w:rFonts w:ascii="Liberation Serif" w:hAnsi="Liberation Serif"/>
          <w:sz w:val="22"/>
          <w:szCs w:val="22"/>
        </w:rPr>
        <w:t>β. τους γαμέτες Ι και ΙΙ</w:t>
      </w:r>
    </w:p>
    <w:p>
      <w:pPr>
        <w:pStyle w:val="Style16"/>
        <w:rPr>
          <w:rFonts w:ascii="Liberation Serif" w:hAnsi="Liberation Serif"/>
          <w:sz w:val="22"/>
          <w:szCs w:val="22"/>
        </w:rPr>
      </w:pPr>
      <w:r>
        <w:rPr>
          <w:rFonts w:ascii="Liberation Serif" w:hAnsi="Liberation Serif"/>
          <w:sz w:val="22"/>
          <w:szCs w:val="22"/>
        </w:rPr>
        <w:t>γ. τους γαμέτες Ι  και ΙΙΙ</w:t>
      </w:r>
    </w:p>
    <w:p>
      <w:pPr>
        <w:pStyle w:val="Style16"/>
        <w:rPr>
          <w:rFonts w:ascii="Liberation Serif" w:hAnsi="Liberation Serif"/>
          <w:sz w:val="22"/>
          <w:szCs w:val="22"/>
        </w:rPr>
      </w:pPr>
      <w:r>
        <w:rPr>
          <w:rFonts w:ascii="Liberation Serif" w:hAnsi="Liberation Serif"/>
          <w:sz w:val="22"/>
          <w:szCs w:val="22"/>
        </w:rPr>
        <w:t>δ. τους γαμέτες ΙΙ και ΙΙΙ</w:t>
      </w:r>
    </w:p>
    <w:p>
      <w:pPr>
        <w:pStyle w:val="Style16"/>
        <w:rPr>
          <w:rFonts w:ascii="Liberation Serif" w:hAnsi="Liberation Serif"/>
          <w:sz w:val="22"/>
          <w:szCs w:val="22"/>
        </w:rPr>
      </w:pPr>
      <w:r>
        <w:rPr>
          <w:rFonts w:ascii="Liberation Serif" w:hAnsi="Liberation Serif"/>
          <w:sz w:val="22"/>
          <w:szCs w:val="22"/>
        </w:rPr>
      </w:r>
    </w:p>
    <w:p>
      <w:pPr>
        <w:pStyle w:val="Style16"/>
        <w:rPr>
          <w:rFonts w:ascii="Liberation Serif" w:hAnsi="Liberation Serif"/>
          <w:sz w:val="22"/>
          <w:szCs w:val="22"/>
        </w:rPr>
      </w:pPr>
      <w:r>
        <w:rPr>
          <w:rFonts w:ascii="Liberation Serif" w:hAnsi="Liberation Serif"/>
          <w:sz w:val="22"/>
          <w:szCs w:val="22"/>
        </w:rPr>
      </w:r>
    </w:p>
    <w:p>
      <w:pPr>
        <w:pStyle w:val="Style16"/>
        <w:rPr>
          <w:rFonts w:ascii="Liberation Serif" w:hAnsi="Liberation Serif"/>
          <w:sz w:val="22"/>
          <w:szCs w:val="22"/>
        </w:rPr>
      </w:pPr>
      <w:r>
        <w:rPr>
          <w:rFonts w:ascii="Liberation Serif" w:hAnsi="Liberation Serif"/>
          <w:sz w:val="22"/>
          <w:szCs w:val="22"/>
        </w:rPr>
      </w:r>
    </w:p>
    <w:p>
      <w:pPr>
        <w:pStyle w:val="Style16"/>
        <w:rPr>
          <w:rFonts w:ascii="Liberation Serif" w:hAnsi="Liberation Serif"/>
          <w:sz w:val="22"/>
          <w:szCs w:val="22"/>
        </w:rPr>
      </w:pPr>
      <w:r>
        <w:rPr>
          <w:rFonts w:ascii="Liberation Serif" w:hAnsi="Liberation Serif"/>
          <w:sz w:val="22"/>
          <w:szCs w:val="22"/>
        </w:rPr>
      </w:r>
    </w:p>
    <w:p>
      <w:pPr>
        <w:pStyle w:val="Style16"/>
        <w:spacing w:before="3" w:after="0"/>
        <w:rPr>
          <w:rFonts w:ascii="Liberation Serif" w:hAnsi="Liberation Serif"/>
          <w:sz w:val="22"/>
          <w:szCs w:val="22"/>
        </w:rPr>
      </w:pPr>
      <w:r>
        <w:rPr>
          <w:rFonts w:ascii="Liberation Serif" w:hAnsi="Liberation Serif"/>
          <w:sz w:val="22"/>
          <w:szCs w:val="22"/>
        </w:rPr>
      </w:r>
    </w:p>
    <w:p>
      <w:pPr>
        <w:pStyle w:val="ListParagraph"/>
        <w:numPr>
          <w:ilvl w:val="0"/>
          <w:numId w:val="0"/>
        </w:numPr>
        <w:tabs>
          <w:tab w:val="left" w:pos="679" w:leader="none"/>
          <w:tab w:val="left" w:pos="680" w:leader="none"/>
        </w:tabs>
        <w:spacing w:lineRule="auto" w:line="302" w:before="0" w:after="0"/>
        <w:ind w:left="791" w:right="574" w:hanging="0"/>
        <w:jc w:val="left"/>
        <w:rPr>
          <w:rFonts w:ascii="Liberation Serif" w:hAnsi="Liberation Serif"/>
          <w:sz w:val="22"/>
          <w:szCs w:val="22"/>
        </w:rPr>
      </w:pPr>
      <w:r>
        <w:rPr>
          <w:rFonts w:ascii="Liberation Serif" w:hAnsi="Liberation Serif"/>
          <w:sz w:val="22"/>
          <w:szCs w:val="22"/>
          <w:lang w:val="en-US"/>
        </w:rPr>
        <w:t xml:space="preserve">V. </w:t>
      </w:r>
      <w:r>
        <w:rPr>
          <w:rFonts w:ascii="Liberation Serif" w:hAnsi="Liberation Serif"/>
          <w:sz w:val="22"/>
          <w:szCs w:val="22"/>
        </w:rPr>
        <w:t xml:space="preserve">Θέλετε να κατασκευάσετε στο εργαστήριο μια μετατόπιση τύπου Robertson. Ποια από τις </w:t>
      </w:r>
      <w:r>
        <w:rPr>
          <w:rFonts w:ascii="Liberation Serif" w:hAnsi="Liberation Serif"/>
          <w:spacing w:val="-59"/>
          <w:sz w:val="22"/>
          <w:szCs w:val="22"/>
        </w:rPr>
        <w:t xml:space="preserve">π   α  ρ  α  κ  ά  τ ω    τε χ ν  ι κ έ  ς      θ α  </w:t>
      </w:r>
      <w:r>
        <w:rPr>
          <w:rFonts w:ascii="Liberation Serif" w:hAnsi="Liberation Serif"/>
          <w:spacing w:val="-1"/>
          <w:sz w:val="22"/>
          <w:szCs w:val="22"/>
        </w:rPr>
        <w:t xml:space="preserve">βοηθήσει στην </w:t>
      </w:r>
      <w:r>
        <w:rPr>
          <w:rFonts w:ascii="Liberation Serif" w:hAnsi="Liberation Serif"/>
          <w:spacing w:val="-3"/>
          <w:sz w:val="22"/>
          <w:szCs w:val="22"/>
        </w:rPr>
        <w:t xml:space="preserve">προσπάθειά σας </w:t>
      </w:r>
      <w:r>
        <w:rPr>
          <w:rFonts w:ascii="Liberation Serif" w:hAnsi="Liberation Serif"/>
          <w:spacing w:val="-1"/>
          <w:sz w:val="22"/>
          <w:szCs w:val="22"/>
        </w:rPr>
        <w:t>αυτή;</w:t>
      </w:r>
    </w:p>
    <w:p>
      <w:pPr>
        <w:pStyle w:val="Style16"/>
        <w:rPr>
          <w:rFonts w:ascii="Liberation Serif" w:hAnsi="Liberation Serif"/>
          <w:sz w:val="22"/>
          <w:szCs w:val="22"/>
        </w:rPr>
      </w:pPr>
      <w:r>
        <w:rPr>
          <w:rFonts w:ascii="Liberation Serif" w:hAnsi="Liberation Serif"/>
          <w:sz w:val="22"/>
          <w:szCs w:val="22"/>
          <w:lang w:val="el-GR"/>
        </w:rPr>
        <w:t xml:space="preserve">α. </w:t>
      </w:r>
      <w:r>
        <w:rPr>
          <w:rFonts w:ascii="Liberation Serif" w:hAnsi="Liberation Serif"/>
          <w:sz w:val="22"/>
          <w:szCs w:val="22"/>
        </w:rPr>
        <w:t>Η αλυσιδωτή αντίδραση πολυμεράσης.</w:t>
      </w:r>
    </w:p>
    <w:p>
      <w:pPr>
        <w:pStyle w:val="Style16"/>
        <w:rPr>
          <w:rFonts w:ascii="Liberation Serif" w:hAnsi="Liberation Serif"/>
          <w:sz w:val="22"/>
          <w:szCs w:val="22"/>
        </w:rPr>
      </w:pPr>
      <w:r>
        <w:rPr>
          <w:rFonts w:ascii="Liberation Serif" w:hAnsi="Liberation Serif"/>
          <w:sz w:val="22"/>
          <w:szCs w:val="22"/>
        </w:rPr>
        <w:t>β. Ο ανασυνδυασμός του DNA.</w:t>
      </w:r>
    </w:p>
    <w:p>
      <w:pPr>
        <w:pStyle w:val="Style16"/>
        <w:rPr>
          <w:rFonts w:ascii="Liberation Serif" w:hAnsi="Liberation Serif"/>
          <w:sz w:val="22"/>
          <w:szCs w:val="22"/>
        </w:rPr>
      </w:pPr>
      <w:r>
        <w:rPr>
          <w:rFonts w:ascii="Liberation Serif" w:hAnsi="Liberation Serif"/>
          <w:sz w:val="22"/>
          <w:szCs w:val="22"/>
        </w:rPr>
        <w:t>γ. Η υβριδοποίηση του DNA.</w:t>
      </w:r>
    </w:p>
    <w:p>
      <w:pPr>
        <w:pStyle w:val="Style16"/>
        <w:rPr>
          <w:rFonts w:ascii="Liberation Serif" w:hAnsi="Liberation Serif"/>
          <w:sz w:val="22"/>
          <w:szCs w:val="22"/>
        </w:rPr>
      </w:pPr>
      <w:r>
        <w:rPr>
          <w:rFonts w:ascii="Liberation Serif" w:hAnsi="Liberation Serif"/>
          <w:sz w:val="22"/>
          <w:szCs w:val="22"/>
        </w:rPr>
        <w:t>δ. Η κλωνοποίηση του DNA.</w:t>
      </w:r>
    </w:p>
    <w:p>
      <w:pPr>
        <w:pStyle w:val="Style16"/>
        <w:rPr>
          <w:rFonts w:ascii="Liberation Serif" w:hAnsi="Liberation Serif"/>
          <w:sz w:val="22"/>
          <w:szCs w:val="22"/>
        </w:rPr>
      </w:pPr>
      <w:r>
        <w:rPr>
          <w:rFonts w:ascii="Liberation Serif" w:hAnsi="Liberation Serif"/>
          <w:sz w:val="22"/>
          <w:szCs w:val="22"/>
        </w:rPr>
      </w:r>
    </w:p>
    <w:p>
      <w:pPr>
        <w:pStyle w:val="ListParagraph"/>
        <w:numPr>
          <w:ilvl w:val="0"/>
          <w:numId w:val="0"/>
        </w:numPr>
        <w:tabs>
          <w:tab w:val="left" w:pos="680" w:leader="none"/>
          <w:tab w:val="left" w:pos="681" w:leader="none"/>
        </w:tabs>
        <w:spacing w:lineRule="auto" w:line="302" w:before="153" w:after="0"/>
        <w:ind w:left="792" w:right="371" w:hanging="0"/>
        <w:jc w:val="left"/>
        <w:rPr>
          <w:rFonts w:ascii="Liberation Serif" w:hAnsi="Liberation Serif"/>
          <w:sz w:val="22"/>
          <w:szCs w:val="22"/>
        </w:rPr>
      </w:pPr>
      <w:r>
        <w:rPr>
          <w:rFonts w:ascii="Liberation Serif" w:hAnsi="Liberation Serif"/>
          <w:sz w:val="22"/>
          <w:szCs w:val="22"/>
          <w:lang w:val="en-US"/>
        </w:rPr>
        <w:t xml:space="preserve">VI. </w:t>
      </w:r>
      <w:r>
        <w:rPr>
          <w:rFonts w:ascii="Liberation Serif" w:hAnsi="Liberation Serif"/>
          <w:sz w:val="22"/>
          <w:szCs w:val="22"/>
        </w:rPr>
        <w:t xml:space="preserve">Εξηγήστε πώς οικογένειες με μετατόπιση τύπου Robertson είναι πιθανό να έχουν παιδιά με </w:t>
      </w:r>
      <w:r>
        <w:rPr>
          <w:rFonts w:ascii="Liberation Serif" w:hAnsi="Liberation Serif"/>
          <w:spacing w:val="-59"/>
          <w:sz w:val="22"/>
          <w:szCs w:val="22"/>
        </w:rPr>
        <w:t xml:space="preserve">σ ύν δ ρ  ο   μ ο  </w:t>
      </w:r>
      <w:r>
        <w:rPr>
          <w:rFonts w:ascii="Liberation Serif" w:hAnsi="Liberation Serif"/>
          <w:spacing w:val="-1"/>
          <w:sz w:val="22"/>
          <w:szCs w:val="22"/>
        </w:rPr>
        <w:t>Down;</w:t>
      </w:r>
    </w:p>
    <w:p>
      <w:pPr>
        <w:pStyle w:val="ListParagraph"/>
        <w:numPr>
          <w:ilvl w:val="0"/>
          <w:numId w:val="0"/>
        </w:numPr>
        <w:tabs>
          <w:tab w:val="left" w:pos="680" w:leader="none"/>
          <w:tab w:val="left" w:pos="681" w:leader="none"/>
        </w:tabs>
        <w:spacing w:lineRule="auto" w:line="240" w:before="203" w:after="0"/>
        <w:ind w:left="679" w:right="0" w:hanging="0"/>
        <w:jc w:val="left"/>
        <w:rPr>
          <w:rFonts w:ascii="Liberation Serif" w:hAnsi="Liberation Serif"/>
          <w:sz w:val="22"/>
          <w:szCs w:val="22"/>
        </w:rPr>
      </w:pPr>
      <w:r>
        <w:rPr>
          <w:rFonts w:ascii="Liberation Serif" w:hAnsi="Liberation Serif"/>
          <w:sz w:val="22"/>
          <w:szCs w:val="22"/>
          <w:lang w:val="en-US"/>
        </w:rPr>
        <w:t xml:space="preserve"> </w:t>
      </w:r>
      <w:r>
        <w:rPr>
          <w:rFonts w:ascii="Liberation Serif" w:hAnsi="Liberation Serif"/>
          <w:sz w:val="22"/>
          <w:szCs w:val="22"/>
          <w:lang w:val="en-US"/>
        </w:rPr>
        <w:t xml:space="preserve">VII. </w:t>
      </w:r>
      <w:r>
        <w:rPr>
          <w:rFonts w:ascii="Liberation Serif" w:hAnsi="Liberation Serif"/>
          <w:sz w:val="22"/>
          <w:szCs w:val="22"/>
        </w:rPr>
        <w:t xml:space="preserve">Σε </w:t>
      </w:r>
      <w:r>
        <w:rPr>
          <w:rFonts w:ascii="Liberation Serif" w:hAnsi="Liberation Serif"/>
          <w:spacing w:val="-2"/>
          <w:sz w:val="22"/>
          <w:szCs w:val="22"/>
        </w:rPr>
        <w:t xml:space="preserve">τι διαφέρει η </w:t>
      </w:r>
      <w:r>
        <w:rPr>
          <w:rFonts w:ascii="Liberation Serif" w:hAnsi="Liberation Serif"/>
          <w:spacing w:val="-4"/>
          <w:sz w:val="22"/>
          <w:szCs w:val="22"/>
        </w:rPr>
        <w:t xml:space="preserve">μετατόπιση </w:t>
      </w:r>
      <w:r>
        <w:rPr>
          <w:rFonts w:ascii="Liberation Serif" w:hAnsi="Liberation Serif"/>
          <w:spacing w:val="-2"/>
          <w:sz w:val="22"/>
          <w:szCs w:val="22"/>
        </w:rPr>
        <w:t xml:space="preserve">κατά </w:t>
      </w:r>
      <w:r>
        <w:rPr>
          <w:rFonts w:ascii="Liberation Serif" w:hAnsi="Liberation Serif"/>
          <w:spacing w:val="-1"/>
          <w:sz w:val="22"/>
          <w:szCs w:val="22"/>
        </w:rPr>
        <w:t xml:space="preserve">Robertson </w:t>
      </w:r>
      <w:r>
        <w:rPr>
          <w:rFonts w:ascii="Liberation Serif" w:hAnsi="Liberation Serif"/>
          <w:spacing w:val="-4"/>
          <w:sz w:val="22"/>
          <w:szCs w:val="22"/>
        </w:rPr>
        <w:t xml:space="preserve">από την αμοιβαία </w:t>
      </w:r>
      <w:r>
        <w:rPr>
          <w:rFonts w:ascii="Liberation Serif" w:hAnsi="Liberation Serif"/>
          <w:spacing w:val="-2"/>
          <w:sz w:val="22"/>
          <w:szCs w:val="22"/>
        </w:rPr>
        <w:t>μετατόπιση;</w:t>
      </w:r>
    </w:p>
    <w:p>
      <w:pPr>
        <w:pStyle w:val="Style16"/>
        <w:jc w:val="both"/>
        <w:rPr>
          <w:rFonts w:ascii="Liberation Serif" w:hAnsi="Liberation Serif"/>
          <w:sz w:val="22"/>
          <w:szCs w:val="22"/>
        </w:rPr>
      </w:pPr>
      <w:r>
        <w:rPr>
          <w:rFonts w:ascii="Liberation Serif" w:hAnsi="Liberation Serif"/>
          <w:sz w:val="22"/>
          <w:szCs w:val="22"/>
        </w:rPr>
      </w:r>
    </w:p>
    <w:p>
      <w:pPr>
        <w:pStyle w:val="Style16"/>
        <w:ind w:left="0" w:right="0" w:hanging="0"/>
        <w:jc w:val="both"/>
        <w:rPr>
          <w:rFonts w:ascii="Liberation Serif" w:hAnsi="Liberation Serif"/>
          <w:sz w:val="22"/>
          <w:szCs w:val="22"/>
        </w:rPr>
      </w:pPr>
      <w:r>
        <w:rPr>
          <w:rFonts w:ascii="Liberation Serif" w:hAnsi="Liberation Serif"/>
          <w:b/>
          <w:bCs/>
          <w:sz w:val="22"/>
          <w:szCs w:val="22"/>
        </w:rPr>
        <w:t xml:space="preserve"> </w:t>
      </w:r>
      <w:r>
        <w:rPr>
          <w:rFonts w:ascii="Liberation Serif" w:hAnsi="Liberation Serif"/>
          <w:b/>
          <w:bCs/>
          <w:sz w:val="22"/>
          <w:szCs w:val="22"/>
        </w:rPr>
        <w:t>28.</w:t>
      </w:r>
      <w:r>
        <w:rPr>
          <w:rFonts w:ascii="Liberation Serif" w:hAnsi="Liberation Serif"/>
          <w:sz w:val="22"/>
          <w:szCs w:val="22"/>
        </w:rPr>
        <w:t xml:space="preserve"> Μια αλληλουχία βάσεων ενός ευκαρυωτικού  κυττάρου </w:t>
      </w:r>
      <w:r>
        <w:rPr>
          <w:rFonts w:ascii="Liberation Serif" w:hAnsi="Liberation Serif"/>
          <w:sz w:val="22"/>
          <w:szCs w:val="22"/>
          <w:lang w:val="en-US"/>
        </w:rPr>
        <w:t xml:space="preserve">DNA </w:t>
      </w:r>
      <w:r>
        <w:rPr>
          <w:rFonts w:ascii="Liberation Serif" w:hAnsi="Liberation Serif"/>
          <w:sz w:val="22"/>
          <w:szCs w:val="22"/>
          <w:lang w:val="el-GR"/>
        </w:rPr>
        <w:t xml:space="preserve">καθορίζει λειτουργική πολυπεπτιδική αλυσίδα από 230 αμινοξέα. Στο </w:t>
      </w:r>
      <w:r>
        <w:rPr>
          <w:rFonts w:ascii="Liberation Serif" w:hAnsi="Liberation Serif"/>
          <w:sz w:val="22"/>
          <w:szCs w:val="22"/>
          <w:lang w:val="en-US"/>
        </w:rPr>
        <w:t xml:space="preserve">DNA </w:t>
      </w:r>
      <w:r>
        <w:rPr>
          <w:rFonts w:ascii="Liberation Serif" w:hAnsi="Liberation Serif"/>
          <w:sz w:val="22"/>
          <w:szCs w:val="22"/>
          <w:lang w:val="el-GR"/>
        </w:rPr>
        <w:t>αυτό έγιναν αρκετές μεταλλάξεις που επηρεάζουν διάφορες περιοχές της κωδικής αλυσίδας του γονιδίου. Για καθεμία από τις παρακάτω περιπτώσεις να περιγράψετε το μέρος του γονιδίου που μεταλλάχθηκε</w:t>
      </w:r>
    </w:p>
    <w:p>
      <w:pPr>
        <w:pStyle w:val="Style16"/>
        <w:jc w:val="both"/>
        <w:rPr>
          <w:rFonts w:ascii="Liberation Serif" w:hAnsi="Liberation Serif"/>
          <w:sz w:val="22"/>
          <w:szCs w:val="22"/>
        </w:rPr>
      </w:pPr>
      <w:r>
        <w:rPr>
          <w:rFonts w:ascii="Liberation Serif" w:hAnsi="Liberation Serif"/>
          <w:sz w:val="22"/>
          <w:szCs w:val="22"/>
          <w:lang w:val="el-GR"/>
        </w:rPr>
        <w:t xml:space="preserve">α. παράγεται το </w:t>
      </w:r>
      <w:r>
        <w:rPr>
          <w:rFonts w:ascii="Liberation Serif" w:hAnsi="Liberation Serif"/>
          <w:sz w:val="22"/>
          <w:szCs w:val="22"/>
          <w:lang w:val="en-US"/>
        </w:rPr>
        <w:t xml:space="preserve">mRNA </w:t>
      </w:r>
      <w:r>
        <w:rPr>
          <w:rFonts w:ascii="Liberation Serif" w:hAnsi="Liberation Serif"/>
          <w:sz w:val="22"/>
          <w:szCs w:val="22"/>
          <w:lang w:val="el-GR"/>
        </w:rPr>
        <w:t>το οποίο δεν μπορεί να δεσμευτεί στο ριβόσωμα</w:t>
      </w:r>
    </w:p>
    <w:p>
      <w:pPr>
        <w:pStyle w:val="Style16"/>
        <w:jc w:val="both"/>
        <w:rPr>
          <w:rFonts w:ascii="Liberation Serif" w:hAnsi="Liberation Serif"/>
          <w:sz w:val="22"/>
          <w:szCs w:val="22"/>
        </w:rPr>
      </w:pPr>
      <w:r>
        <w:rPr>
          <w:rFonts w:ascii="Liberation Serif" w:hAnsi="Liberation Serif"/>
          <w:sz w:val="22"/>
          <w:szCs w:val="22"/>
          <w:lang w:val="el-GR"/>
        </w:rPr>
        <w:t>β. Δεν παράγεται πολυπεπτιδική αλυσίδα</w:t>
      </w:r>
    </w:p>
    <w:p>
      <w:pPr>
        <w:pStyle w:val="Style16"/>
        <w:jc w:val="both"/>
        <w:rPr>
          <w:rFonts w:ascii="Liberation Serif" w:hAnsi="Liberation Serif"/>
          <w:sz w:val="22"/>
          <w:szCs w:val="22"/>
        </w:rPr>
      </w:pPr>
      <w:r>
        <w:rPr>
          <w:rFonts w:ascii="Liberation Serif" w:hAnsi="Liberation Serif"/>
          <w:sz w:val="22"/>
          <w:szCs w:val="22"/>
          <w:lang w:val="el-GR"/>
        </w:rPr>
        <w:t xml:space="preserve">γ. Δεν παράγεται πρόδρομο </w:t>
      </w:r>
      <w:r>
        <w:rPr>
          <w:rFonts w:ascii="Liberation Serif" w:hAnsi="Liberation Serif"/>
          <w:sz w:val="22"/>
          <w:szCs w:val="22"/>
          <w:lang w:val="en-US"/>
        </w:rPr>
        <w:t xml:space="preserve">mRNA </w:t>
      </w:r>
    </w:p>
    <w:p>
      <w:pPr>
        <w:pStyle w:val="Style16"/>
        <w:jc w:val="both"/>
        <w:rPr>
          <w:rFonts w:ascii="Liberation Serif" w:hAnsi="Liberation Serif"/>
          <w:sz w:val="22"/>
          <w:szCs w:val="22"/>
          <w:lang w:val="el-GR"/>
        </w:rPr>
      </w:pPr>
      <w:r>
        <w:rPr>
          <w:rFonts w:ascii="Liberation Serif" w:hAnsi="Liberation Serif"/>
          <w:sz w:val="22"/>
          <w:szCs w:val="22"/>
          <w:lang w:val="el-GR"/>
        </w:rPr>
        <w:t>δ. παράγεται κανονικό μέγεθος, μη λειτουργική πολυπεπτιδική αλυσίδα λόγω αντικατάστασης ενός αμινοξέως</w:t>
      </w:r>
    </w:p>
    <w:p>
      <w:pPr>
        <w:pStyle w:val="Style16"/>
        <w:jc w:val="both"/>
        <w:rPr>
          <w:rFonts w:ascii="Liberation Serif" w:hAnsi="Liberation Serif"/>
          <w:sz w:val="22"/>
          <w:szCs w:val="22"/>
          <w:lang w:val="el-GR"/>
        </w:rPr>
      </w:pPr>
      <w:r>
        <w:rPr>
          <w:rFonts w:ascii="Liberation Serif" w:hAnsi="Liberation Serif"/>
          <w:sz w:val="22"/>
          <w:szCs w:val="22"/>
          <w:lang w:val="el-GR"/>
        </w:rPr>
        <w:t>ε. παράγεται πολυπεπτιδική αλυσίδα από 100 αμινοξέα</w:t>
      </w:r>
    </w:p>
    <w:p>
      <w:pPr>
        <w:pStyle w:val="Style16"/>
        <w:jc w:val="both"/>
        <w:rPr>
          <w:rFonts w:ascii="Liberation Serif" w:hAnsi="Liberation Serif"/>
          <w:sz w:val="22"/>
          <w:szCs w:val="22"/>
          <w:lang w:val="el-GR"/>
        </w:rPr>
      </w:pPr>
      <w:r>
        <w:rPr>
          <w:rFonts w:ascii="Liberation Serif" w:hAnsi="Liberation Serif"/>
          <w:sz w:val="22"/>
          <w:szCs w:val="22"/>
          <w:lang w:val="el-GR"/>
        </w:rPr>
        <w:t>στ. παράγεται πολυπεπτιδική αλυσίδα από 240 αμινοξέα</w:t>
      </w:r>
    </w:p>
    <w:p>
      <w:pPr>
        <w:pStyle w:val="Style16"/>
        <w:jc w:val="both"/>
        <w:rPr>
          <w:rFonts w:ascii="Liberation Serif" w:hAnsi="Liberation Serif"/>
          <w:sz w:val="22"/>
          <w:szCs w:val="22"/>
        </w:rPr>
      </w:pPr>
      <w:r>
        <w:rPr>
          <w:rFonts w:ascii="Liberation Serif" w:hAnsi="Liberation Serif"/>
          <w:sz w:val="22"/>
          <w:szCs w:val="22"/>
        </w:rPr>
      </w:r>
    </w:p>
    <w:p>
      <w:pPr>
        <w:pStyle w:val="Style16"/>
        <w:jc w:val="both"/>
        <w:rPr>
          <w:rFonts w:ascii="Liberation Serif" w:hAnsi="Liberation Serif"/>
          <w:sz w:val="22"/>
          <w:szCs w:val="22"/>
        </w:rPr>
      </w:pPr>
      <w:r>
        <w:rPr>
          <w:rFonts w:ascii="Liberation Serif" w:hAnsi="Liberation Serif"/>
          <w:sz w:val="22"/>
          <w:szCs w:val="22"/>
        </w:rPr>
      </w:r>
    </w:p>
    <w:p>
      <w:pPr>
        <w:pStyle w:val="Style16"/>
        <w:jc w:val="both"/>
        <w:rPr>
          <w:rFonts w:ascii="Liberation Serif" w:hAnsi="Liberation Serif"/>
          <w:sz w:val="22"/>
          <w:szCs w:val="22"/>
        </w:rPr>
      </w:pPr>
      <w:r>
        <w:rPr>
          <w:rFonts w:ascii="Liberation Serif" w:hAnsi="Liberation Serif"/>
          <w:sz w:val="22"/>
          <w:szCs w:val="22"/>
        </w:rPr>
      </w:r>
    </w:p>
    <w:p>
      <w:pPr>
        <w:pStyle w:val="Style16"/>
        <w:jc w:val="both"/>
        <w:rPr>
          <w:rFonts w:ascii="Liberation Serif" w:hAnsi="Liberation Serif"/>
          <w:sz w:val="22"/>
          <w:szCs w:val="22"/>
        </w:rPr>
      </w:pPr>
      <w:r>
        <w:rPr>
          <w:rFonts w:ascii="Liberation Serif" w:hAnsi="Liberation Serif"/>
          <w:sz w:val="22"/>
          <w:szCs w:val="22"/>
        </w:rPr>
      </w:r>
    </w:p>
    <w:p>
      <w:pPr>
        <w:sectPr>
          <w:type w:val="continuous"/>
          <w:pgSz w:w="11906" w:h="16838"/>
          <w:pgMar w:left="740" w:right="780" w:header="717" w:top="1220" w:footer="1411" w:bottom="1600" w:gutter="0"/>
          <w:formProt w:val="false"/>
          <w:textDirection w:val="lrTb"/>
          <w:docGrid w:type="default" w:linePitch="100" w:charSpace="0"/>
        </w:sectPr>
      </w:pPr>
    </w:p>
    <w:p>
      <w:pPr>
        <w:pStyle w:val="Normal"/>
        <w:rPr>
          <w:rFonts w:ascii="Liberation Serif" w:hAnsi="Liberation Serif"/>
          <w:sz w:val="22"/>
          <w:szCs w:val="22"/>
        </w:rPr>
      </w:pPr>
      <w:r>
        <w:rPr>
          <w:rFonts w:ascii="Liberation Serif" w:hAnsi="Liberation Serif"/>
          <w:sz w:val="22"/>
          <w:szCs w:val="22"/>
        </w:rPr>
      </w:r>
    </w:p>
    <w:p>
      <w:pPr>
        <w:sectPr>
          <w:type w:val="continuous"/>
          <w:pgSz w:w="11906" w:h="16838"/>
          <w:pgMar w:left="740" w:right="780" w:header="717" w:top="1220" w:footer="1411" w:bottom="1600" w:gutter="0"/>
          <w:formProt w:val="false"/>
          <w:textDirection w:val="lrTb"/>
          <w:docGrid w:type="default" w:linePitch="100" w:charSpace="0"/>
        </w:sectPr>
      </w:pPr>
    </w:p>
    <w:p>
      <w:pPr>
        <w:pStyle w:val="Normal"/>
        <w:rPr>
          <w:rFonts w:ascii="Liberation Serif" w:hAnsi="Liberation Serif"/>
          <w:sz w:val="22"/>
          <w:szCs w:val="22"/>
        </w:rPr>
      </w:pPr>
      <w:r>
        <w:rPr>
          <w:rFonts w:ascii="Liberation Serif" w:hAnsi="Liberation Serif"/>
          <w:sz w:val="22"/>
          <w:szCs w:val="22"/>
        </w:rPr>
      </w:r>
    </w:p>
    <w:p>
      <w:pPr>
        <w:sectPr>
          <w:type w:val="continuous"/>
          <w:pgSz w:w="11906" w:h="16838"/>
          <w:pgMar w:left="740" w:right="780" w:header="717" w:top="1220" w:footer="1411" w:bottom="1600" w:gutter="0"/>
          <w:formProt w:val="false"/>
          <w:textDirection w:val="lrTb"/>
          <w:docGrid w:type="default" w:linePitch="100" w:charSpace="0"/>
        </w:sectPr>
      </w:pPr>
    </w:p>
    <w:p>
      <w:pPr>
        <w:pStyle w:val="Normal"/>
        <w:rPr/>
      </w:pPr>
      <w:r>
        <w:rPr/>
      </w:r>
    </w:p>
    <w:p>
      <w:pPr>
        <w:sectPr>
          <w:type w:val="continuous"/>
          <w:pgSz w:w="11906" w:h="16838"/>
          <w:pgMar w:left="740" w:right="780" w:header="717" w:top="1220" w:footer="1411" w:bottom="1600" w:gutter="0"/>
          <w:formProt w:val="false"/>
          <w:textDirection w:val="lrTb"/>
          <w:docGrid w:type="default" w:linePitch="100" w:charSpace="0"/>
        </w:sectPr>
      </w:pPr>
    </w:p>
    <w:sectPr>
      <w:type w:val="continuous"/>
      <w:pgSz w:w="11906" w:h="16838"/>
      <w:pgMar w:left="740" w:right="780" w:header="717" w:top="1220" w:footer="1411" w:bottom="160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omic Sans MS">
    <w:charset w:val="a1"/>
    <w:family w:val="roman"/>
    <w:pitch w:val="variable"/>
  </w:font>
  <w:font w:name="Courier New">
    <w:charset w:val="a1"/>
    <w:family w:val="roman"/>
    <w:pitch w:val="variable"/>
  </w:font>
  <w:font w:name="Liberation Sans">
    <w:altName w:val="Arial"/>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2"/>
      <w:ind w:left="0" w:right="0" w:hanging="0"/>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2"/>
      <w:ind w:left="0" w:right="0" w:hanging="0"/>
      <w:rPr>
        <w:sz w:val="20"/>
      </w:rPr>
    </w:pPr>
    <w:r>
      <w:rPr>
        <w:sz w:val="20"/>
      </w:rPr>
    </w:r>
  </w:p>
</w:hdr>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Comic Sans MS" w:hAnsi="Comic Sans MS" w:eastAsia="Comic Sans MS" w:cs="Comic Sans MS"/>
      <w:color w:val="auto"/>
      <w:kern w:val="0"/>
      <w:sz w:val="22"/>
      <w:szCs w:val="22"/>
      <w:lang w:val="el-GR" w:eastAsia="el-GR" w:bidi="el-GR"/>
    </w:rPr>
  </w:style>
  <w:style w:type="character" w:styleId="DefaultParagraphFont" w:default="1">
    <w:name w:val="Default Paragraph Font"/>
    <w:uiPriority w:val="1"/>
    <w:semiHidden/>
    <w:unhideWhenUsed/>
    <w:qFormat/>
    <w:rPr/>
  </w:style>
  <w:style w:type="character" w:styleId="ListLabel1">
    <w:name w:val="ListLabel 1"/>
    <w:qFormat/>
    <w:rPr>
      <w:rFonts w:eastAsia="Comic Sans MS" w:cs="Comic Sans MS"/>
      <w:spacing w:val="-2"/>
      <w:w w:val="100"/>
      <w:sz w:val="22"/>
      <w:szCs w:val="22"/>
      <w:lang w:val="el-GR" w:eastAsia="el-GR" w:bidi="el-GR"/>
    </w:rPr>
  </w:style>
  <w:style w:type="character" w:styleId="ListLabel2">
    <w:name w:val="ListLabel 2"/>
    <w:qFormat/>
    <w:rPr>
      <w:lang w:val="el-GR" w:eastAsia="el-GR" w:bidi="el-GR"/>
    </w:rPr>
  </w:style>
  <w:style w:type="character" w:styleId="ListLabel3">
    <w:name w:val="ListLabel 3"/>
    <w:qFormat/>
    <w:rPr>
      <w:lang w:val="el-GR" w:eastAsia="el-GR" w:bidi="el-GR"/>
    </w:rPr>
  </w:style>
  <w:style w:type="character" w:styleId="ListLabel4">
    <w:name w:val="ListLabel 4"/>
    <w:qFormat/>
    <w:rPr>
      <w:lang w:val="el-GR" w:eastAsia="el-GR" w:bidi="el-GR"/>
    </w:rPr>
  </w:style>
  <w:style w:type="character" w:styleId="ListLabel5">
    <w:name w:val="ListLabel 5"/>
    <w:qFormat/>
    <w:rPr>
      <w:lang w:val="el-GR" w:eastAsia="el-GR" w:bidi="el-GR"/>
    </w:rPr>
  </w:style>
  <w:style w:type="character" w:styleId="ListLabel6">
    <w:name w:val="ListLabel 6"/>
    <w:qFormat/>
    <w:rPr>
      <w:lang w:val="el-GR" w:eastAsia="el-GR" w:bidi="el-GR"/>
    </w:rPr>
  </w:style>
  <w:style w:type="character" w:styleId="ListLabel7">
    <w:name w:val="ListLabel 7"/>
    <w:qFormat/>
    <w:rPr>
      <w:lang w:val="el-GR" w:eastAsia="el-GR" w:bidi="el-GR"/>
    </w:rPr>
  </w:style>
  <w:style w:type="character" w:styleId="ListLabel8">
    <w:name w:val="ListLabel 8"/>
    <w:qFormat/>
    <w:rPr>
      <w:lang w:val="el-GR" w:eastAsia="el-GR" w:bidi="el-GR"/>
    </w:rPr>
  </w:style>
  <w:style w:type="character" w:styleId="ListLabel9">
    <w:name w:val="ListLabel 9"/>
    <w:qFormat/>
    <w:rPr>
      <w:lang w:val="el-GR" w:eastAsia="el-GR" w:bidi="el-GR"/>
    </w:rPr>
  </w:style>
  <w:style w:type="character" w:styleId="ListLabel10">
    <w:name w:val="ListLabel 10"/>
    <w:qFormat/>
    <w:rPr>
      <w:rFonts w:ascii="Courier New" w:hAnsi="Courier New"/>
      <w:sz w:val="36"/>
    </w:rPr>
  </w:style>
  <w:style w:type="character" w:styleId="Style14">
    <w:name w:val="Σύνδεσμος διαδικτύου"/>
    <w:rPr>
      <w:color w:val="000080"/>
      <w:u w:val="single"/>
      <w:lang w:val="zxx" w:eastAsia="zxx" w:bidi="zxx"/>
    </w:rPr>
  </w:style>
  <w:style w:type="character" w:styleId="ListLabel11">
    <w:name w:val="ListLabel 11"/>
    <w:qFormat/>
    <w:rPr>
      <w:rFonts w:ascii="Courier New" w:hAnsi="Courier New"/>
      <w:color w:val="0000FF"/>
      <w:sz w:val="27"/>
      <w:u w:val="single" w:color="0000FF"/>
    </w:rPr>
  </w:style>
  <w:style w:type="character" w:styleId="ListLabel12">
    <w:name w:val="ListLabel 12"/>
    <w:qFormat/>
    <w:rPr>
      <w:rFonts w:ascii="Liberation Serif" w:hAnsi="Liberation Serif" w:eastAsia="Comic Sans MS" w:cs="Comic Sans MS"/>
      <w:spacing w:val="-2"/>
      <w:w w:val="100"/>
      <w:sz w:val="24"/>
      <w:szCs w:val="22"/>
      <w:lang w:val="el-GR" w:eastAsia="el-GR" w:bidi="el-GR"/>
    </w:rPr>
  </w:style>
  <w:style w:type="character" w:styleId="ListLabel13">
    <w:name w:val="ListLabel 13"/>
    <w:qFormat/>
    <w:rPr>
      <w:rFonts w:cs="Symbol"/>
      <w:lang w:val="el-GR" w:eastAsia="el-GR" w:bidi="el-GR"/>
    </w:rPr>
  </w:style>
  <w:style w:type="character" w:styleId="ListLabel14">
    <w:name w:val="ListLabel 14"/>
    <w:qFormat/>
    <w:rPr>
      <w:rFonts w:cs="Symbol"/>
      <w:lang w:val="el-GR" w:eastAsia="el-GR" w:bidi="el-GR"/>
    </w:rPr>
  </w:style>
  <w:style w:type="character" w:styleId="ListLabel15">
    <w:name w:val="ListLabel 15"/>
    <w:qFormat/>
    <w:rPr>
      <w:rFonts w:cs="Symbol"/>
      <w:lang w:val="el-GR" w:eastAsia="el-GR" w:bidi="el-GR"/>
    </w:rPr>
  </w:style>
  <w:style w:type="character" w:styleId="ListLabel16">
    <w:name w:val="ListLabel 16"/>
    <w:qFormat/>
    <w:rPr>
      <w:rFonts w:cs="Symbol"/>
      <w:lang w:val="el-GR" w:eastAsia="el-GR" w:bidi="el-GR"/>
    </w:rPr>
  </w:style>
  <w:style w:type="character" w:styleId="ListLabel17">
    <w:name w:val="ListLabel 17"/>
    <w:qFormat/>
    <w:rPr>
      <w:rFonts w:cs="Symbol"/>
      <w:lang w:val="el-GR" w:eastAsia="el-GR" w:bidi="el-GR"/>
    </w:rPr>
  </w:style>
  <w:style w:type="character" w:styleId="ListLabel18">
    <w:name w:val="ListLabel 18"/>
    <w:qFormat/>
    <w:rPr>
      <w:rFonts w:cs="Symbol"/>
      <w:lang w:val="el-GR" w:eastAsia="el-GR" w:bidi="el-GR"/>
    </w:rPr>
  </w:style>
  <w:style w:type="character" w:styleId="ListLabel19">
    <w:name w:val="ListLabel 19"/>
    <w:qFormat/>
    <w:rPr>
      <w:rFonts w:cs="Symbol"/>
      <w:lang w:val="el-GR" w:eastAsia="el-GR" w:bidi="el-GR"/>
    </w:rPr>
  </w:style>
  <w:style w:type="character" w:styleId="ListLabel20">
    <w:name w:val="ListLabel 20"/>
    <w:qFormat/>
    <w:rPr>
      <w:rFonts w:cs="Symbol"/>
      <w:lang w:val="el-GR" w:eastAsia="el-GR" w:bidi="el-GR"/>
    </w:rPr>
  </w:style>
  <w:style w:type="character" w:styleId="ListLabel21">
    <w:name w:val="ListLabel 21"/>
    <w:qFormat/>
    <w:rPr>
      <w:rFonts w:eastAsia="Comic Sans MS" w:cs="Comic Sans MS"/>
      <w:spacing w:val="-2"/>
      <w:w w:val="100"/>
      <w:sz w:val="22"/>
      <w:szCs w:val="22"/>
      <w:lang w:val="el-GR" w:eastAsia="el-GR" w:bidi="el-GR"/>
    </w:rPr>
  </w:style>
  <w:style w:type="character" w:styleId="ListLabel22">
    <w:name w:val="ListLabel 22"/>
    <w:qFormat/>
    <w:rPr>
      <w:rFonts w:cs="Symbol"/>
      <w:lang w:val="el-GR" w:eastAsia="el-GR" w:bidi="el-GR"/>
    </w:rPr>
  </w:style>
  <w:style w:type="character" w:styleId="ListLabel23">
    <w:name w:val="ListLabel 23"/>
    <w:qFormat/>
    <w:rPr>
      <w:rFonts w:cs="Symbol"/>
      <w:lang w:val="el-GR" w:eastAsia="el-GR" w:bidi="el-GR"/>
    </w:rPr>
  </w:style>
  <w:style w:type="character" w:styleId="ListLabel24">
    <w:name w:val="ListLabel 24"/>
    <w:qFormat/>
    <w:rPr>
      <w:rFonts w:cs="Symbol"/>
      <w:lang w:val="el-GR" w:eastAsia="el-GR" w:bidi="el-GR"/>
    </w:rPr>
  </w:style>
  <w:style w:type="character" w:styleId="ListLabel25">
    <w:name w:val="ListLabel 25"/>
    <w:qFormat/>
    <w:rPr>
      <w:rFonts w:cs="Symbol"/>
      <w:lang w:val="el-GR" w:eastAsia="el-GR" w:bidi="el-GR"/>
    </w:rPr>
  </w:style>
  <w:style w:type="character" w:styleId="ListLabel26">
    <w:name w:val="ListLabel 26"/>
    <w:qFormat/>
    <w:rPr>
      <w:rFonts w:cs="Symbol"/>
      <w:lang w:val="el-GR" w:eastAsia="el-GR" w:bidi="el-GR"/>
    </w:rPr>
  </w:style>
  <w:style w:type="character" w:styleId="ListLabel27">
    <w:name w:val="ListLabel 27"/>
    <w:qFormat/>
    <w:rPr>
      <w:rFonts w:cs="Symbol"/>
      <w:lang w:val="el-GR" w:eastAsia="el-GR" w:bidi="el-GR"/>
    </w:rPr>
  </w:style>
  <w:style w:type="character" w:styleId="ListLabel28">
    <w:name w:val="ListLabel 28"/>
    <w:qFormat/>
    <w:rPr>
      <w:rFonts w:cs="Symbol"/>
      <w:lang w:val="el-GR" w:eastAsia="el-GR" w:bidi="el-GR"/>
    </w:rPr>
  </w:style>
  <w:style w:type="character" w:styleId="ListLabel29">
    <w:name w:val="ListLabel 29"/>
    <w:qFormat/>
    <w:rPr>
      <w:rFonts w:cs="Symbol"/>
      <w:lang w:val="el-GR" w:eastAsia="el-GR" w:bidi="el-GR"/>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uiPriority w:val="1"/>
    <w:qFormat/>
    <w:pPr>
      <w:ind w:left="831" w:right="0" w:hanging="0"/>
    </w:pPr>
    <w:rPr>
      <w:rFonts w:ascii="Comic Sans MS" w:hAnsi="Comic Sans MS" w:eastAsia="Comic Sans MS" w:cs="Comic Sans MS"/>
      <w:sz w:val="22"/>
      <w:szCs w:val="22"/>
      <w:lang w:val="el-GR" w:eastAsia="el-GR" w:bidi="el-G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ListParagraph">
    <w:name w:val="List Paragraph"/>
    <w:basedOn w:val="Normal"/>
    <w:uiPriority w:val="1"/>
    <w:qFormat/>
    <w:pPr>
      <w:ind w:left="831" w:right="0" w:hanging="720"/>
    </w:pPr>
    <w:rPr>
      <w:rFonts w:ascii="Comic Sans MS" w:hAnsi="Comic Sans MS" w:eastAsia="Comic Sans MS" w:cs="Comic Sans MS"/>
      <w:lang w:val="el-GR" w:eastAsia="el-GR" w:bidi="el-GR"/>
    </w:rPr>
  </w:style>
  <w:style w:type="paragraph" w:styleId="TableParagraph">
    <w:name w:val="Table Paragraph"/>
    <w:basedOn w:val="Normal"/>
    <w:uiPriority w:val="1"/>
    <w:qFormat/>
    <w:pPr/>
    <w:rPr>
      <w:lang w:val="el-GR" w:eastAsia="el-GR" w:bidi="el-GR"/>
    </w:rPr>
  </w:style>
  <w:style w:type="paragraph" w:styleId="Style20">
    <w:name w:val="Header"/>
    <w:basedOn w:val="Normal"/>
    <w:pPr/>
    <w:rPr/>
  </w:style>
  <w:style w:type="paragraph" w:styleId="Style21">
    <w:name w:val="Περιεχόμενα πλαισίου"/>
    <w:basedOn w:val="Normal"/>
    <w:qFormat/>
    <w:pPr/>
    <w:rPr/>
  </w:style>
  <w:style w:type="paragraph" w:styleId="Style22">
    <w:name w:val="Footer"/>
    <w:basedOn w:val="Normal"/>
    <w:pPr/>
    <w:rPr/>
  </w:style>
  <w:style w:type="paragraph" w:styleId="Style23">
    <w:name w:val="Περιεχόμενα πίνακα"/>
    <w:basedOn w:val="Normal"/>
    <w:qFormat/>
    <w:pPr>
      <w:suppressLineNumbers/>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LibreOffice/6.0.5.2$Windows_X86_64 LibreOffice_project/54c8cbb85f300ac59db32fe8a675ff7683cd5a16</Application>
  <Pages>5</Pages>
  <Words>1669</Words>
  <Characters>9201</Characters>
  <CharactersWithSpaces>11183</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2021-02-21T17:52:47Z</dcterms:created>
  <dc:creator>ΧΡΗΣ</dc:creator>
  <dc:description/>
  <dc:language>el-GR</dc:language>
  <cp:lastModifiedBy/>
  <dcterms:modified xsi:type="dcterms:W3CDTF">2021-02-25T19:27:47Z</dcterms:modified>
  <cp:revision>9</cp:revision>
  <dc:subject/>
  <dc:title>Κεφάλαιο 6: Μεταλλάξεις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2017-10-17T00:00:00Z</vt:filetime>
  </property>
  <property fmtid="{D5CDD505-2E9C-101B-9397-08002B2CF9AE}" pid="4" name="Creator">
    <vt:lpwstr>Acrobat PDFMaker 11 for Word</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2021-02-21T00:00:00Z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