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52" w:rsidRPr="00653552" w:rsidRDefault="00653552" w:rsidP="00653552">
      <w:pPr>
        <w:pStyle w:val="a3"/>
        <w:spacing w:after="0" w:line="240" w:lineRule="auto"/>
        <w:ind w:firstLine="0"/>
        <w:jc w:val="center"/>
        <w:rPr>
          <w:rFonts w:ascii="Segoe UI" w:hAnsi="Segoe UI" w:cs="Segoe UI"/>
          <w:b/>
          <w:bCs/>
          <w:color w:val="4F6228" w:themeColor="accent3" w:themeShade="80"/>
        </w:rPr>
      </w:pPr>
      <w:r w:rsidRPr="00653552">
        <w:rPr>
          <w:rFonts w:ascii="Segoe UI" w:hAnsi="Segoe UI" w:cs="Segoe UI"/>
          <w:b/>
          <w:bCs/>
          <w:color w:val="4F6228" w:themeColor="accent3" w:themeShade="80"/>
        </w:rPr>
        <w:t>ΣΥΝΗΡΗΜΕΝΑ ΡΗΜΑΤΑ</w:t>
      </w:r>
    </w:p>
    <w:tbl>
      <w:tblPr>
        <w:tblpPr w:leftFromText="180" w:rightFromText="180" w:vertAnchor="text" w:horzAnchor="margin" w:tblpXSpec="center" w:tblpY="4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2154"/>
        <w:gridCol w:w="2154"/>
        <w:gridCol w:w="2154"/>
        <w:gridCol w:w="2154"/>
      </w:tblGrid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Οριστική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Υποτακτική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Ευκτική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Προστακτική</w:t>
            </w: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Ε.φ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ἐῶσι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(ν)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Μ.φ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ἐῶνται</w:t>
            </w:r>
            <w:proofErr w:type="spellEnd"/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Ε.φ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καθορᾶτε</w:t>
            </w:r>
            <w:proofErr w:type="spellEnd"/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Μ.φ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Ε.φ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κινοῖς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 xml:space="preserve"> 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Μ.φ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Ε.φ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παραινεῖτε</w:t>
            </w:r>
            <w:proofErr w:type="spellEnd"/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Μ.φ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Ε.φ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βεβαιῶμεν</w:t>
            </w:r>
            <w:proofErr w:type="spellEnd"/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Μ.φ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Ε.φ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  <w:tr w:rsidR="00653552" w:rsidRPr="00653552" w:rsidTr="00653552">
        <w:trPr>
          <w:trHeight w:val="680"/>
        </w:trPr>
        <w:tc>
          <w:tcPr>
            <w:tcW w:w="1268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Μ.φ</w:t>
            </w:r>
            <w:proofErr w:type="spellEnd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.</w:t>
            </w: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  <w:proofErr w:type="spellStart"/>
            <w:r w:rsidRPr="00653552">
              <w:rPr>
                <w:rFonts w:ascii="Segoe UI" w:hAnsi="Segoe UI" w:cs="Segoe UI"/>
                <w:b/>
                <w:bCs/>
                <w:color w:val="4F6228" w:themeColor="accent3" w:themeShade="80"/>
              </w:rPr>
              <w:t>καταδουλοῖ</w:t>
            </w:r>
            <w:proofErr w:type="spellEnd"/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  <w:tc>
          <w:tcPr>
            <w:tcW w:w="2154" w:type="dxa"/>
          </w:tcPr>
          <w:p w:rsidR="00653552" w:rsidRPr="00653552" w:rsidRDefault="00653552" w:rsidP="00653552">
            <w:pPr>
              <w:pStyle w:val="a3"/>
              <w:ind w:left="0" w:firstLine="0"/>
              <w:rPr>
                <w:rFonts w:ascii="Segoe UI" w:hAnsi="Segoe UI" w:cs="Segoe UI"/>
                <w:b/>
                <w:bCs/>
                <w:color w:val="4F6228" w:themeColor="accent3" w:themeShade="80"/>
              </w:rPr>
            </w:pPr>
          </w:p>
        </w:tc>
      </w:tr>
    </w:tbl>
    <w:p w:rsidR="00653552" w:rsidRPr="00653552" w:rsidRDefault="00653552" w:rsidP="00653552">
      <w:pPr>
        <w:spacing w:after="0"/>
        <w:ind w:firstLine="0"/>
        <w:jc w:val="center"/>
        <w:rPr>
          <w:rFonts w:ascii="Segoe UI" w:hAnsi="Segoe UI" w:cs="Segoe UI"/>
          <w:b/>
          <w:bCs/>
          <w:color w:val="4F6228" w:themeColor="accent3" w:themeShade="80"/>
        </w:rPr>
      </w:pPr>
      <w:r w:rsidRPr="00653552">
        <w:rPr>
          <w:rFonts w:ascii="Segoe UI" w:hAnsi="Segoe UI" w:cs="Segoe UI"/>
          <w:b/>
          <w:bCs/>
          <w:color w:val="4F6228" w:themeColor="accent3" w:themeShade="80"/>
        </w:rPr>
        <w:t>Να γίνει εγκλιτική αντικατάσταση των παρακάτω τύπων στις δύο φωνές του ενεστώτα:</w:t>
      </w:r>
    </w:p>
    <w:p w:rsidR="00653552" w:rsidRPr="00653552" w:rsidRDefault="00653552" w:rsidP="00653552">
      <w:pPr>
        <w:pStyle w:val="a3"/>
        <w:spacing w:after="0" w:line="240" w:lineRule="auto"/>
        <w:ind w:left="0" w:firstLine="0"/>
        <w:rPr>
          <w:rFonts w:ascii="Segoe UI" w:hAnsi="Segoe UI" w:cs="Segoe UI"/>
          <w:b/>
          <w:bCs/>
          <w:color w:val="4F6228" w:themeColor="accent3" w:themeShade="80"/>
        </w:rPr>
      </w:pPr>
    </w:p>
    <w:p w:rsidR="00C103A0" w:rsidRPr="00653552" w:rsidRDefault="00653552">
      <w:pPr>
        <w:rPr>
          <w:b/>
          <w:color w:val="4F6228" w:themeColor="accent3" w:themeShade="80"/>
        </w:rPr>
      </w:pPr>
    </w:p>
    <w:sectPr w:rsidR="00C103A0" w:rsidRPr="00653552" w:rsidSect="0065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0480"/>
    <w:multiLevelType w:val="hybridMultilevel"/>
    <w:tmpl w:val="2026AEC6"/>
    <w:lvl w:ilvl="0" w:tplc="188E8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3552"/>
    <w:rsid w:val="005838DC"/>
    <w:rsid w:val="00653552"/>
    <w:rsid w:val="00E9102D"/>
    <w:rsid w:val="00EB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2"/>
    <w:pPr>
      <w:ind w:firstLine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2020-04-09T09:37:00Z</dcterms:created>
  <dcterms:modified xsi:type="dcterms:W3CDTF">2020-04-09T09:40:00Z</dcterms:modified>
</cp:coreProperties>
</file>