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AAEA3" w14:textId="4BF20FF3" w:rsidR="00D106A4" w:rsidRDefault="002E5E6D">
      <w:r>
        <w:rPr>
          <w:rFonts w:ascii="Comic Sans MS" w:eastAsiaTheme="minorEastAsia" w:hAnsi="Comic Sans MS"/>
          <w:color w:val="000000" w:themeColor="text1"/>
          <w:kern w:val="24"/>
          <w:sz w:val="36"/>
          <w:szCs w:val="36"/>
        </w:rPr>
        <w:t xml:space="preserve">Αφού μελετήσετε το απόσπασμα από τον Προμηθέα Δεσμώτη του Αισχύλου στον σύνδεσμο που ακολουθεί, </w:t>
      </w:r>
      <w:hyperlink r:id="rId4" w:history="1"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https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://</w:t>
        </w:r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www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.</w:t>
        </w:r>
        <w:proofErr w:type="spellStart"/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greek</w:t>
        </w:r>
        <w:proofErr w:type="spellEnd"/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-</w:t>
        </w:r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language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.</w:t>
        </w:r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gr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/</w:t>
        </w:r>
        <w:proofErr w:type="spellStart"/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digitalResources</w:t>
        </w:r>
        <w:proofErr w:type="spellEnd"/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/</w:t>
        </w:r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ancient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_</w:t>
        </w:r>
        <w:proofErr w:type="spellStart"/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greek</w:t>
        </w:r>
        <w:proofErr w:type="spellEnd"/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/</w:t>
        </w:r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anthology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/</w:t>
        </w:r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literature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/</w:t>
        </w:r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browse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.</w:t>
        </w:r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html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?</w:t>
        </w:r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text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_</w:t>
        </w:r>
        <w:r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  <w:lang w:val="en-US"/>
          </w:rPr>
          <w:t>id</w:t>
        </w:r>
        <w:r w:rsidRPr="002E5E6D">
          <w:rPr>
            <w:rStyle w:val="-"/>
            <w:rFonts w:ascii="Comic Sans MS" w:eastAsiaTheme="minorEastAsia" w:hAnsi="Comic Sans MS"/>
            <w:color w:val="000000" w:themeColor="text1"/>
            <w:kern w:val="24"/>
            <w:sz w:val="36"/>
            <w:szCs w:val="36"/>
          </w:rPr>
          <w:t>=155</w:t>
        </w:r>
      </w:hyperlink>
      <w:r>
        <w:rPr>
          <w:rFonts w:ascii="Comic Sans MS" w:eastAsiaTheme="minorEastAsia" w:hAnsi="Comic Sans MS"/>
          <w:color w:val="000000" w:themeColor="text1"/>
          <w:kern w:val="24"/>
          <w:sz w:val="36"/>
          <w:szCs w:val="36"/>
        </w:rPr>
        <w:t>, να συγκρίνετε το κείμενο αναφοράς και την τραγωδία αναφορικά με την προσφορά του Προμηθέα προς το ανθρώπινο γένος.</w:t>
      </w:r>
    </w:p>
    <w:sectPr w:rsidR="00D106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E8"/>
    <w:rsid w:val="002E5E6D"/>
    <w:rsid w:val="00690BE8"/>
    <w:rsid w:val="009448C8"/>
    <w:rsid w:val="00B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32627-9B83-44AE-B359-900A13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E6D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2E5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eek-language.gr/digitalResources/ancient_greek/anthology/literature/browse.html?text_id=15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ευρυδικη μητρογιαννοπουλου</dc:creator>
  <cp:keywords/>
  <dc:description/>
  <cp:lastModifiedBy>ευρυδικη μητρογιαννοπουλου</cp:lastModifiedBy>
  <cp:revision>3</cp:revision>
  <dcterms:created xsi:type="dcterms:W3CDTF">2020-11-08T22:41:00Z</dcterms:created>
  <dcterms:modified xsi:type="dcterms:W3CDTF">2020-11-08T22:42:00Z</dcterms:modified>
</cp:coreProperties>
</file>