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6C" w:rsidRPr="00273C06" w:rsidRDefault="00273C06" w:rsidP="001C0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ΕΡΩΤΗΣΕΙΣ Β΄ΘΕΜΑΤΟΣ ΣΤΗΝ ΑΡΧΗ ΔΙΑΤΗΡΗΣΗΣ ΤΗΣ ΟΡΜΗΣ</w:t>
      </w:r>
    </w:p>
    <w:p w:rsidR="00467ED2" w:rsidRDefault="00CD74C3">
      <w:r>
        <w:rPr>
          <w:noProof/>
          <w:lang w:eastAsia="el-GR"/>
        </w:rPr>
        <w:drawing>
          <wp:inline distT="0" distB="0" distL="0" distR="0">
            <wp:extent cx="5274310" cy="1538134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C3" w:rsidRDefault="00422075">
      <w:r>
        <w:rPr>
          <w:noProof/>
          <w:lang w:eastAsia="el-GR"/>
        </w:rPr>
        <w:drawing>
          <wp:inline distT="0" distB="0" distL="0" distR="0">
            <wp:extent cx="5274310" cy="2929044"/>
            <wp:effectExtent l="0" t="0" r="254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75" w:rsidRDefault="00422075">
      <w:r>
        <w:rPr>
          <w:noProof/>
          <w:lang w:eastAsia="el-GR"/>
        </w:rPr>
        <w:drawing>
          <wp:inline distT="0" distB="0" distL="0" distR="0">
            <wp:extent cx="5274310" cy="1086617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75" w:rsidRDefault="00836574">
      <w:r>
        <w:rPr>
          <w:noProof/>
          <w:lang w:eastAsia="el-GR"/>
        </w:rPr>
        <w:drawing>
          <wp:inline distT="0" distB="0" distL="0" distR="0">
            <wp:extent cx="5274310" cy="1542254"/>
            <wp:effectExtent l="0" t="0" r="254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CA" w:rsidRDefault="007D4228">
      <w:r>
        <w:rPr>
          <w:noProof/>
          <w:lang w:eastAsia="el-GR"/>
        </w:rPr>
        <w:lastRenderedPageBreak/>
        <w:drawing>
          <wp:inline distT="0" distB="0" distL="0" distR="0">
            <wp:extent cx="5265943" cy="197167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3E1">
        <w:rPr>
          <w:noProof/>
          <w:lang w:eastAsia="el-GR"/>
        </w:rPr>
        <w:drawing>
          <wp:inline distT="0" distB="0" distL="0" distR="0">
            <wp:extent cx="5266998" cy="138112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3E" w:rsidRDefault="00B20A3E">
      <w:r>
        <w:rPr>
          <w:noProof/>
          <w:lang w:eastAsia="el-GR"/>
        </w:rPr>
        <w:drawing>
          <wp:inline distT="0" distB="0" distL="0" distR="0">
            <wp:extent cx="5259224" cy="99060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D7ECA">
        <w:rPr>
          <w:noProof/>
          <w:lang w:eastAsia="el-GR"/>
        </w:rPr>
        <w:drawing>
          <wp:inline distT="0" distB="0" distL="0" distR="0">
            <wp:extent cx="5276850" cy="1628775"/>
            <wp:effectExtent l="0" t="0" r="0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CA" w:rsidRPr="003458BA" w:rsidRDefault="004D7ECA">
      <w:r>
        <w:rPr>
          <w:noProof/>
          <w:lang w:eastAsia="el-GR"/>
        </w:rPr>
        <w:drawing>
          <wp:inline distT="0" distB="0" distL="0" distR="0">
            <wp:extent cx="5269610" cy="2343150"/>
            <wp:effectExtent l="0" t="0" r="762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ECA" w:rsidRPr="003458BA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5B" w:rsidRDefault="008B0A5B" w:rsidP="001C096C">
      <w:pPr>
        <w:spacing w:after="0" w:line="240" w:lineRule="auto"/>
      </w:pPr>
      <w:r>
        <w:separator/>
      </w:r>
    </w:p>
  </w:endnote>
  <w:endnote w:type="continuationSeparator" w:id="0">
    <w:p w:rsidR="008B0A5B" w:rsidRDefault="008B0A5B" w:rsidP="001C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0730"/>
      <w:docPartObj>
        <w:docPartGallery w:val="Page Numbers (Bottom of Page)"/>
        <w:docPartUnique/>
      </w:docPartObj>
    </w:sdtPr>
    <w:sdtEndPr/>
    <w:sdtContent>
      <w:p w:rsidR="0094240E" w:rsidRDefault="009424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ECA">
          <w:rPr>
            <w:noProof/>
          </w:rPr>
          <w:t>1</w:t>
        </w:r>
        <w:r>
          <w:fldChar w:fldCharType="end"/>
        </w:r>
      </w:p>
    </w:sdtContent>
  </w:sdt>
  <w:p w:rsidR="0094240E" w:rsidRDefault="00942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5B" w:rsidRDefault="008B0A5B" w:rsidP="001C096C">
      <w:pPr>
        <w:spacing w:after="0" w:line="240" w:lineRule="auto"/>
      </w:pPr>
      <w:r>
        <w:separator/>
      </w:r>
    </w:p>
  </w:footnote>
  <w:footnote w:type="continuationSeparator" w:id="0">
    <w:p w:rsidR="008B0A5B" w:rsidRDefault="008B0A5B" w:rsidP="001C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AD" w:rsidRDefault="00A16DAD">
    <w:pPr>
      <w:pStyle w:val="a4"/>
    </w:pPr>
    <w:r>
      <w:t>Φυσική Β’ Λυκείου Θετικού Προσανατολισμού</w:t>
    </w:r>
    <w:r>
      <w:tab/>
    </w:r>
    <w:proofErr w:type="spellStart"/>
    <w:r>
      <w:t>Χιωτέλης</w:t>
    </w:r>
    <w:proofErr w:type="spellEnd"/>
    <w:r>
      <w:t xml:space="preserve">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F"/>
    <w:rsid w:val="0014477D"/>
    <w:rsid w:val="001C096C"/>
    <w:rsid w:val="001E5749"/>
    <w:rsid w:val="00273C06"/>
    <w:rsid w:val="003458BA"/>
    <w:rsid w:val="00422075"/>
    <w:rsid w:val="004503E1"/>
    <w:rsid w:val="00467ED2"/>
    <w:rsid w:val="004D7ECA"/>
    <w:rsid w:val="00542596"/>
    <w:rsid w:val="0062443A"/>
    <w:rsid w:val="007D4228"/>
    <w:rsid w:val="00836574"/>
    <w:rsid w:val="0089067E"/>
    <w:rsid w:val="008B0A5B"/>
    <w:rsid w:val="0094240E"/>
    <w:rsid w:val="009A16EF"/>
    <w:rsid w:val="009C0ACB"/>
    <w:rsid w:val="00A16DAD"/>
    <w:rsid w:val="00A527FC"/>
    <w:rsid w:val="00A70D17"/>
    <w:rsid w:val="00B20A3E"/>
    <w:rsid w:val="00BC1692"/>
    <w:rsid w:val="00CD74C3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096C"/>
  </w:style>
  <w:style w:type="paragraph" w:styleId="a5">
    <w:name w:val="footer"/>
    <w:basedOn w:val="a"/>
    <w:link w:val="Char1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C096C"/>
  </w:style>
  <w:style w:type="paragraph" w:styleId="a5">
    <w:name w:val="footer"/>
    <w:basedOn w:val="a"/>
    <w:link w:val="Char1"/>
    <w:uiPriority w:val="99"/>
    <w:unhideWhenUsed/>
    <w:rsid w:val="001C0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C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2015-09-27T13:23:00Z</cp:lastPrinted>
  <dcterms:created xsi:type="dcterms:W3CDTF">2015-09-27T13:01:00Z</dcterms:created>
  <dcterms:modified xsi:type="dcterms:W3CDTF">2015-10-25T14:26:00Z</dcterms:modified>
</cp:coreProperties>
</file>