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AC1" w:rsidRPr="003D6AC1" w:rsidRDefault="003D6AC1" w:rsidP="003D6AC1">
      <w:pPr>
        <w:shd w:val="clear" w:color="auto" w:fill="FFFFFF"/>
        <w:spacing w:line="240" w:lineRule="auto"/>
        <w:jc w:val="center"/>
        <w:outlineLvl w:val="3"/>
        <w:rPr>
          <w:rFonts w:ascii="Georgia" w:eastAsia="Times New Roman" w:hAnsi="Georgia" w:cs="Arial"/>
          <w:b/>
          <w:bCs/>
          <w:color w:val="28272B"/>
          <w:sz w:val="24"/>
          <w:szCs w:val="24"/>
          <w:lang w:eastAsia="el-GR"/>
        </w:rPr>
      </w:pPr>
      <w:r w:rsidRPr="003D6AC1">
        <w:rPr>
          <w:rFonts w:ascii="Georgia" w:eastAsia="Times New Roman" w:hAnsi="Georgia" w:cs="Arial"/>
          <w:b/>
          <w:bCs/>
          <w:color w:val="2E9967"/>
          <w:sz w:val="24"/>
          <w:szCs w:val="24"/>
          <w:lang w:eastAsia="el-GR"/>
        </w:rPr>
        <w:t>Αρχαία Ελληνικά Γ’ Λυκείου</w:t>
      </w:r>
    </w:p>
    <w:p w:rsidR="003D6AC1" w:rsidRPr="003D6AC1" w:rsidRDefault="003D6AC1" w:rsidP="003D6AC1">
      <w:pPr>
        <w:shd w:val="clear" w:color="auto" w:fill="FFFFFF"/>
        <w:spacing w:line="240" w:lineRule="atLeast"/>
        <w:outlineLvl w:val="3"/>
        <w:rPr>
          <w:rFonts w:ascii="Georgia" w:eastAsia="Times New Roman" w:hAnsi="Georgia" w:cs="Arial"/>
          <w:b/>
          <w:bCs/>
          <w:color w:val="28272B"/>
          <w:sz w:val="27"/>
          <w:szCs w:val="27"/>
          <w:lang w:eastAsia="el-GR"/>
        </w:rPr>
      </w:pPr>
      <w:r w:rsidRPr="003D6AC1">
        <w:rPr>
          <w:rFonts w:ascii="Georgia" w:eastAsia="Times New Roman" w:hAnsi="Georgia" w:cs="Arial"/>
          <w:b/>
          <w:bCs/>
          <w:color w:val="28272B"/>
          <w:sz w:val="27"/>
          <w:szCs w:val="27"/>
          <w:lang w:eastAsia="el-GR"/>
        </w:rPr>
        <w:t>Ερωτήσεις Εισαγωγής</w:t>
      </w:r>
    </w:p>
    <w:p w:rsidR="003D6AC1" w:rsidRPr="003D6AC1" w:rsidRDefault="003D6AC1" w:rsidP="003D6AC1">
      <w:pPr>
        <w:shd w:val="clear" w:color="auto" w:fill="FFFFFF"/>
        <w:spacing w:after="0" w:line="360" w:lineRule="atLeast"/>
        <w:rPr>
          <w:rFonts w:ascii="Arial" w:eastAsia="Times New Roman" w:hAnsi="Arial" w:cs="Arial"/>
          <w:color w:val="28272B"/>
          <w:sz w:val="27"/>
          <w:szCs w:val="27"/>
          <w:lang w:eastAsia="el-GR"/>
        </w:rPr>
      </w:pPr>
      <w:r w:rsidRPr="003D6AC1">
        <w:rPr>
          <w:rFonts w:ascii="Arial" w:eastAsia="Times New Roman" w:hAnsi="Arial" w:cs="Arial"/>
          <w:b/>
          <w:bCs/>
          <w:color w:val="28272B"/>
          <w:sz w:val="27"/>
          <w:lang w:eastAsia="el-GR"/>
        </w:rPr>
        <w:t>Ερωτήσεις Εισαγωγής</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Να γράψετε στο τετράδιό σας, δίπλα στο γράμμα που αντιστοιχεί σε καθεμία από τις παρακάτω θέσεις, τη λέξη Σωστό, αν είναι σωστή, ή τη λέξη Λάθος, αν είναι λανθασμένη:</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 </w:t>
      </w:r>
    </w:p>
    <w:p w:rsidR="003D6AC1" w:rsidRPr="003D6AC1" w:rsidRDefault="003D6AC1" w:rsidP="003D6AC1">
      <w:pPr>
        <w:shd w:val="clear" w:color="auto" w:fill="FFFFFF"/>
        <w:spacing w:after="0" w:afterAutospacing="1" w:line="240" w:lineRule="auto"/>
        <w:outlineLvl w:val="3"/>
        <w:rPr>
          <w:rFonts w:ascii="Georgia" w:eastAsia="Times New Roman" w:hAnsi="Georgia" w:cs="Arial"/>
          <w:b/>
          <w:bCs/>
          <w:color w:val="28272B"/>
          <w:sz w:val="24"/>
          <w:szCs w:val="24"/>
          <w:lang w:eastAsia="el-GR"/>
        </w:rPr>
      </w:pPr>
      <w:r w:rsidRPr="003D6AC1">
        <w:rPr>
          <w:rFonts w:ascii="Georgia" w:eastAsia="Times New Roman" w:hAnsi="Georgia" w:cs="Arial"/>
          <w:b/>
          <w:bCs/>
          <w:color w:val="28272B"/>
          <w:sz w:val="24"/>
          <w:szCs w:val="24"/>
          <w:lang w:eastAsia="el-GR"/>
        </w:rPr>
        <w:t>Σωκράτης</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1. Ο Σωκράτης ήταν άθεος, δεν ήταν όμως είρωνας.</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2. Ο Σωκράτης στην αμφισβήτηση έμοιαζε με τους σοφιστές.</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3. Η αμφισβήτηση του Σωκράτη καταλήγει τραγική και τερατώδης.</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4. Ο Σωκράτης αναζητά τη βαθύτερη αλήθεια των πραγμάτων.</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5. Η σωκρατική διαλεκτική στηρίζεται στη σταδιακή, βήμα – βήμα, αναίρεση των θέσεων του συνομιλητή.</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6. Ο Σωκράτης οδηγεί τους συνομιλητές του στην ακραία συνέπεια των θέσεων τους.</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7. Σκοπός τη διαλεκτικής είναι να φτάσει ο αντίπαλος στη εξαγωγή της αλήθειας.</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8. Όλοι οι άνθρωποι γνωρίζουν την αλήθεια, τις Ιδέες, σύμφωνα με τον Σωκράτη.</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9. Ο Σωκράτης κατέβασε τη φιλοσοφία από τα αστέρια στη γη.</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10. Ο Σωκράτης ήταν ο μόνος φιλόσοφος που ασχολήθηκε με ηθικά ζητήματα.</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11. Ο Σωκράτης επιδίωξε να καθοριστεί αυστηρά και αμετάκλητα κάθε έννοια καλού, αρετής και σοφίας.</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12. Ο Σωκράτης αναζήτησε την ουσία της ηθικής και όχι τα ηθικά φαινόμενα.</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lastRenderedPageBreak/>
        <w:t>13. Η επαγωγική μέθοδος του Σωκράτη έχει ως στόχο της τη διατύπωση ενός ορισμού.</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14. Σύμφωνα με τον Σωκράτη, η λογική σκέψη είναι ο μοναδικός οδηγός προς την αλήθεια.</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15. Ο Λύκων ήταν ποιητής.</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16. Ο Άνυτος ήταν ρήτορας.</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17. Η αρχαία ελληνική θρησκεία είχε ιερά βιβλία και επίσημο δόγμα.</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18. Στα Ελευσίνια μυστήρια οι ιέρειες εκλέγονταν από το λαό.</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19. Δίκη για ασέβεια είχε υποστεί και ο Αναξαγόρας.</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20. Η κατηγορία για διαφθορά των νέων ήταν η πραγματική αιτία της δίωξης του Σωκράτη.</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21. Ο Χαρμίδης ήταν θείος του Πλάτωνα.</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22. Ο Κριτίας ανήκε στους Τριάκοντα Τύραννους.</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23. Ο Σωκράτης αντιπρότεινε ως ποινή στους δικαστές την ισόβια σίτισή του στο Πρυτανείο.</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24. Η περιουσία του Σωκράτη ξεπερνούσε τις 30 μνες.</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25. Ο Σωκράτης θανατώθηκε με το πέρας της δίκης του.</w:t>
      </w:r>
    </w:p>
    <w:p w:rsidR="003D6AC1" w:rsidRPr="003D6AC1" w:rsidRDefault="003D6AC1" w:rsidP="003D6AC1">
      <w:pPr>
        <w:shd w:val="clear" w:color="auto" w:fill="FFFFFF"/>
        <w:spacing w:after="0"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26. Τις τελευταίες στιγμές του Σωκράτη τις μαθαίνουμε από το φιλοσοφικό διάλογο </w:t>
      </w:r>
      <w:proofErr w:type="spellStart"/>
      <w:r w:rsidRPr="003D6AC1">
        <w:rPr>
          <w:rFonts w:ascii="Arial" w:eastAsia="Times New Roman" w:hAnsi="Arial" w:cs="Arial"/>
          <w:i/>
          <w:iCs/>
          <w:color w:val="28272B"/>
          <w:sz w:val="27"/>
          <w:lang w:eastAsia="el-GR"/>
        </w:rPr>
        <w:t>Φαῖδρος</w:t>
      </w:r>
      <w:proofErr w:type="spellEnd"/>
      <w:r w:rsidRPr="003D6AC1">
        <w:rPr>
          <w:rFonts w:ascii="Arial" w:eastAsia="Times New Roman" w:hAnsi="Arial" w:cs="Arial"/>
          <w:color w:val="28272B"/>
          <w:sz w:val="27"/>
          <w:szCs w:val="27"/>
          <w:lang w:eastAsia="el-GR"/>
        </w:rPr>
        <w:t>.</w:t>
      </w:r>
    </w:p>
    <w:p w:rsidR="003D6AC1" w:rsidRPr="003D6AC1" w:rsidRDefault="003D6AC1" w:rsidP="003D6AC1">
      <w:pPr>
        <w:shd w:val="clear" w:color="auto" w:fill="FFFFFF"/>
        <w:spacing w:after="0" w:afterAutospacing="1" w:line="240" w:lineRule="auto"/>
        <w:jc w:val="center"/>
        <w:outlineLvl w:val="3"/>
        <w:rPr>
          <w:rFonts w:ascii="Georgia" w:eastAsia="Times New Roman" w:hAnsi="Georgia" w:cs="Arial"/>
          <w:b/>
          <w:bCs/>
          <w:color w:val="28272B"/>
          <w:sz w:val="24"/>
          <w:szCs w:val="24"/>
          <w:lang w:eastAsia="el-GR"/>
        </w:rPr>
      </w:pPr>
      <w:r w:rsidRPr="003D6AC1">
        <w:rPr>
          <w:rFonts w:ascii="Georgia" w:eastAsia="Times New Roman" w:hAnsi="Georgia" w:cs="Arial"/>
          <w:b/>
          <w:bCs/>
          <w:color w:val="28272B"/>
          <w:sz w:val="24"/>
          <w:szCs w:val="24"/>
          <w:lang w:eastAsia="el-GR"/>
        </w:rPr>
        <w:t>Πλάτων</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27. Ο Πλάτωνας καταγόταν από αριστοκρατική οικογένεια.</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28. Η γενιά της μητέρας του καταγόταν από τον Σόλωνα.</w:t>
      </w:r>
    </w:p>
    <w:p w:rsidR="003D6AC1" w:rsidRPr="003D6AC1" w:rsidRDefault="003D6AC1" w:rsidP="003D6AC1">
      <w:pPr>
        <w:shd w:val="clear" w:color="auto" w:fill="FFFFFF"/>
        <w:spacing w:after="0"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29. Σημαντικότερη πηγή πληροφοριών για τη ζωή του Πλάτωνα είναι η </w:t>
      </w:r>
      <w:r w:rsidRPr="003D6AC1">
        <w:rPr>
          <w:rFonts w:ascii="Arial" w:eastAsia="Times New Roman" w:hAnsi="Arial" w:cs="Arial"/>
          <w:i/>
          <w:iCs/>
          <w:color w:val="28272B"/>
          <w:sz w:val="27"/>
          <w:lang w:eastAsia="el-GR"/>
        </w:rPr>
        <w:t>9η Επιστολή</w:t>
      </w:r>
      <w:r w:rsidRPr="003D6AC1">
        <w:rPr>
          <w:rFonts w:ascii="Arial" w:eastAsia="Times New Roman" w:hAnsi="Arial" w:cs="Arial"/>
          <w:color w:val="28272B"/>
          <w:sz w:val="27"/>
          <w:szCs w:val="27"/>
          <w:lang w:eastAsia="el-GR"/>
        </w:rPr>
        <w:t> του.</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30. Ο Πλάτωνας όταν ήταν νέος ασχολήθηκε με τη λυρική ποίηση.</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31. Ο Πλάτωνας δεν ενδιαφερόταν για την πολιτική.</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lastRenderedPageBreak/>
        <w:t>32. Μετά τον θάνατο του Σωκράτη, ο Πλάτωνας κατέφυγε στα Μέγαρα, στον φιλόσοφο Παρμενίδη.</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33. Οι πρώιμοι διάλογοι του Πλάτωνα γράφτηκαν κατά την πρώτη δεκαετία μετά τον θάνατο του Σωκράτη.</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34. Στο πρώτο του ταξίδι ο Πλάτωνας επισκέφθηκε την Αίγυπτο.</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 xml:space="preserve">35. Ο Πλάτωνας ήλθε σε επαφή με τον </w:t>
      </w:r>
      <w:proofErr w:type="spellStart"/>
      <w:r w:rsidRPr="003D6AC1">
        <w:rPr>
          <w:rFonts w:ascii="Arial" w:eastAsia="Times New Roman" w:hAnsi="Arial" w:cs="Arial"/>
          <w:color w:val="28272B"/>
          <w:sz w:val="27"/>
          <w:szCs w:val="27"/>
          <w:lang w:eastAsia="el-GR"/>
        </w:rPr>
        <w:t>Πυθαγορισμό</w:t>
      </w:r>
      <w:proofErr w:type="spellEnd"/>
      <w:r w:rsidRPr="003D6AC1">
        <w:rPr>
          <w:rFonts w:ascii="Arial" w:eastAsia="Times New Roman" w:hAnsi="Arial" w:cs="Arial"/>
          <w:color w:val="28272B"/>
          <w:sz w:val="27"/>
          <w:szCs w:val="27"/>
          <w:lang w:eastAsia="el-GR"/>
        </w:rPr>
        <w:t xml:space="preserve"> κατά τη διάρκεια των ταξιδιών του.</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36. Ο Δίων ήταν ξάδελφος του τύραννου των Συρακουσών Διονυσίου Α’.</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37. Η γνωριμία με τον Δίωνα στιγμάτισε αρνητικά τη ζωή του Πλάτωνα.</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38. Ο Διονύσιος Α’ έστειλε τον Πλάτωνα στην Αίγινα.</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 xml:space="preserve">39. Το δεύτερο ταξίδι του Πλάτωνα στη Σικελία πραγματοποιήθηκε το 367 </w:t>
      </w:r>
      <w:proofErr w:type="spellStart"/>
      <w:r w:rsidRPr="003D6AC1">
        <w:rPr>
          <w:rFonts w:ascii="Arial" w:eastAsia="Times New Roman" w:hAnsi="Arial" w:cs="Arial"/>
          <w:color w:val="28272B"/>
          <w:sz w:val="27"/>
          <w:szCs w:val="27"/>
          <w:lang w:eastAsia="el-GR"/>
        </w:rPr>
        <w:t>π.Χ.</w:t>
      </w:r>
      <w:proofErr w:type="spellEnd"/>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40. Το τρίτο ταξίδι του Πλάτωνα στη Σικελία κατέληξε σε εμφύλια διαμάχη μεταξύ του Δίωνα και του Διονύσιου Α’.</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41. Η Ακαδημία ιδρύθηκε μετά το πρώτο ταξίδι του Πλάτωνα στη Σικελία.</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 xml:space="preserve">42. Η περίφημη πλατωνική σχολή θα λειτουργήσει για εννέα αιώνες μέχρι το 592 </w:t>
      </w:r>
      <w:proofErr w:type="spellStart"/>
      <w:r w:rsidRPr="003D6AC1">
        <w:rPr>
          <w:rFonts w:ascii="Arial" w:eastAsia="Times New Roman" w:hAnsi="Arial" w:cs="Arial"/>
          <w:color w:val="28272B"/>
          <w:sz w:val="27"/>
          <w:szCs w:val="27"/>
          <w:lang w:eastAsia="el-GR"/>
        </w:rPr>
        <w:t>μ.Χ</w:t>
      </w:r>
      <w:proofErr w:type="spellEnd"/>
      <w:r w:rsidRPr="003D6AC1">
        <w:rPr>
          <w:rFonts w:ascii="Arial" w:eastAsia="Times New Roman" w:hAnsi="Arial" w:cs="Arial"/>
          <w:color w:val="28272B"/>
          <w:sz w:val="27"/>
          <w:szCs w:val="27"/>
          <w:lang w:eastAsia="el-GR"/>
        </w:rPr>
        <w:t>.</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43. Τη σχολή του Πλάτωνα θα κλείσει ο Ιουλιανός.</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 xml:space="preserve">44. Η σχολή πήρε το όνομά της από τον ήρωα της περιοχής </w:t>
      </w:r>
      <w:proofErr w:type="spellStart"/>
      <w:r w:rsidRPr="003D6AC1">
        <w:rPr>
          <w:rFonts w:ascii="Arial" w:eastAsia="Times New Roman" w:hAnsi="Arial" w:cs="Arial"/>
          <w:color w:val="28272B"/>
          <w:sz w:val="27"/>
          <w:szCs w:val="27"/>
          <w:lang w:eastAsia="el-GR"/>
        </w:rPr>
        <w:t>Εκάδημο</w:t>
      </w:r>
      <w:proofErr w:type="spellEnd"/>
      <w:r w:rsidRPr="003D6AC1">
        <w:rPr>
          <w:rFonts w:ascii="Arial" w:eastAsia="Times New Roman" w:hAnsi="Arial" w:cs="Arial"/>
          <w:color w:val="28272B"/>
          <w:sz w:val="27"/>
          <w:szCs w:val="27"/>
          <w:lang w:eastAsia="el-GR"/>
        </w:rPr>
        <w:t>.</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45. Τα μαθηματικά θεωρούνταν απαραίτητη προετοιμασία για τη διδασκαλία της διαλεκτικής.</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46. Ο Σπεύσιππος ήταν ξάδελφος του Πλάτωνα.</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47. Διάδοχος του Πλάτωνα στην ηγεσία της σχολής ήταν ο Ξενοκράτης.</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lastRenderedPageBreak/>
        <w:t>48. Ο Αριστοτέλης ήταν μαθητής του Πλάτωνα.</w:t>
      </w:r>
    </w:p>
    <w:p w:rsidR="003D6AC1" w:rsidRPr="003D6AC1" w:rsidRDefault="003D6AC1" w:rsidP="003D6AC1">
      <w:pPr>
        <w:shd w:val="clear" w:color="auto" w:fill="FFFFFF"/>
        <w:spacing w:after="100" w:afterAutospacing="1" w:line="240" w:lineRule="auto"/>
        <w:jc w:val="center"/>
        <w:outlineLvl w:val="3"/>
        <w:rPr>
          <w:rFonts w:ascii="Georgia" w:eastAsia="Times New Roman" w:hAnsi="Georgia" w:cs="Arial"/>
          <w:b/>
          <w:bCs/>
          <w:color w:val="28272B"/>
          <w:sz w:val="24"/>
          <w:szCs w:val="24"/>
          <w:lang w:eastAsia="el-GR"/>
        </w:rPr>
      </w:pPr>
      <w:r w:rsidRPr="003D6AC1">
        <w:rPr>
          <w:rFonts w:ascii="Georgia" w:eastAsia="Times New Roman" w:hAnsi="Georgia" w:cs="Arial"/>
          <w:b/>
          <w:bCs/>
          <w:color w:val="28272B"/>
          <w:sz w:val="24"/>
          <w:szCs w:val="24"/>
          <w:lang w:eastAsia="el-GR"/>
        </w:rPr>
        <w:t>Πρωταγόρας</w:t>
      </w:r>
    </w:p>
    <w:p w:rsidR="003D6AC1" w:rsidRPr="003D6AC1" w:rsidRDefault="003D6AC1" w:rsidP="003D6AC1">
      <w:pPr>
        <w:shd w:val="clear" w:color="auto" w:fill="FFFFFF"/>
        <w:spacing w:after="0"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49. Μοναδικό θέμα του διαλόγου </w:t>
      </w:r>
      <w:r w:rsidRPr="003D6AC1">
        <w:rPr>
          <w:rFonts w:ascii="Arial" w:eastAsia="Times New Roman" w:hAnsi="Arial" w:cs="Arial"/>
          <w:i/>
          <w:iCs/>
          <w:color w:val="28272B"/>
          <w:sz w:val="27"/>
          <w:lang w:eastAsia="el-GR"/>
        </w:rPr>
        <w:t>Πρωταγόρα</w:t>
      </w:r>
      <w:r w:rsidRPr="003D6AC1">
        <w:rPr>
          <w:rFonts w:ascii="Arial" w:eastAsia="Times New Roman" w:hAnsi="Arial" w:cs="Arial"/>
          <w:color w:val="28272B"/>
          <w:sz w:val="27"/>
          <w:szCs w:val="27"/>
          <w:lang w:eastAsia="el-GR"/>
        </w:rPr>
        <w:t>ς είναι η φύση της αρετής.</w:t>
      </w:r>
    </w:p>
    <w:p w:rsidR="003D6AC1" w:rsidRPr="003D6AC1" w:rsidRDefault="003D6AC1" w:rsidP="003D6AC1">
      <w:pPr>
        <w:shd w:val="clear" w:color="auto" w:fill="FFFFFF"/>
        <w:spacing w:after="0"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50. Το θέμα του εάν η αρετή είναι διδακτή διαπερνά εμμέσως όλον τον διάλογο </w:t>
      </w:r>
      <w:r w:rsidRPr="003D6AC1">
        <w:rPr>
          <w:rFonts w:ascii="Arial" w:eastAsia="Times New Roman" w:hAnsi="Arial" w:cs="Arial"/>
          <w:i/>
          <w:iCs/>
          <w:color w:val="28272B"/>
          <w:sz w:val="27"/>
          <w:lang w:eastAsia="el-GR"/>
        </w:rPr>
        <w:t>Πρωταγόρας</w:t>
      </w:r>
      <w:r w:rsidRPr="003D6AC1">
        <w:rPr>
          <w:rFonts w:ascii="Arial" w:eastAsia="Times New Roman" w:hAnsi="Arial" w:cs="Arial"/>
          <w:color w:val="28272B"/>
          <w:sz w:val="27"/>
          <w:szCs w:val="27"/>
          <w:lang w:eastAsia="el-GR"/>
        </w:rPr>
        <w:t>.</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51. Η επιμονή του Σωκράτη στις ερωτήσεις του οδηγεί τους συνδιαλεγόμενους σε μια απόλυτη γνώση και κατανόηση του πράγματος που μελετούν.</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52. Μύθος ορίζεται κάθε αφήγηση που έχει ποιητικό χαρακτήρα και πρόκειται για κατασκευή κάποιου διανοητή.</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53. Ο Πλάτωνας απέρριπτε την αξία της συμβολικής μυθικής αφήγησης.</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54. Η διάλεξη είναι μέθοδος πειθούς στα  δικαστήρια.</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55. Οι σοφιστές ασχολήθηκαν με τη γλωσσολογία.</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56. Η βασική αντίρρηση του Σωκράτη απέναντι στον γραπτό λόγο στηρίζεται στην άποψή του ότι το γραπτό είναι βουβό.</w:t>
      </w:r>
    </w:p>
    <w:p w:rsidR="003D6AC1" w:rsidRPr="003D6AC1" w:rsidRDefault="003D6AC1" w:rsidP="003D6AC1">
      <w:pPr>
        <w:shd w:val="clear" w:color="auto" w:fill="FFFFFF"/>
        <w:spacing w:after="0"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57. Στο τέλος του διαλόγου </w:t>
      </w:r>
      <w:r w:rsidRPr="003D6AC1">
        <w:rPr>
          <w:rFonts w:ascii="Arial" w:eastAsia="Times New Roman" w:hAnsi="Arial" w:cs="Arial"/>
          <w:i/>
          <w:iCs/>
          <w:color w:val="28272B"/>
          <w:sz w:val="27"/>
          <w:lang w:eastAsia="el-GR"/>
        </w:rPr>
        <w:t>Πρωταγόρας</w:t>
      </w:r>
      <w:r w:rsidRPr="003D6AC1">
        <w:rPr>
          <w:rFonts w:ascii="Arial" w:eastAsia="Times New Roman" w:hAnsi="Arial" w:cs="Arial"/>
          <w:color w:val="28272B"/>
          <w:sz w:val="27"/>
          <w:szCs w:val="27"/>
          <w:lang w:eastAsia="el-GR"/>
        </w:rPr>
        <w:t> ο σοφιστής αρνείται την ίδια την ύπαρξη του απόλυτου και ασπάζεται τη σχετικότητα.</w:t>
      </w:r>
    </w:p>
    <w:p w:rsidR="003D6AC1" w:rsidRPr="003D6AC1" w:rsidRDefault="003D6AC1" w:rsidP="003D6AC1">
      <w:pPr>
        <w:shd w:val="clear" w:color="auto" w:fill="FFFFFF"/>
        <w:spacing w:after="0"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58. Η ολοκληρωμένη αντίληψη του Πλάτωνα για την αρετή παρουσιάζεται στην </w:t>
      </w:r>
      <w:r w:rsidRPr="003D6AC1">
        <w:rPr>
          <w:rFonts w:ascii="Arial" w:eastAsia="Times New Roman" w:hAnsi="Arial" w:cs="Arial"/>
          <w:i/>
          <w:iCs/>
          <w:color w:val="28272B"/>
          <w:sz w:val="27"/>
          <w:lang w:eastAsia="el-GR"/>
        </w:rPr>
        <w:t>Πολιτεία.</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59. Ο μύθος του Πρωταγόρα αποτελεί πνευματικό δημιούργημα του Πλάτωνα.</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 xml:space="preserve">60. Ο Προμηθέας Δεσμώτης αποτέλεσε πηγή έμπνευσης για τον </w:t>
      </w:r>
      <w:proofErr w:type="spellStart"/>
      <w:r w:rsidRPr="003D6AC1">
        <w:rPr>
          <w:rFonts w:ascii="Arial" w:eastAsia="Times New Roman" w:hAnsi="Arial" w:cs="Arial"/>
          <w:color w:val="28272B"/>
          <w:sz w:val="27"/>
          <w:szCs w:val="27"/>
          <w:lang w:eastAsia="el-GR"/>
        </w:rPr>
        <w:t>πρωταγορικό</w:t>
      </w:r>
      <w:proofErr w:type="spellEnd"/>
      <w:r w:rsidRPr="003D6AC1">
        <w:rPr>
          <w:rFonts w:ascii="Arial" w:eastAsia="Times New Roman" w:hAnsi="Arial" w:cs="Arial"/>
          <w:color w:val="28272B"/>
          <w:sz w:val="27"/>
          <w:szCs w:val="27"/>
          <w:lang w:eastAsia="el-GR"/>
        </w:rPr>
        <w:t xml:space="preserve"> μύθο.</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61. Η δημιουργία των ανθρώπων παρουσιάζεται αναλυτικά στην Θεογονία του Ησιόδου.</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62. Η αποστολή της Πανδώρας στους θνητούς ως δώρο ήταν ιδέα του Προμηθέα.</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63. Η φωτιά και η γυναίκα αποτελούν τα στοιχεία που οδηγούν τον άνθρωπο στην έξοδο από τον πρωτογονισμό.</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lastRenderedPageBreak/>
        <w:t>64. Ο Ησίοδος τηρεί αισιόδοξη στάση απέναντι στην ιστορική πορεία του ανθρώπου.</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65. Ο Πρωταγόρας υιοθετεί την άποψη του Αισχύλου για την συνεισφορά του Προμηθέα στην ανθρώπινη εξέλιξη.</w:t>
      </w:r>
    </w:p>
    <w:p w:rsidR="003D6AC1" w:rsidRPr="003D6AC1" w:rsidRDefault="003D6AC1" w:rsidP="003D6AC1">
      <w:pPr>
        <w:shd w:val="clear" w:color="auto" w:fill="FFFFFF"/>
        <w:spacing w:after="0" w:afterAutospacing="1" w:line="240" w:lineRule="auto"/>
        <w:jc w:val="center"/>
        <w:outlineLvl w:val="3"/>
        <w:rPr>
          <w:rFonts w:ascii="Georgia" w:eastAsia="Times New Roman" w:hAnsi="Georgia" w:cs="Arial"/>
          <w:b/>
          <w:bCs/>
          <w:color w:val="28272B"/>
          <w:sz w:val="24"/>
          <w:szCs w:val="24"/>
          <w:lang w:eastAsia="el-GR"/>
        </w:rPr>
      </w:pPr>
      <w:r w:rsidRPr="003D6AC1">
        <w:rPr>
          <w:rFonts w:ascii="Georgia" w:eastAsia="Times New Roman" w:hAnsi="Georgia" w:cs="Arial"/>
          <w:b/>
          <w:bCs/>
          <w:color w:val="28272B"/>
          <w:sz w:val="24"/>
          <w:szCs w:val="24"/>
          <w:lang w:eastAsia="el-GR"/>
        </w:rPr>
        <w:t>Πολιτεία</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66. Το 401 οι ολιγαρχικοί με τη βοήθεια της Σπάρτης κατέλυσαν το δημοκρατικό πολίτευμα.</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67. Οι Τριάκοντα κατέστησαν συνένοχο στις βιαιοπραγίες τους τον Σωκράτη.</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68. Η τυραννία των Τριάκοντα διήρκεσε εννιά μήνες.</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69. Ο Σωκράτης πέθανε κατά την περίοδο που το πολίτευμα της Αθήνας ήταν δημοκρατικό.</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70. Ο Πλάτωνας θεωρούσε ότι όλα τα πολιτεύματα της εποχής του ήταν διεφθαρμένα.</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71. Ο Πλάτωνας είχε την πεποίθηση ότι μόνο αν οι φιλόσοφοι αναλάμβαναν την εξουσία θα μπορούσε να υπάρξει υγιής πολιτική ζωή.</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72. Κατά τον Πλάτωνα, δίκαιο είναι ο καθένας να πράττει αυτό για το οποίο είναι πλασμένος και καταλλήλως εκπαιδευμένος.</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 xml:space="preserve">73. Ο  Σωκράτης </w:t>
      </w:r>
      <w:proofErr w:type="spellStart"/>
      <w:r w:rsidRPr="003D6AC1">
        <w:rPr>
          <w:rFonts w:ascii="Arial" w:eastAsia="Times New Roman" w:hAnsi="Arial" w:cs="Arial"/>
          <w:color w:val="28272B"/>
          <w:sz w:val="27"/>
          <w:szCs w:val="27"/>
          <w:lang w:eastAsia="el-GR"/>
        </w:rPr>
        <w:t>αναδιηγείται</w:t>
      </w:r>
      <w:proofErr w:type="spellEnd"/>
      <w:r w:rsidRPr="003D6AC1">
        <w:rPr>
          <w:rFonts w:ascii="Arial" w:eastAsia="Times New Roman" w:hAnsi="Arial" w:cs="Arial"/>
          <w:color w:val="28272B"/>
          <w:sz w:val="27"/>
          <w:szCs w:val="27"/>
          <w:lang w:eastAsia="el-GR"/>
        </w:rPr>
        <w:t xml:space="preserve"> τη συζήτηση για τη δικαιοσύνη στον </w:t>
      </w:r>
      <w:proofErr w:type="spellStart"/>
      <w:r w:rsidRPr="003D6AC1">
        <w:rPr>
          <w:rFonts w:ascii="Arial" w:eastAsia="Times New Roman" w:hAnsi="Arial" w:cs="Arial"/>
          <w:color w:val="28272B"/>
          <w:sz w:val="27"/>
          <w:szCs w:val="27"/>
          <w:lang w:eastAsia="el-GR"/>
        </w:rPr>
        <w:t>Γλαύκωνα</w:t>
      </w:r>
      <w:proofErr w:type="spellEnd"/>
      <w:r w:rsidRPr="003D6AC1">
        <w:rPr>
          <w:rFonts w:ascii="Arial" w:eastAsia="Times New Roman" w:hAnsi="Arial" w:cs="Arial"/>
          <w:color w:val="28272B"/>
          <w:sz w:val="27"/>
          <w:szCs w:val="27"/>
          <w:lang w:eastAsia="el-GR"/>
        </w:rPr>
        <w:t>.</w:t>
      </w:r>
    </w:p>
    <w:p w:rsidR="003D6AC1" w:rsidRPr="003D6AC1" w:rsidRDefault="003D6AC1" w:rsidP="003D6AC1">
      <w:pPr>
        <w:shd w:val="clear" w:color="auto" w:fill="FFFFFF"/>
        <w:spacing w:after="0"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74. Η ιδεώδης πολιτεία του Πλάτωνα ονομάζεται </w:t>
      </w:r>
      <w:proofErr w:type="spellStart"/>
      <w:r w:rsidRPr="003D6AC1">
        <w:rPr>
          <w:rFonts w:ascii="Arial" w:eastAsia="Times New Roman" w:hAnsi="Arial" w:cs="Arial"/>
          <w:i/>
          <w:iCs/>
          <w:color w:val="28272B"/>
          <w:sz w:val="27"/>
          <w:lang w:eastAsia="el-GR"/>
        </w:rPr>
        <w:t>καλλίπολις</w:t>
      </w:r>
      <w:proofErr w:type="spellEnd"/>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75. Η Πολιτεία χωρίζεται σε 10 βιβλία.</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76. Ο χωρισμός της Πολιτείας σε βιβλία ακολουθεί τις θεματικές ενότητες του έργου.</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 xml:space="preserve">77. Ο ιστορικός χρόνος της Πολιτείας είναι το 347 </w:t>
      </w:r>
      <w:proofErr w:type="spellStart"/>
      <w:r w:rsidRPr="003D6AC1">
        <w:rPr>
          <w:rFonts w:ascii="Arial" w:eastAsia="Times New Roman" w:hAnsi="Arial" w:cs="Arial"/>
          <w:color w:val="28272B"/>
          <w:sz w:val="27"/>
          <w:szCs w:val="27"/>
          <w:lang w:eastAsia="el-GR"/>
        </w:rPr>
        <w:t>π.Χ.</w:t>
      </w:r>
      <w:proofErr w:type="spellEnd"/>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 xml:space="preserve">78. Ο δραματικός χρόνος της Πολιτείας είναι το 421 </w:t>
      </w:r>
      <w:proofErr w:type="spellStart"/>
      <w:r w:rsidRPr="003D6AC1">
        <w:rPr>
          <w:rFonts w:ascii="Arial" w:eastAsia="Times New Roman" w:hAnsi="Arial" w:cs="Arial"/>
          <w:color w:val="28272B"/>
          <w:sz w:val="27"/>
          <w:szCs w:val="27"/>
          <w:lang w:eastAsia="el-GR"/>
        </w:rPr>
        <w:t>π.Χ.</w:t>
      </w:r>
      <w:proofErr w:type="spellEnd"/>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lastRenderedPageBreak/>
        <w:t xml:space="preserve">79. Ο Σωκράτης μαζί με τον Αδείμαντο, τον μεγαλύτερο αδελφό του Πλάτωνα είχαν κατέβει στον Πειραιά για να παρακολουθήσουν τη γιορτή της </w:t>
      </w:r>
      <w:proofErr w:type="spellStart"/>
      <w:r w:rsidRPr="003D6AC1">
        <w:rPr>
          <w:rFonts w:ascii="Arial" w:eastAsia="Times New Roman" w:hAnsi="Arial" w:cs="Arial"/>
          <w:color w:val="28272B"/>
          <w:sz w:val="27"/>
          <w:szCs w:val="27"/>
          <w:lang w:eastAsia="el-GR"/>
        </w:rPr>
        <w:t>Βενδίδας</w:t>
      </w:r>
      <w:proofErr w:type="spellEnd"/>
      <w:r w:rsidRPr="003D6AC1">
        <w:rPr>
          <w:rFonts w:ascii="Arial" w:eastAsia="Times New Roman" w:hAnsi="Arial" w:cs="Arial"/>
          <w:color w:val="28272B"/>
          <w:sz w:val="27"/>
          <w:szCs w:val="27"/>
          <w:lang w:eastAsia="el-GR"/>
        </w:rPr>
        <w:t>.</w:t>
      </w:r>
    </w:p>
    <w:p w:rsidR="003D6AC1" w:rsidRPr="003D6AC1" w:rsidRDefault="003D6AC1" w:rsidP="003D6AC1">
      <w:pPr>
        <w:shd w:val="clear" w:color="auto" w:fill="FFFFFF"/>
        <w:spacing w:after="0"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80. Ο διάλογος </w:t>
      </w:r>
      <w:r w:rsidRPr="003D6AC1">
        <w:rPr>
          <w:rFonts w:ascii="Arial" w:eastAsia="Times New Roman" w:hAnsi="Arial" w:cs="Arial"/>
          <w:i/>
          <w:iCs/>
          <w:color w:val="28272B"/>
          <w:sz w:val="27"/>
          <w:lang w:eastAsia="el-GR"/>
        </w:rPr>
        <w:t>Πολιτεία</w:t>
      </w:r>
      <w:r w:rsidRPr="003D6AC1">
        <w:rPr>
          <w:rFonts w:ascii="Arial" w:eastAsia="Times New Roman" w:hAnsi="Arial" w:cs="Arial"/>
          <w:color w:val="28272B"/>
          <w:sz w:val="27"/>
          <w:szCs w:val="27"/>
          <w:lang w:eastAsia="el-GR"/>
        </w:rPr>
        <w:t> πραγματοποιείται κατά την κάθοδό τους προς τον Πειραιά.</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81. Ο Πολέμαρχος είναι αδελφός του ρήτορα Λυσία.</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82. Θέμα του διαλόγου είναι κατά πόσο ο δίκαιος ή ο άδικος είναι ευτυχέστερος και σε αυτήν και στην άλλη ζωή.</w:t>
      </w:r>
    </w:p>
    <w:p w:rsidR="003D6AC1" w:rsidRPr="003D6AC1" w:rsidRDefault="003D6AC1" w:rsidP="003D6AC1">
      <w:pPr>
        <w:shd w:val="clear" w:color="auto" w:fill="FFFFFF"/>
        <w:spacing w:after="0" w:line="360" w:lineRule="atLeast"/>
        <w:rPr>
          <w:rFonts w:ascii="Arial" w:eastAsia="Times New Roman" w:hAnsi="Arial" w:cs="Arial"/>
          <w:color w:val="28272B"/>
          <w:sz w:val="27"/>
          <w:szCs w:val="27"/>
          <w:lang w:eastAsia="el-GR"/>
        </w:rPr>
      </w:pPr>
      <w:r w:rsidRPr="003D6AC1">
        <w:rPr>
          <w:rFonts w:ascii="Arial" w:eastAsia="Times New Roman" w:hAnsi="Arial" w:cs="Arial"/>
          <w:i/>
          <w:iCs/>
          <w:color w:val="28272B"/>
          <w:sz w:val="27"/>
          <w:lang w:eastAsia="el-GR"/>
        </w:rPr>
        <w:t>83. </w:t>
      </w:r>
      <w:r w:rsidRPr="003D6AC1">
        <w:rPr>
          <w:rFonts w:ascii="Arial" w:eastAsia="Times New Roman" w:hAnsi="Arial" w:cs="Arial"/>
          <w:color w:val="28272B"/>
          <w:sz w:val="27"/>
          <w:szCs w:val="27"/>
          <w:lang w:eastAsia="el-GR"/>
        </w:rPr>
        <w:t>Ο όρος </w:t>
      </w:r>
      <w:r w:rsidRPr="003D6AC1">
        <w:rPr>
          <w:rFonts w:ascii="Arial" w:eastAsia="Times New Roman" w:hAnsi="Arial" w:cs="Arial"/>
          <w:i/>
          <w:iCs/>
          <w:color w:val="28272B"/>
          <w:sz w:val="27"/>
          <w:lang w:eastAsia="el-GR"/>
        </w:rPr>
        <w:t>πόλις </w:t>
      </w:r>
      <w:r w:rsidRPr="003D6AC1">
        <w:rPr>
          <w:rFonts w:ascii="Arial" w:eastAsia="Times New Roman" w:hAnsi="Arial" w:cs="Arial"/>
          <w:color w:val="28272B"/>
          <w:sz w:val="27"/>
          <w:szCs w:val="27"/>
          <w:lang w:eastAsia="el-GR"/>
        </w:rPr>
        <w:t>στο πρωτότυπο χρησιμοποιείται για να δηλώσει την</w:t>
      </w:r>
      <w:r w:rsidRPr="003D6AC1">
        <w:rPr>
          <w:rFonts w:ascii="Arial" w:eastAsia="Times New Roman" w:hAnsi="Arial" w:cs="Arial"/>
          <w:i/>
          <w:iCs/>
          <w:color w:val="28272B"/>
          <w:sz w:val="27"/>
          <w:lang w:eastAsia="el-GR"/>
        </w:rPr>
        <w:t> πόλη – κράτος.</w:t>
      </w:r>
    </w:p>
    <w:p w:rsidR="003D6AC1" w:rsidRPr="003D6AC1" w:rsidRDefault="003D6AC1" w:rsidP="003D6AC1">
      <w:pPr>
        <w:shd w:val="clear" w:color="auto" w:fill="FFFFFF"/>
        <w:spacing w:after="0"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84. .Στην </w:t>
      </w:r>
      <w:r w:rsidRPr="003D6AC1">
        <w:rPr>
          <w:rFonts w:ascii="Arial" w:eastAsia="Times New Roman" w:hAnsi="Arial" w:cs="Arial"/>
          <w:i/>
          <w:iCs/>
          <w:color w:val="28272B"/>
          <w:sz w:val="27"/>
          <w:lang w:eastAsia="el-GR"/>
        </w:rPr>
        <w:t>Πολιτεία</w:t>
      </w:r>
      <w:r w:rsidRPr="003D6AC1">
        <w:rPr>
          <w:rFonts w:ascii="Arial" w:eastAsia="Times New Roman" w:hAnsi="Arial" w:cs="Arial"/>
          <w:color w:val="28272B"/>
          <w:sz w:val="27"/>
          <w:szCs w:val="27"/>
          <w:lang w:eastAsia="el-GR"/>
        </w:rPr>
        <w:t xml:space="preserve">  οι τάξεις κατ’ </w:t>
      </w:r>
      <w:proofErr w:type="spellStart"/>
      <w:r w:rsidRPr="003D6AC1">
        <w:rPr>
          <w:rFonts w:ascii="Arial" w:eastAsia="Times New Roman" w:hAnsi="Arial" w:cs="Arial"/>
          <w:color w:val="28272B"/>
          <w:sz w:val="27"/>
          <w:szCs w:val="27"/>
          <w:lang w:eastAsia="el-GR"/>
        </w:rPr>
        <w:t>ουσίαν</w:t>
      </w:r>
      <w:proofErr w:type="spellEnd"/>
      <w:r w:rsidRPr="003D6AC1">
        <w:rPr>
          <w:rFonts w:ascii="Arial" w:eastAsia="Times New Roman" w:hAnsi="Arial" w:cs="Arial"/>
          <w:color w:val="28272B"/>
          <w:sz w:val="27"/>
          <w:szCs w:val="27"/>
          <w:lang w:eastAsia="el-GR"/>
        </w:rPr>
        <w:t xml:space="preserve"> είναι δύο.</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85. Οι δημιουργοί έχουν δικαίωμα να πλουτίζουν ανεξέλεγκτα.</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86. Στην Πολιτεία προβλέπεται η κοινωνική κινητικότητα.</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87. Οι φύλακες – επίκουροι αναλαμβάνουν, μετά τα 50 τους χρόνια, τη διακυβέρνηση και μεριμνούν για την ευδαιμονία ολόκληρης της πολιτείας.</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88. Οι φύλακες επιλέγονται με κριτήρια την καλή σωματική τους διάπλαση και την οξύνοια.</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89. Ο νομοθέτης επαγρυπνεί για τη μορφή και το περιεχόμενο της καλλιτεχνικής έκφρασης.</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90. Ο δεύτερος κύκλος εκπαίδευσης των φυλάκων περιλαμβάνει κυρίως τις φιλοσοφικές επιστήμες.</w:t>
      </w:r>
    </w:p>
    <w:p w:rsidR="003D6AC1" w:rsidRPr="003D6AC1" w:rsidRDefault="003D6AC1" w:rsidP="003D6AC1">
      <w:pPr>
        <w:shd w:val="clear" w:color="auto" w:fill="FFFFFF"/>
        <w:spacing w:after="0"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91. Κορωνίδα της εκπαιδευτικής πορείας είναι η επταετής σπουδή της διαλεκτικής (</w:t>
      </w:r>
      <w:r w:rsidRPr="003D6AC1">
        <w:rPr>
          <w:rFonts w:ascii="Arial" w:eastAsia="Times New Roman" w:hAnsi="Arial" w:cs="Arial"/>
          <w:i/>
          <w:iCs/>
          <w:color w:val="28272B"/>
          <w:sz w:val="27"/>
          <w:lang w:eastAsia="el-GR"/>
        </w:rPr>
        <w:t>φιλοσοφία</w:t>
      </w:r>
      <w:r w:rsidRPr="003D6AC1">
        <w:rPr>
          <w:rFonts w:ascii="Arial" w:eastAsia="Times New Roman" w:hAnsi="Arial" w:cs="Arial"/>
          <w:color w:val="28272B"/>
          <w:sz w:val="27"/>
          <w:szCs w:val="27"/>
          <w:lang w:eastAsia="el-GR"/>
        </w:rPr>
        <w:t>).</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92. Οι φύλακες-επίκουροι που θα υποστούν με επιτυχία τις κρίσεις που έχουν καθορισθεί προάγονται σε φύλακες παντελείς, δηλαδή σε φύλακες – άρχοντες (βασιλείς).</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93. Οι φύλακες παντελείς, ενδιαφέρονται για τις σωματικές ηδονές και όταν πεθάνουν τιμώνται ως ήρωες.</w:t>
      </w:r>
    </w:p>
    <w:p w:rsidR="003D6AC1" w:rsidRPr="003D6AC1" w:rsidRDefault="003D6AC1" w:rsidP="003D6AC1">
      <w:pPr>
        <w:shd w:val="clear" w:color="auto" w:fill="FFFFFF"/>
        <w:spacing w:after="0"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94. Οι </w:t>
      </w:r>
      <w:r w:rsidRPr="003D6AC1">
        <w:rPr>
          <w:rFonts w:ascii="Arial" w:eastAsia="Times New Roman" w:hAnsi="Arial" w:cs="Arial"/>
          <w:i/>
          <w:iCs/>
          <w:color w:val="28272B"/>
          <w:sz w:val="27"/>
          <w:lang w:eastAsia="el-GR"/>
        </w:rPr>
        <w:t>φιλόσοφοι</w:t>
      </w:r>
      <w:r w:rsidRPr="003D6AC1">
        <w:rPr>
          <w:rFonts w:ascii="Arial" w:eastAsia="Times New Roman" w:hAnsi="Arial" w:cs="Arial"/>
          <w:color w:val="28272B"/>
          <w:sz w:val="27"/>
          <w:szCs w:val="27"/>
          <w:lang w:eastAsia="el-GR"/>
        </w:rPr>
        <w:t> – </w:t>
      </w:r>
      <w:proofErr w:type="spellStart"/>
      <w:r w:rsidRPr="003D6AC1">
        <w:rPr>
          <w:rFonts w:ascii="Arial" w:eastAsia="Times New Roman" w:hAnsi="Arial" w:cs="Arial"/>
          <w:i/>
          <w:iCs/>
          <w:color w:val="28272B"/>
          <w:sz w:val="27"/>
          <w:lang w:eastAsia="el-GR"/>
        </w:rPr>
        <w:t>βασιλεῖς</w:t>
      </w:r>
      <w:proofErr w:type="spellEnd"/>
      <w:r w:rsidRPr="003D6AC1">
        <w:rPr>
          <w:rFonts w:ascii="Arial" w:eastAsia="Times New Roman" w:hAnsi="Arial" w:cs="Arial"/>
          <w:color w:val="28272B"/>
          <w:sz w:val="27"/>
          <w:szCs w:val="27"/>
          <w:lang w:eastAsia="el-GR"/>
        </w:rPr>
        <w:t> διαθέτουν μόνο πείρα ζωής, διοικητικές ικανότητες και αδαμάντινο χαρακτήρα.</w:t>
      </w:r>
    </w:p>
    <w:p w:rsidR="003D6AC1" w:rsidRPr="003D6AC1" w:rsidRDefault="003D6AC1" w:rsidP="003D6AC1">
      <w:pPr>
        <w:shd w:val="clear" w:color="auto" w:fill="FFFFFF"/>
        <w:spacing w:after="0"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lastRenderedPageBreak/>
        <w:t>95. Οι </w:t>
      </w:r>
      <w:r w:rsidRPr="003D6AC1">
        <w:rPr>
          <w:rFonts w:ascii="Arial" w:eastAsia="Times New Roman" w:hAnsi="Arial" w:cs="Arial"/>
          <w:i/>
          <w:iCs/>
          <w:color w:val="28272B"/>
          <w:sz w:val="27"/>
          <w:lang w:eastAsia="el-GR"/>
        </w:rPr>
        <w:t>φιλόσοφοι</w:t>
      </w:r>
      <w:r w:rsidRPr="003D6AC1">
        <w:rPr>
          <w:rFonts w:ascii="Arial" w:eastAsia="Times New Roman" w:hAnsi="Arial" w:cs="Arial"/>
          <w:color w:val="28272B"/>
          <w:sz w:val="27"/>
          <w:szCs w:val="27"/>
          <w:lang w:eastAsia="el-GR"/>
        </w:rPr>
        <w:t> – </w:t>
      </w:r>
      <w:proofErr w:type="spellStart"/>
      <w:r w:rsidRPr="003D6AC1">
        <w:rPr>
          <w:rFonts w:ascii="Arial" w:eastAsia="Times New Roman" w:hAnsi="Arial" w:cs="Arial"/>
          <w:i/>
          <w:iCs/>
          <w:color w:val="28272B"/>
          <w:sz w:val="27"/>
          <w:lang w:eastAsia="el-GR"/>
        </w:rPr>
        <w:t>βασιλεῖς</w:t>
      </w:r>
      <w:proofErr w:type="spellEnd"/>
      <w:r w:rsidRPr="003D6AC1">
        <w:rPr>
          <w:rFonts w:ascii="Arial" w:eastAsia="Times New Roman" w:hAnsi="Arial" w:cs="Arial"/>
          <w:i/>
          <w:iCs/>
          <w:color w:val="28272B"/>
          <w:sz w:val="27"/>
          <w:lang w:eastAsia="el-GR"/>
        </w:rPr>
        <w:t> </w:t>
      </w:r>
      <w:r w:rsidRPr="003D6AC1">
        <w:rPr>
          <w:rFonts w:ascii="Arial" w:eastAsia="Times New Roman" w:hAnsi="Arial" w:cs="Arial"/>
          <w:color w:val="28272B"/>
          <w:sz w:val="27"/>
          <w:szCs w:val="27"/>
          <w:lang w:eastAsia="el-GR"/>
        </w:rPr>
        <w:t>διαθέτουν προσωπική περιουσία</w:t>
      </w:r>
      <w:r w:rsidRPr="003D6AC1">
        <w:rPr>
          <w:rFonts w:ascii="Arial" w:eastAsia="Times New Roman" w:hAnsi="Arial" w:cs="Arial"/>
          <w:i/>
          <w:iCs/>
          <w:color w:val="28272B"/>
          <w:sz w:val="27"/>
          <w:lang w:eastAsia="el-GR"/>
        </w:rPr>
        <w:t>. </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96. Ο Πλάτων παρομοιάζει την πόλη με ακυβέρνητο σκάφος.</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97. Η Πολιτεία είναι δίκαιη, επειδή ανάμεσα στις τρεις τάξεις βασιλεύει η αρμονία, που προκύπτει από την υποταγή της κατώτερης στις ανώτερες.</w:t>
      </w:r>
    </w:p>
    <w:p w:rsidR="003D6AC1" w:rsidRPr="003D6AC1" w:rsidRDefault="003D6AC1" w:rsidP="003D6AC1">
      <w:pPr>
        <w:shd w:val="clear" w:color="auto" w:fill="FFFFFF"/>
        <w:spacing w:after="0"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98. Το </w:t>
      </w:r>
      <w:proofErr w:type="spellStart"/>
      <w:r w:rsidRPr="003D6AC1">
        <w:rPr>
          <w:rFonts w:ascii="Arial" w:eastAsia="Times New Roman" w:hAnsi="Arial" w:cs="Arial"/>
          <w:i/>
          <w:iCs/>
          <w:color w:val="28272B"/>
          <w:sz w:val="27"/>
          <w:lang w:eastAsia="el-GR"/>
        </w:rPr>
        <w:t>ἀλόγιστον</w:t>
      </w:r>
      <w:proofErr w:type="spellEnd"/>
      <w:r w:rsidRPr="003D6AC1">
        <w:rPr>
          <w:rFonts w:ascii="Arial" w:eastAsia="Times New Roman" w:hAnsi="Arial" w:cs="Arial"/>
          <w:color w:val="28272B"/>
          <w:sz w:val="27"/>
          <w:szCs w:val="27"/>
          <w:lang w:eastAsia="el-GR"/>
        </w:rPr>
        <w:t> ή </w:t>
      </w:r>
      <w:proofErr w:type="spellStart"/>
      <w:r w:rsidRPr="003D6AC1">
        <w:rPr>
          <w:rFonts w:ascii="Arial" w:eastAsia="Times New Roman" w:hAnsi="Arial" w:cs="Arial"/>
          <w:i/>
          <w:iCs/>
          <w:color w:val="28272B"/>
          <w:sz w:val="27"/>
          <w:lang w:eastAsia="el-GR"/>
        </w:rPr>
        <w:t>ἐπιθυμητικόν</w:t>
      </w:r>
      <w:proofErr w:type="spellEnd"/>
      <w:r w:rsidRPr="003D6AC1">
        <w:rPr>
          <w:rFonts w:ascii="Arial" w:eastAsia="Times New Roman" w:hAnsi="Arial" w:cs="Arial"/>
          <w:color w:val="28272B"/>
          <w:sz w:val="27"/>
          <w:szCs w:val="27"/>
          <w:lang w:eastAsia="el-GR"/>
        </w:rPr>
        <w:t> επιδιώκει την εκπλήρωση των βασικών αναγκών (φαγητό, ποτό, έρωτας).</w:t>
      </w:r>
    </w:p>
    <w:p w:rsidR="003D6AC1" w:rsidRPr="003D6AC1" w:rsidRDefault="003D6AC1" w:rsidP="003D6AC1">
      <w:pPr>
        <w:shd w:val="clear" w:color="auto" w:fill="FFFFFF"/>
        <w:spacing w:after="0"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99. Το </w:t>
      </w:r>
      <w:r w:rsidRPr="003D6AC1">
        <w:rPr>
          <w:rFonts w:ascii="Arial" w:eastAsia="Times New Roman" w:hAnsi="Arial" w:cs="Arial"/>
          <w:i/>
          <w:iCs/>
          <w:color w:val="28272B"/>
          <w:sz w:val="27"/>
          <w:lang w:eastAsia="el-GR"/>
        </w:rPr>
        <w:t>θυμοειδές </w:t>
      </w:r>
      <w:r w:rsidRPr="003D6AC1">
        <w:rPr>
          <w:rFonts w:ascii="Arial" w:eastAsia="Times New Roman" w:hAnsi="Arial" w:cs="Arial"/>
          <w:color w:val="28272B"/>
          <w:sz w:val="27"/>
          <w:szCs w:val="27"/>
          <w:lang w:eastAsia="el-GR"/>
        </w:rPr>
        <w:t>από κοινού με το </w:t>
      </w:r>
      <w:proofErr w:type="spellStart"/>
      <w:r w:rsidRPr="003D6AC1">
        <w:rPr>
          <w:rFonts w:ascii="Arial" w:eastAsia="Times New Roman" w:hAnsi="Arial" w:cs="Arial"/>
          <w:i/>
          <w:iCs/>
          <w:color w:val="28272B"/>
          <w:sz w:val="27"/>
          <w:lang w:eastAsia="el-GR"/>
        </w:rPr>
        <w:t>λογιστικὸν</w:t>
      </w:r>
      <w:proofErr w:type="spellEnd"/>
      <w:r w:rsidRPr="003D6AC1">
        <w:rPr>
          <w:rFonts w:ascii="Arial" w:eastAsia="Times New Roman" w:hAnsi="Arial" w:cs="Arial"/>
          <w:color w:val="28272B"/>
          <w:sz w:val="27"/>
          <w:szCs w:val="27"/>
          <w:lang w:eastAsia="el-GR"/>
        </w:rPr>
        <w:t> διοικούν την ανθρώπινη ψυχή.</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10ο. Ο Κέφαλος νομίζει ότι δικαιοσύνη είναι η εντιμότητα στις συναλλαγές.</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 xml:space="preserve">101. Ο Πολέμαρχος </w:t>
      </w:r>
      <w:proofErr w:type="spellStart"/>
      <w:r w:rsidRPr="003D6AC1">
        <w:rPr>
          <w:rFonts w:ascii="Arial" w:eastAsia="Times New Roman" w:hAnsi="Arial" w:cs="Arial"/>
          <w:color w:val="28272B"/>
          <w:sz w:val="27"/>
          <w:szCs w:val="27"/>
          <w:lang w:eastAsia="el-GR"/>
        </w:rPr>
        <w:t>διισχυρίζεται</w:t>
      </w:r>
      <w:proofErr w:type="spellEnd"/>
      <w:r w:rsidRPr="003D6AC1">
        <w:rPr>
          <w:rFonts w:ascii="Arial" w:eastAsia="Times New Roman" w:hAnsi="Arial" w:cs="Arial"/>
          <w:color w:val="28272B"/>
          <w:sz w:val="27"/>
          <w:szCs w:val="27"/>
          <w:lang w:eastAsia="el-GR"/>
        </w:rPr>
        <w:t xml:space="preserve"> ότι δικαιοσύνη είναι να αποδίδεις τα ίσα, καλό στον φίλο, κακό στον εχθρό.</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102. Ο σοφιστής Θρασύμαχος είναι το φερέφωνο της αριστοκρατικής ηθικής.</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103. Ο Σωκράτης θεωρεί απολύτως σωστούς τους ορισμούς της δικαιοσύνης που εξέφρασαν οι συνομιλητές του.</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104. Για να είναι κάποιος δίκαιος οφείλει να συμμορφώνεται προς τις υποδείξεις του εμπειρότερου, του σοφότερου, του σωφρονέστερου.</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105. Η δικαιοσύνη εμπεριέχει και τις υπόλοιπες αρετές της ιδανικής πολιτείας.</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106. Η σοφία επιβάλλει τον αυτοέλεγχο στο άτομο.</w:t>
      </w:r>
    </w:p>
    <w:p w:rsidR="003D6AC1" w:rsidRPr="003D6AC1" w:rsidRDefault="003D6AC1" w:rsidP="003D6AC1">
      <w:pPr>
        <w:shd w:val="clear" w:color="auto" w:fill="FFFFFF"/>
        <w:spacing w:after="0" w:afterAutospacing="1" w:line="240" w:lineRule="auto"/>
        <w:jc w:val="center"/>
        <w:outlineLvl w:val="3"/>
        <w:rPr>
          <w:rFonts w:ascii="Georgia" w:eastAsia="Times New Roman" w:hAnsi="Georgia" w:cs="Arial"/>
          <w:b/>
          <w:bCs/>
          <w:color w:val="28272B"/>
          <w:sz w:val="24"/>
          <w:szCs w:val="24"/>
          <w:lang w:eastAsia="el-GR"/>
        </w:rPr>
      </w:pPr>
      <w:r w:rsidRPr="003D6AC1">
        <w:rPr>
          <w:rFonts w:ascii="Georgia" w:eastAsia="Times New Roman" w:hAnsi="Georgia" w:cs="Arial"/>
          <w:b/>
          <w:bCs/>
          <w:color w:val="28272B"/>
          <w:sz w:val="24"/>
          <w:szCs w:val="24"/>
          <w:lang w:eastAsia="el-GR"/>
        </w:rPr>
        <w:t>Αριστοτέλης</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 xml:space="preserve">107. Ο Αριστοτέλης γεννήθηκε το 348 </w:t>
      </w:r>
      <w:proofErr w:type="spellStart"/>
      <w:r w:rsidRPr="003D6AC1">
        <w:rPr>
          <w:rFonts w:ascii="Arial" w:eastAsia="Times New Roman" w:hAnsi="Arial" w:cs="Arial"/>
          <w:color w:val="28272B"/>
          <w:sz w:val="27"/>
          <w:szCs w:val="27"/>
          <w:lang w:eastAsia="el-GR"/>
        </w:rPr>
        <w:t>π.Χ.</w:t>
      </w:r>
      <w:proofErr w:type="spellEnd"/>
      <w:r w:rsidRPr="003D6AC1">
        <w:rPr>
          <w:rFonts w:ascii="Arial" w:eastAsia="Times New Roman" w:hAnsi="Arial" w:cs="Arial"/>
          <w:color w:val="28272B"/>
          <w:sz w:val="27"/>
          <w:szCs w:val="27"/>
          <w:lang w:eastAsia="el-GR"/>
        </w:rPr>
        <w:t xml:space="preserve"> στα </w:t>
      </w:r>
      <w:proofErr w:type="spellStart"/>
      <w:r w:rsidRPr="003D6AC1">
        <w:rPr>
          <w:rFonts w:ascii="Arial" w:eastAsia="Times New Roman" w:hAnsi="Arial" w:cs="Arial"/>
          <w:color w:val="28272B"/>
          <w:sz w:val="27"/>
          <w:szCs w:val="27"/>
          <w:lang w:eastAsia="el-GR"/>
        </w:rPr>
        <w:t>Στάγειρα</w:t>
      </w:r>
      <w:proofErr w:type="spellEnd"/>
      <w:r w:rsidRPr="003D6AC1">
        <w:rPr>
          <w:rFonts w:ascii="Arial" w:eastAsia="Times New Roman" w:hAnsi="Arial" w:cs="Arial"/>
          <w:color w:val="28272B"/>
          <w:sz w:val="27"/>
          <w:szCs w:val="27"/>
          <w:lang w:eastAsia="el-GR"/>
        </w:rPr>
        <w:t>.</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 xml:space="preserve">108. Τα </w:t>
      </w:r>
      <w:proofErr w:type="spellStart"/>
      <w:r w:rsidRPr="003D6AC1">
        <w:rPr>
          <w:rFonts w:ascii="Arial" w:eastAsia="Times New Roman" w:hAnsi="Arial" w:cs="Arial"/>
          <w:color w:val="28272B"/>
          <w:sz w:val="27"/>
          <w:szCs w:val="27"/>
          <w:lang w:eastAsia="el-GR"/>
        </w:rPr>
        <w:t>Στάγειρα</w:t>
      </w:r>
      <w:proofErr w:type="spellEnd"/>
      <w:r w:rsidRPr="003D6AC1">
        <w:rPr>
          <w:rFonts w:ascii="Arial" w:eastAsia="Times New Roman" w:hAnsi="Arial" w:cs="Arial"/>
          <w:color w:val="28272B"/>
          <w:sz w:val="27"/>
          <w:szCs w:val="27"/>
          <w:lang w:eastAsia="el-GR"/>
        </w:rPr>
        <w:t xml:space="preserve"> βρίσκονται κοντά στη Μεθώνη.</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109. Ο πατέρας του Αριστοτέλη λεγόταν Νικόμαχος και ήταν γιατρός στην αυλή του βασιλιά της Μακεδονίας Φιλίππου του Β’.</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110. Ο Αριστοτέλης ήθελε να ακολουθήσει το επάγγελμα του πατέρα του.</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lastRenderedPageBreak/>
        <w:t>111. Ο Αριστοτέλης έφτασε στην Ακαδημία κατά τη διάρκεια που ο Πλάτωνας απουσίαζε στη Σικελία για το τρίτο ταξίδι του.</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112. Η απουσία του Πλάτωνα επέδρασε ευεργετικά στον Αριστοτέλη.</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113. Ο Εύδοξος από την Κνίδο ασχολούνταν με τη γεωγραφία και κατά τη διάρκεια της απουσίας του Πλάτωνα είχε αναλάβει τη διεύθυνση της σχολής του.</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114. Ο Αριστοτέλης είχε κατά βάση ποιητική ψυχοσύνθεση.</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115. Ο Πλάτωνας έδωσε στον Αριστοτέλη το παρανόμι “ο Νους”.</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116. Ο Αριστοτέλης παρακολουθούσε ευλαβικά όλα τα μαθήματα του Πλάτωνα.</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117. Είκοσι χρόνια έμεινε ο Αριστοτέλης στην Ακαδημία και ασχολήθηκε με την επιστημονική έρευνα και τη διδασκαλία.</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118. Η διδασκαλία του Αριστοτέλη στην Ακαδημία και οι ιδέες του τον έφεραν συχνά αντιμέτωπο με τους συναδέλφους του, τον Ηράκλειτο, τον Σπεύσιππο, τον Ξενοκράτη.</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119. Ο Αριστοτέλης άσκησε βαρύτατο έλεγχο στον Πλάτωνα και τη διδασκαλία του.</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120. Η βαθιά του πίστη πως οι δικές του απόψεις βρίσκονταν πιο κοντά στην αλήθεια ήταν ο μοναδικός λόγος που τον εξωθούσε στην αυστηρή κριτική των απόψεων των άλλων.</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 xml:space="preserve">121. Ο Αριστοτέλης ανέλαβε την αγωγή του Αλέξανδρου στη </w:t>
      </w:r>
      <w:proofErr w:type="spellStart"/>
      <w:r w:rsidRPr="003D6AC1">
        <w:rPr>
          <w:rFonts w:ascii="Arial" w:eastAsia="Times New Roman" w:hAnsi="Arial" w:cs="Arial"/>
          <w:color w:val="28272B"/>
          <w:sz w:val="27"/>
          <w:szCs w:val="27"/>
          <w:lang w:eastAsia="el-GR"/>
        </w:rPr>
        <w:t>Μίεζα</w:t>
      </w:r>
      <w:proofErr w:type="spellEnd"/>
      <w:r w:rsidRPr="003D6AC1">
        <w:rPr>
          <w:rFonts w:ascii="Arial" w:eastAsia="Times New Roman" w:hAnsi="Arial" w:cs="Arial"/>
          <w:color w:val="28272B"/>
          <w:sz w:val="27"/>
          <w:szCs w:val="27"/>
          <w:lang w:eastAsia="el-GR"/>
        </w:rPr>
        <w:t>, μια μικρή κωμόπολη κοντά στη Βεργίνα.</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122. Για τα μαθήματά του με τον Αλέξανδρο ο Αριστοτέλης επιμελήθηκε μια καινούργια έκδοση των ομηρικών επών.</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123. Κατά την περίοδο που ο Αριστοτέλης επέστρεψε στην Αθήνα την Ακαδημία τη διηύθυνε ο Σπεύσιππος.</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124. Το Λύκειο βρισκόταν στον Υμηττό και δίδασκαν συνήθως ρήτορες και σοφιστές.</w:t>
      </w:r>
    </w:p>
    <w:p w:rsidR="003D6AC1" w:rsidRPr="003D6AC1" w:rsidRDefault="003D6AC1" w:rsidP="003D6AC1">
      <w:pPr>
        <w:shd w:val="clear" w:color="auto" w:fill="FFFFFF"/>
        <w:spacing w:after="0"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125. Ο Αριστοτέλης ονόμασε τη σχολή του </w:t>
      </w:r>
      <w:r w:rsidRPr="003D6AC1">
        <w:rPr>
          <w:rFonts w:ascii="Arial" w:eastAsia="Times New Roman" w:hAnsi="Arial" w:cs="Arial"/>
          <w:i/>
          <w:iCs/>
          <w:color w:val="28272B"/>
          <w:sz w:val="27"/>
          <w:lang w:eastAsia="el-GR"/>
        </w:rPr>
        <w:t>Περίπατος</w:t>
      </w:r>
      <w:r w:rsidRPr="003D6AC1">
        <w:rPr>
          <w:rFonts w:ascii="Arial" w:eastAsia="Times New Roman" w:hAnsi="Arial" w:cs="Arial"/>
          <w:color w:val="28272B"/>
          <w:sz w:val="27"/>
          <w:szCs w:val="27"/>
          <w:lang w:eastAsia="el-GR"/>
        </w:rPr>
        <w:t>, ίσως από τον </w:t>
      </w:r>
      <w:proofErr w:type="spellStart"/>
      <w:r w:rsidRPr="003D6AC1">
        <w:rPr>
          <w:rFonts w:ascii="Arial" w:eastAsia="Times New Roman" w:hAnsi="Arial" w:cs="Arial"/>
          <w:i/>
          <w:iCs/>
          <w:color w:val="28272B"/>
          <w:sz w:val="27"/>
          <w:lang w:eastAsia="el-GR"/>
        </w:rPr>
        <w:t>περίπατον</w:t>
      </w:r>
      <w:proofErr w:type="spellEnd"/>
      <w:r w:rsidRPr="003D6AC1">
        <w:rPr>
          <w:rFonts w:ascii="Arial" w:eastAsia="Times New Roman" w:hAnsi="Arial" w:cs="Arial"/>
          <w:color w:val="28272B"/>
          <w:sz w:val="27"/>
          <w:szCs w:val="27"/>
          <w:lang w:eastAsia="el-GR"/>
        </w:rPr>
        <w:t>, τη στεγασμένη στοά του Λυκείου.</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lastRenderedPageBreak/>
        <w:t>126. Ο Αριστοτέλης παρέμεινε στην Αθήνα συνολικά τριάντα χρόνια.</w:t>
      </w:r>
    </w:p>
    <w:p w:rsidR="003D6AC1" w:rsidRPr="003D6AC1" w:rsidRDefault="003D6AC1" w:rsidP="003D6AC1">
      <w:pPr>
        <w:shd w:val="clear" w:color="auto" w:fill="FFFFFF"/>
        <w:spacing w:after="0"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127. Ο φιλόσοφος κατά τη δεύτερη παραμονή του στην Αθήνα συνέθεσε το σημαντικότερο μέρος των </w:t>
      </w:r>
      <w:proofErr w:type="spellStart"/>
      <w:r w:rsidRPr="003D6AC1">
        <w:rPr>
          <w:rFonts w:ascii="Arial" w:eastAsia="Times New Roman" w:hAnsi="Arial" w:cs="Arial"/>
          <w:i/>
          <w:iCs/>
          <w:color w:val="28272B"/>
          <w:sz w:val="27"/>
          <w:lang w:eastAsia="el-GR"/>
        </w:rPr>
        <w:t>Πολιτικῶν</w:t>
      </w:r>
      <w:proofErr w:type="spellEnd"/>
      <w:r w:rsidRPr="003D6AC1">
        <w:rPr>
          <w:rFonts w:ascii="Arial" w:eastAsia="Times New Roman" w:hAnsi="Arial" w:cs="Arial"/>
          <w:color w:val="28272B"/>
          <w:sz w:val="27"/>
          <w:szCs w:val="27"/>
          <w:lang w:eastAsia="el-GR"/>
        </w:rPr>
        <w:t> του (έχει άλλωστε προηγηθεί —κατά την περίοδο των ταξιδιών του— η συγκέντρωση των 153 </w:t>
      </w:r>
      <w:proofErr w:type="spellStart"/>
      <w:r w:rsidRPr="003D6AC1">
        <w:rPr>
          <w:rFonts w:ascii="Arial" w:eastAsia="Times New Roman" w:hAnsi="Arial" w:cs="Arial"/>
          <w:i/>
          <w:iCs/>
          <w:color w:val="28272B"/>
          <w:sz w:val="27"/>
          <w:lang w:eastAsia="el-GR"/>
        </w:rPr>
        <w:t>Πολιτειῶν</w:t>
      </w:r>
      <w:proofErr w:type="spellEnd"/>
      <w:r w:rsidRPr="003D6AC1">
        <w:rPr>
          <w:rFonts w:ascii="Arial" w:eastAsia="Times New Roman" w:hAnsi="Arial" w:cs="Arial"/>
          <w:color w:val="28272B"/>
          <w:sz w:val="27"/>
          <w:szCs w:val="27"/>
          <w:lang w:eastAsia="el-GR"/>
        </w:rPr>
        <w:t> του, των μορφών διακυβέρνησης ή, όπως θα λέγαμε εμείς σήμερα, των συνταγμάτων ενός πλήθους ελληνικών πόλεων).</w:t>
      </w:r>
    </w:p>
    <w:p w:rsidR="003D6AC1" w:rsidRPr="003D6AC1" w:rsidRDefault="003D6AC1" w:rsidP="003D6AC1">
      <w:pPr>
        <w:shd w:val="clear" w:color="auto" w:fill="FFFFFF"/>
        <w:spacing w:after="0"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128. Ο φιλόσοφος κατά τη δεύτερη παραμονή του στην Αθήνα συγγράφει τα </w:t>
      </w:r>
      <w:proofErr w:type="spellStart"/>
      <w:r w:rsidRPr="003D6AC1">
        <w:rPr>
          <w:rFonts w:ascii="Arial" w:eastAsia="Times New Roman" w:hAnsi="Arial" w:cs="Arial"/>
          <w:i/>
          <w:iCs/>
          <w:color w:val="28272B"/>
          <w:sz w:val="27"/>
          <w:lang w:eastAsia="el-GR"/>
        </w:rPr>
        <w:t>Ἠθικὰ</w:t>
      </w:r>
      <w:proofErr w:type="spellEnd"/>
      <w:r w:rsidRPr="003D6AC1">
        <w:rPr>
          <w:rFonts w:ascii="Arial" w:eastAsia="Times New Roman" w:hAnsi="Arial" w:cs="Arial"/>
          <w:i/>
          <w:iCs/>
          <w:color w:val="28272B"/>
          <w:sz w:val="27"/>
          <w:lang w:eastAsia="el-GR"/>
        </w:rPr>
        <w:t xml:space="preserve"> </w:t>
      </w:r>
      <w:proofErr w:type="spellStart"/>
      <w:r w:rsidRPr="003D6AC1">
        <w:rPr>
          <w:rFonts w:ascii="Arial" w:eastAsia="Times New Roman" w:hAnsi="Arial" w:cs="Arial"/>
          <w:i/>
          <w:iCs/>
          <w:color w:val="28272B"/>
          <w:sz w:val="27"/>
          <w:lang w:eastAsia="el-GR"/>
        </w:rPr>
        <w:t>Νικομάχεια</w:t>
      </w:r>
      <w:proofErr w:type="spellEnd"/>
      <w:r w:rsidRPr="003D6AC1">
        <w:rPr>
          <w:rFonts w:ascii="Arial" w:eastAsia="Times New Roman" w:hAnsi="Arial" w:cs="Arial"/>
          <w:i/>
          <w:iCs/>
          <w:color w:val="28272B"/>
          <w:sz w:val="27"/>
          <w:lang w:eastAsia="el-GR"/>
        </w:rPr>
        <w:t>.</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129. Στα 322 έφτασε στην Αθήνα η είδηση ότι πέθανε ο Αλέξανδρος και ο Αριστοτέλης αισθάνθηκε πως η ζωή του βρισκόταν πάλι μπροστά στον πιο μεγάλο κίνδυνο.</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130. Οι Αθηναίοι κατηγόρησαν τον Αριστοτέλη για ασέβεια προς τους θεούς.</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 xml:space="preserve">131. Η κατηγορία βασίστηκε στο γεγονός ότι ο Αριστοτέλης είχε συγγράψει στο φίλο του </w:t>
      </w:r>
      <w:proofErr w:type="spellStart"/>
      <w:r w:rsidRPr="003D6AC1">
        <w:rPr>
          <w:rFonts w:ascii="Arial" w:eastAsia="Times New Roman" w:hAnsi="Arial" w:cs="Arial"/>
          <w:color w:val="28272B"/>
          <w:sz w:val="27"/>
          <w:szCs w:val="27"/>
          <w:lang w:eastAsia="el-GR"/>
        </w:rPr>
        <w:t>Ερμία</w:t>
      </w:r>
      <w:proofErr w:type="spellEnd"/>
      <w:r w:rsidRPr="003D6AC1">
        <w:rPr>
          <w:rFonts w:ascii="Arial" w:eastAsia="Times New Roman" w:hAnsi="Arial" w:cs="Arial"/>
          <w:color w:val="28272B"/>
          <w:sz w:val="27"/>
          <w:szCs w:val="27"/>
          <w:lang w:eastAsia="el-GR"/>
        </w:rPr>
        <w:t xml:space="preserve"> ένα ποίημα με τη μορφή διθυράμβου, του παραδοσιακού ύμνου στον θεό Απόλλωνα.</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132. Ο Αριστοτέλης κατέφυγε στην απέναντι Χαλκίδα, στο σπίτι που είχε εκεί από τη μητέρα του και πέθανε τον ίδιο χρόνο.</w:t>
      </w:r>
    </w:p>
    <w:p w:rsidR="003D6AC1" w:rsidRPr="003D6AC1" w:rsidRDefault="003D6AC1" w:rsidP="003D6AC1">
      <w:pPr>
        <w:shd w:val="clear" w:color="auto" w:fill="FFFFFF"/>
        <w:spacing w:after="0"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133. Ο Αριστοτέλης χαρακτήρισε την Αθήνα </w:t>
      </w:r>
      <w:proofErr w:type="spellStart"/>
      <w:r w:rsidRPr="003D6AC1">
        <w:rPr>
          <w:rFonts w:ascii="Arial" w:eastAsia="Times New Roman" w:hAnsi="Arial" w:cs="Arial"/>
          <w:i/>
          <w:iCs/>
          <w:color w:val="28272B"/>
          <w:sz w:val="27"/>
          <w:lang w:eastAsia="el-GR"/>
        </w:rPr>
        <w:t>παγκάλη</w:t>
      </w:r>
      <w:proofErr w:type="spellEnd"/>
      <w:r w:rsidRPr="003D6AC1">
        <w:rPr>
          <w:rFonts w:ascii="Arial" w:eastAsia="Times New Roman" w:hAnsi="Arial" w:cs="Arial"/>
          <w:color w:val="28272B"/>
          <w:sz w:val="27"/>
          <w:szCs w:val="27"/>
          <w:lang w:eastAsia="el-GR"/>
        </w:rPr>
        <w:t>.</w:t>
      </w:r>
    </w:p>
    <w:p w:rsidR="003D6AC1" w:rsidRPr="003D6AC1" w:rsidRDefault="003D6AC1" w:rsidP="003D6AC1">
      <w:pPr>
        <w:shd w:val="clear" w:color="auto" w:fill="FFFFFF"/>
        <w:spacing w:after="0"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134. Χρησιμοποιώντας στίχους από την </w:t>
      </w:r>
      <w:proofErr w:type="spellStart"/>
      <w:r w:rsidRPr="003D6AC1">
        <w:rPr>
          <w:rFonts w:ascii="Arial" w:eastAsia="Times New Roman" w:hAnsi="Arial" w:cs="Arial"/>
          <w:i/>
          <w:iCs/>
          <w:color w:val="28272B"/>
          <w:sz w:val="27"/>
          <w:lang w:eastAsia="el-GR"/>
        </w:rPr>
        <w:t>Ιλιάδα</w:t>
      </w:r>
      <w:proofErr w:type="spellEnd"/>
      <w:r w:rsidRPr="003D6AC1">
        <w:rPr>
          <w:rFonts w:ascii="Arial" w:eastAsia="Times New Roman" w:hAnsi="Arial" w:cs="Arial"/>
          <w:i/>
          <w:iCs/>
          <w:color w:val="28272B"/>
          <w:sz w:val="27"/>
          <w:lang w:eastAsia="el-GR"/>
        </w:rPr>
        <w:t> </w:t>
      </w:r>
      <w:r w:rsidRPr="003D6AC1">
        <w:rPr>
          <w:rFonts w:ascii="Arial" w:eastAsia="Times New Roman" w:hAnsi="Arial" w:cs="Arial"/>
          <w:color w:val="28272B"/>
          <w:sz w:val="27"/>
          <w:szCs w:val="27"/>
          <w:lang w:eastAsia="el-GR"/>
        </w:rPr>
        <w:t>έκανε έναν δριμύ υπαινιγμό στους συκοφάντες, που ήταν πολλοί στην Αθήνα.</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135. Ο Αριστοτέλης εγκατέλειψε την Αθήνα για να μη δώσει στους Αθηναίους την ευκαιρία να σφάλουν για δεύτερη φορά σε βάρος της φιλοσοφίας.</w:t>
      </w:r>
    </w:p>
    <w:p w:rsidR="003D6AC1" w:rsidRPr="003D6AC1" w:rsidRDefault="003D6AC1" w:rsidP="003D6AC1">
      <w:pPr>
        <w:shd w:val="clear" w:color="auto" w:fill="FFFFFF"/>
        <w:spacing w:after="0" w:afterAutospacing="1" w:line="240" w:lineRule="auto"/>
        <w:jc w:val="center"/>
        <w:outlineLvl w:val="3"/>
        <w:rPr>
          <w:rFonts w:ascii="Georgia" w:eastAsia="Times New Roman" w:hAnsi="Georgia" w:cs="Arial"/>
          <w:b/>
          <w:bCs/>
          <w:color w:val="28272B"/>
          <w:sz w:val="24"/>
          <w:szCs w:val="24"/>
          <w:lang w:eastAsia="el-GR"/>
        </w:rPr>
      </w:pPr>
      <w:r w:rsidRPr="003D6AC1">
        <w:rPr>
          <w:rFonts w:ascii="Georgia" w:eastAsia="Times New Roman" w:hAnsi="Georgia" w:cs="Arial"/>
          <w:b/>
          <w:bCs/>
          <w:color w:val="28272B"/>
          <w:sz w:val="24"/>
          <w:szCs w:val="24"/>
          <w:lang w:eastAsia="el-GR"/>
        </w:rPr>
        <w:t xml:space="preserve">Ηθικά </w:t>
      </w:r>
      <w:proofErr w:type="spellStart"/>
      <w:r w:rsidRPr="003D6AC1">
        <w:rPr>
          <w:rFonts w:ascii="Georgia" w:eastAsia="Times New Roman" w:hAnsi="Georgia" w:cs="Arial"/>
          <w:b/>
          <w:bCs/>
          <w:color w:val="28272B"/>
          <w:sz w:val="24"/>
          <w:szCs w:val="24"/>
          <w:lang w:eastAsia="el-GR"/>
        </w:rPr>
        <w:t>Νικομάχεια</w:t>
      </w:r>
      <w:proofErr w:type="spellEnd"/>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136. Ο σοφιστής Πρωταγόρας υποστήριζε πως ήταν σε θέση να διδάσκει στους μαθητές του την ικανότητα να σκέφτονται σωστά α) για τις υποθέσεις του σπιτιού τους και β) για τις υποθέσεις της πολιτείας.</w:t>
      </w:r>
    </w:p>
    <w:p w:rsidR="003D6AC1" w:rsidRPr="003D6AC1" w:rsidRDefault="003D6AC1" w:rsidP="003D6AC1">
      <w:pPr>
        <w:shd w:val="clear" w:color="auto" w:fill="FFFFFF"/>
        <w:spacing w:after="0"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137. Ο όρος </w:t>
      </w:r>
      <w:proofErr w:type="spellStart"/>
      <w:r w:rsidRPr="003D6AC1">
        <w:rPr>
          <w:rFonts w:ascii="Arial" w:eastAsia="Times New Roman" w:hAnsi="Arial" w:cs="Arial"/>
          <w:i/>
          <w:iCs/>
          <w:color w:val="28272B"/>
          <w:sz w:val="27"/>
          <w:lang w:eastAsia="el-GR"/>
        </w:rPr>
        <w:t>εὐτυχία</w:t>
      </w:r>
      <w:proofErr w:type="spellEnd"/>
      <w:r w:rsidRPr="003D6AC1">
        <w:rPr>
          <w:rFonts w:ascii="Arial" w:eastAsia="Times New Roman" w:hAnsi="Arial" w:cs="Arial"/>
          <w:color w:val="28272B"/>
          <w:sz w:val="27"/>
          <w:szCs w:val="27"/>
          <w:lang w:eastAsia="el-GR"/>
        </w:rPr>
        <w:t> υποδηλώνει ότι δεν έχει καμιά σημασία ποιες ικανότητες έχει ο κάθε άνθρωπος, αφού —στο τέλος— το παν εξαρτάται από την καλή του τύχη.</w:t>
      </w:r>
    </w:p>
    <w:p w:rsidR="003D6AC1" w:rsidRPr="003D6AC1" w:rsidRDefault="003D6AC1" w:rsidP="003D6AC1">
      <w:pPr>
        <w:shd w:val="clear" w:color="auto" w:fill="FFFFFF"/>
        <w:spacing w:after="0"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lastRenderedPageBreak/>
        <w:t>138. Ο Ηράκλειτος πίστευε ότι «</w:t>
      </w:r>
      <w:proofErr w:type="spellStart"/>
      <w:r w:rsidRPr="003D6AC1">
        <w:rPr>
          <w:rFonts w:ascii="Arial" w:eastAsia="Times New Roman" w:hAnsi="Arial" w:cs="Arial"/>
          <w:i/>
          <w:iCs/>
          <w:color w:val="28272B"/>
          <w:sz w:val="27"/>
          <w:lang w:eastAsia="el-GR"/>
        </w:rPr>
        <w:t>εὐδαιμονίη</w:t>
      </w:r>
      <w:proofErr w:type="spellEnd"/>
      <w:r w:rsidRPr="003D6AC1">
        <w:rPr>
          <w:rFonts w:ascii="Arial" w:eastAsia="Times New Roman" w:hAnsi="Arial" w:cs="Arial"/>
          <w:i/>
          <w:iCs/>
          <w:color w:val="28272B"/>
          <w:sz w:val="27"/>
          <w:lang w:eastAsia="el-GR"/>
        </w:rPr>
        <w:t xml:space="preserve"> </w:t>
      </w:r>
      <w:proofErr w:type="spellStart"/>
      <w:r w:rsidRPr="003D6AC1">
        <w:rPr>
          <w:rFonts w:ascii="Arial" w:eastAsia="Times New Roman" w:hAnsi="Arial" w:cs="Arial"/>
          <w:i/>
          <w:iCs/>
          <w:color w:val="28272B"/>
          <w:sz w:val="27"/>
          <w:lang w:eastAsia="el-GR"/>
        </w:rPr>
        <w:t>οὐκ</w:t>
      </w:r>
      <w:proofErr w:type="spellEnd"/>
      <w:r w:rsidRPr="003D6AC1">
        <w:rPr>
          <w:rFonts w:ascii="Arial" w:eastAsia="Times New Roman" w:hAnsi="Arial" w:cs="Arial"/>
          <w:i/>
          <w:iCs/>
          <w:color w:val="28272B"/>
          <w:sz w:val="27"/>
          <w:lang w:eastAsia="el-GR"/>
        </w:rPr>
        <w:t xml:space="preserve"> </w:t>
      </w:r>
      <w:proofErr w:type="spellStart"/>
      <w:r w:rsidRPr="003D6AC1">
        <w:rPr>
          <w:rFonts w:ascii="Arial" w:eastAsia="Times New Roman" w:hAnsi="Arial" w:cs="Arial"/>
          <w:i/>
          <w:iCs/>
          <w:color w:val="28272B"/>
          <w:sz w:val="27"/>
          <w:lang w:eastAsia="el-GR"/>
        </w:rPr>
        <w:t>ἐν</w:t>
      </w:r>
      <w:proofErr w:type="spellEnd"/>
      <w:r w:rsidRPr="003D6AC1">
        <w:rPr>
          <w:rFonts w:ascii="Arial" w:eastAsia="Times New Roman" w:hAnsi="Arial" w:cs="Arial"/>
          <w:i/>
          <w:iCs/>
          <w:color w:val="28272B"/>
          <w:sz w:val="27"/>
          <w:lang w:eastAsia="el-GR"/>
        </w:rPr>
        <w:t xml:space="preserve"> </w:t>
      </w:r>
      <w:proofErr w:type="spellStart"/>
      <w:r w:rsidRPr="003D6AC1">
        <w:rPr>
          <w:rFonts w:ascii="Arial" w:eastAsia="Times New Roman" w:hAnsi="Arial" w:cs="Arial"/>
          <w:i/>
          <w:iCs/>
          <w:color w:val="28272B"/>
          <w:sz w:val="27"/>
          <w:lang w:eastAsia="el-GR"/>
        </w:rPr>
        <w:t>βοσκήμασιν</w:t>
      </w:r>
      <w:proofErr w:type="spellEnd"/>
      <w:r w:rsidRPr="003D6AC1">
        <w:rPr>
          <w:rFonts w:ascii="Arial" w:eastAsia="Times New Roman" w:hAnsi="Arial" w:cs="Arial"/>
          <w:i/>
          <w:iCs/>
          <w:color w:val="28272B"/>
          <w:sz w:val="27"/>
          <w:lang w:eastAsia="el-GR"/>
        </w:rPr>
        <w:t xml:space="preserve"> </w:t>
      </w:r>
      <w:proofErr w:type="spellStart"/>
      <w:r w:rsidRPr="003D6AC1">
        <w:rPr>
          <w:rFonts w:ascii="Arial" w:eastAsia="Times New Roman" w:hAnsi="Arial" w:cs="Arial"/>
          <w:i/>
          <w:iCs/>
          <w:color w:val="28272B"/>
          <w:sz w:val="27"/>
          <w:lang w:eastAsia="el-GR"/>
        </w:rPr>
        <w:t>οἰκεῖ</w:t>
      </w:r>
      <w:proofErr w:type="spellEnd"/>
      <w:r w:rsidRPr="003D6AC1">
        <w:rPr>
          <w:rFonts w:ascii="Arial" w:eastAsia="Times New Roman" w:hAnsi="Arial" w:cs="Arial"/>
          <w:i/>
          <w:iCs/>
          <w:color w:val="28272B"/>
          <w:sz w:val="27"/>
          <w:lang w:eastAsia="el-GR"/>
        </w:rPr>
        <w:t xml:space="preserve"> </w:t>
      </w:r>
      <w:proofErr w:type="spellStart"/>
      <w:r w:rsidRPr="003D6AC1">
        <w:rPr>
          <w:rFonts w:ascii="Arial" w:eastAsia="Times New Roman" w:hAnsi="Arial" w:cs="Arial"/>
          <w:i/>
          <w:iCs/>
          <w:color w:val="28272B"/>
          <w:sz w:val="27"/>
          <w:lang w:eastAsia="el-GR"/>
        </w:rPr>
        <w:t>οὐδὲ</w:t>
      </w:r>
      <w:proofErr w:type="spellEnd"/>
      <w:r w:rsidRPr="003D6AC1">
        <w:rPr>
          <w:rFonts w:ascii="Arial" w:eastAsia="Times New Roman" w:hAnsi="Arial" w:cs="Arial"/>
          <w:i/>
          <w:iCs/>
          <w:color w:val="28272B"/>
          <w:sz w:val="27"/>
          <w:lang w:eastAsia="el-GR"/>
        </w:rPr>
        <w:t xml:space="preserve"> </w:t>
      </w:r>
      <w:proofErr w:type="spellStart"/>
      <w:r w:rsidRPr="003D6AC1">
        <w:rPr>
          <w:rFonts w:ascii="Arial" w:eastAsia="Times New Roman" w:hAnsi="Arial" w:cs="Arial"/>
          <w:i/>
          <w:iCs/>
          <w:color w:val="28272B"/>
          <w:sz w:val="27"/>
          <w:lang w:eastAsia="el-GR"/>
        </w:rPr>
        <w:t>ἐν</w:t>
      </w:r>
      <w:proofErr w:type="spellEnd"/>
      <w:r w:rsidRPr="003D6AC1">
        <w:rPr>
          <w:rFonts w:ascii="Arial" w:eastAsia="Times New Roman" w:hAnsi="Arial" w:cs="Arial"/>
          <w:i/>
          <w:iCs/>
          <w:color w:val="28272B"/>
          <w:sz w:val="27"/>
          <w:lang w:eastAsia="el-GR"/>
        </w:rPr>
        <w:t xml:space="preserve"> </w:t>
      </w:r>
      <w:proofErr w:type="spellStart"/>
      <w:r w:rsidRPr="003D6AC1">
        <w:rPr>
          <w:rFonts w:ascii="Arial" w:eastAsia="Times New Roman" w:hAnsi="Arial" w:cs="Arial"/>
          <w:i/>
          <w:iCs/>
          <w:color w:val="28272B"/>
          <w:sz w:val="27"/>
          <w:lang w:eastAsia="el-GR"/>
        </w:rPr>
        <w:t>χρυσῷ</w:t>
      </w:r>
      <w:proofErr w:type="spellEnd"/>
      <w:r w:rsidRPr="003D6AC1">
        <w:rPr>
          <w:rFonts w:ascii="Arial" w:eastAsia="Times New Roman" w:hAnsi="Arial" w:cs="Arial"/>
          <w:i/>
          <w:iCs/>
          <w:color w:val="28272B"/>
          <w:sz w:val="27"/>
          <w:lang w:eastAsia="el-GR"/>
        </w:rPr>
        <w:t xml:space="preserve">· </w:t>
      </w:r>
      <w:proofErr w:type="spellStart"/>
      <w:r w:rsidRPr="003D6AC1">
        <w:rPr>
          <w:rFonts w:ascii="Arial" w:eastAsia="Times New Roman" w:hAnsi="Arial" w:cs="Arial"/>
          <w:i/>
          <w:iCs/>
          <w:color w:val="28272B"/>
          <w:sz w:val="27"/>
          <w:lang w:eastAsia="el-GR"/>
        </w:rPr>
        <w:t>ψυχὴ</w:t>
      </w:r>
      <w:proofErr w:type="spellEnd"/>
      <w:r w:rsidRPr="003D6AC1">
        <w:rPr>
          <w:rFonts w:ascii="Arial" w:eastAsia="Times New Roman" w:hAnsi="Arial" w:cs="Arial"/>
          <w:i/>
          <w:iCs/>
          <w:color w:val="28272B"/>
          <w:sz w:val="27"/>
          <w:lang w:eastAsia="el-GR"/>
        </w:rPr>
        <w:t xml:space="preserve"> </w:t>
      </w:r>
      <w:proofErr w:type="spellStart"/>
      <w:r w:rsidRPr="003D6AC1">
        <w:rPr>
          <w:rFonts w:ascii="Arial" w:eastAsia="Times New Roman" w:hAnsi="Arial" w:cs="Arial"/>
          <w:i/>
          <w:iCs/>
          <w:color w:val="28272B"/>
          <w:sz w:val="27"/>
          <w:lang w:eastAsia="el-GR"/>
        </w:rPr>
        <w:t>οἰκητήριον</w:t>
      </w:r>
      <w:proofErr w:type="spellEnd"/>
      <w:r w:rsidRPr="003D6AC1">
        <w:rPr>
          <w:rFonts w:ascii="Arial" w:eastAsia="Times New Roman" w:hAnsi="Arial" w:cs="Arial"/>
          <w:i/>
          <w:iCs/>
          <w:color w:val="28272B"/>
          <w:sz w:val="27"/>
          <w:lang w:eastAsia="el-GR"/>
        </w:rPr>
        <w:t xml:space="preserve"> δαίμονος</w:t>
      </w:r>
      <w:r w:rsidRPr="003D6AC1">
        <w:rPr>
          <w:rFonts w:ascii="Arial" w:eastAsia="Times New Roman" w:hAnsi="Arial" w:cs="Arial"/>
          <w:color w:val="28272B"/>
          <w:sz w:val="27"/>
          <w:szCs w:val="27"/>
          <w:lang w:eastAsia="el-GR"/>
        </w:rPr>
        <w:t>».</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139. Κατά τον Αριστοτέλη, η ευδαιμονία του ανθρώπου είναι κατάσταση όχι ενέργεια της ψυχής του, με τους κανόνες της τέλειας αρετής.</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140. Ο ορισμός του Αριστοτέλη δείχνει καθαρά τη βαθιά πίστη του πως την ευδαιμονία τους οι άνθρωποι μπορούν να την κατακτήσουν με προσωπική προσπάθεια.</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141. Ο Αριστοτέλης αναζήτησε με πολλή επιμονή, αλλά και με πολύ ρεαλισμό τον ορισμό της αρετής.</w:t>
      </w:r>
    </w:p>
    <w:p w:rsidR="003D6AC1" w:rsidRPr="003D6AC1" w:rsidRDefault="003D6AC1" w:rsidP="003D6AC1">
      <w:pPr>
        <w:shd w:val="clear" w:color="auto" w:fill="FFFFFF"/>
        <w:spacing w:after="0"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142. Ο Αριστοτέλης κατέληξε ότι η ψυχή του ανθρώπου αποτελείται από δύο μέρη, από το </w:t>
      </w:r>
      <w:proofErr w:type="spellStart"/>
      <w:r w:rsidRPr="003D6AC1">
        <w:rPr>
          <w:rFonts w:ascii="Arial" w:eastAsia="Times New Roman" w:hAnsi="Arial" w:cs="Arial"/>
          <w:i/>
          <w:iCs/>
          <w:color w:val="28272B"/>
          <w:sz w:val="27"/>
          <w:lang w:eastAsia="el-GR"/>
        </w:rPr>
        <w:t>λόγον</w:t>
      </w:r>
      <w:proofErr w:type="spellEnd"/>
      <w:r w:rsidRPr="003D6AC1">
        <w:rPr>
          <w:rFonts w:ascii="Arial" w:eastAsia="Times New Roman" w:hAnsi="Arial" w:cs="Arial"/>
          <w:i/>
          <w:iCs/>
          <w:color w:val="28272B"/>
          <w:sz w:val="27"/>
          <w:lang w:eastAsia="el-GR"/>
        </w:rPr>
        <w:t xml:space="preserve"> </w:t>
      </w:r>
      <w:proofErr w:type="spellStart"/>
      <w:r w:rsidRPr="003D6AC1">
        <w:rPr>
          <w:rFonts w:ascii="Arial" w:eastAsia="Times New Roman" w:hAnsi="Arial" w:cs="Arial"/>
          <w:i/>
          <w:iCs/>
          <w:color w:val="28272B"/>
          <w:sz w:val="27"/>
          <w:lang w:eastAsia="el-GR"/>
        </w:rPr>
        <w:t>ἔχον</w:t>
      </w:r>
      <w:proofErr w:type="spellEnd"/>
      <w:r w:rsidRPr="003D6AC1">
        <w:rPr>
          <w:rFonts w:ascii="Arial" w:eastAsia="Times New Roman" w:hAnsi="Arial" w:cs="Arial"/>
          <w:color w:val="28272B"/>
          <w:sz w:val="27"/>
          <w:szCs w:val="27"/>
          <w:lang w:eastAsia="el-GR"/>
        </w:rPr>
        <w:t> μέρος και από το </w:t>
      </w:r>
      <w:proofErr w:type="spellStart"/>
      <w:r w:rsidRPr="003D6AC1">
        <w:rPr>
          <w:rFonts w:ascii="Arial" w:eastAsia="Times New Roman" w:hAnsi="Arial" w:cs="Arial"/>
          <w:i/>
          <w:iCs/>
          <w:color w:val="28272B"/>
          <w:sz w:val="27"/>
          <w:lang w:eastAsia="el-GR"/>
        </w:rPr>
        <w:t>ἄλογον</w:t>
      </w:r>
      <w:proofErr w:type="spellEnd"/>
      <w:r w:rsidRPr="003D6AC1">
        <w:rPr>
          <w:rFonts w:ascii="Arial" w:eastAsia="Times New Roman" w:hAnsi="Arial" w:cs="Arial"/>
          <w:i/>
          <w:iCs/>
          <w:color w:val="28272B"/>
          <w:sz w:val="27"/>
          <w:lang w:eastAsia="el-GR"/>
        </w:rPr>
        <w:t>.</w:t>
      </w:r>
    </w:p>
    <w:p w:rsidR="003D6AC1" w:rsidRPr="003D6AC1" w:rsidRDefault="003D6AC1" w:rsidP="003D6AC1">
      <w:pPr>
        <w:shd w:val="clear" w:color="auto" w:fill="FFFFFF"/>
        <w:spacing w:after="0"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143. Το </w:t>
      </w:r>
      <w:proofErr w:type="spellStart"/>
      <w:r w:rsidRPr="003D6AC1">
        <w:rPr>
          <w:rFonts w:ascii="Arial" w:eastAsia="Times New Roman" w:hAnsi="Arial" w:cs="Arial"/>
          <w:i/>
          <w:iCs/>
          <w:color w:val="28272B"/>
          <w:sz w:val="27"/>
          <w:lang w:eastAsia="el-GR"/>
        </w:rPr>
        <w:t>ἐπιθυμητικόν</w:t>
      </w:r>
      <w:proofErr w:type="spellEnd"/>
      <w:r w:rsidRPr="003D6AC1">
        <w:rPr>
          <w:rFonts w:ascii="Arial" w:eastAsia="Times New Roman" w:hAnsi="Arial" w:cs="Arial"/>
          <w:i/>
          <w:iCs/>
          <w:color w:val="28272B"/>
          <w:sz w:val="27"/>
          <w:lang w:eastAsia="el-GR"/>
        </w:rPr>
        <w:t>, </w:t>
      </w:r>
      <w:r w:rsidRPr="003D6AC1">
        <w:rPr>
          <w:rFonts w:ascii="Arial" w:eastAsia="Times New Roman" w:hAnsi="Arial" w:cs="Arial"/>
          <w:color w:val="28272B"/>
          <w:sz w:val="27"/>
          <w:szCs w:val="27"/>
          <w:lang w:eastAsia="el-GR"/>
        </w:rPr>
        <w:t>έχει σχέση με τη διατροφή και την αύξηση του ανθρώπινου οργανισμού.</w:t>
      </w:r>
    </w:p>
    <w:p w:rsidR="003D6AC1" w:rsidRPr="003D6AC1" w:rsidRDefault="003D6AC1" w:rsidP="003D6AC1">
      <w:pPr>
        <w:shd w:val="clear" w:color="auto" w:fill="FFFFFF"/>
        <w:spacing w:after="100" w:afterAutospacing="1" w:line="240" w:lineRule="auto"/>
        <w:jc w:val="center"/>
        <w:outlineLvl w:val="3"/>
        <w:rPr>
          <w:rFonts w:ascii="Georgia" w:eastAsia="Times New Roman" w:hAnsi="Georgia" w:cs="Arial"/>
          <w:b/>
          <w:bCs/>
          <w:color w:val="28272B"/>
          <w:sz w:val="24"/>
          <w:szCs w:val="24"/>
          <w:lang w:eastAsia="el-GR"/>
        </w:rPr>
      </w:pPr>
      <w:r w:rsidRPr="003D6AC1">
        <w:rPr>
          <w:rFonts w:ascii="Georgia" w:eastAsia="Times New Roman" w:hAnsi="Georgia" w:cs="Arial"/>
          <w:b/>
          <w:bCs/>
          <w:color w:val="28272B"/>
          <w:sz w:val="24"/>
          <w:szCs w:val="24"/>
          <w:lang w:eastAsia="el-GR"/>
        </w:rPr>
        <w:t>Πολιτικά</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144. Η απόκτηση της αρετής στην αρχαιότητα δεν είχε κοινωνικό χαρακτήρα.</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145. Ο αρχαίος όρος «πόλις» αντιστοιχεί στον όρο «κράτος» στη σύγχρονη εποχή.</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146. Στο πλαίσιο της αρχαιοελληνικής πόλης οι πολίτες χάνουν την αυθυπαρξία τους.</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147. Η ευδαιμονία αποτελεί τον υπέρτατο στόχο της πόλης.</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148. Η πόλις-κράτος αποτελείται από όμοια στοιχεία</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149. Τα στοιχεία στην πόλη διακρίνονται με κριτήριο την συμμετοχή τους στην εξουσία</w:t>
      </w:r>
    </w:p>
    <w:p w:rsidR="003D6AC1" w:rsidRPr="003D6AC1" w:rsidRDefault="003D6AC1" w:rsidP="003D6AC1">
      <w:pPr>
        <w:shd w:val="clear" w:color="auto" w:fill="FFFFFF"/>
        <w:spacing w:after="225"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150. Η πολιτική φιλοσοφία αποτελεί μέρος της ηθικής</w:t>
      </w:r>
    </w:p>
    <w:p w:rsidR="003D6AC1" w:rsidRPr="003D6AC1" w:rsidRDefault="003D6AC1" w:rsidP="003D6AC1">
      <w:pPr>
        <w:shd w:val="clear" w:color="auto" w:fill="FFFFFF"/>
        <w:spacing w:line="360" w:lineRule="atLeast"/>
        <w:rPr>
          <w:rFonts w:ascii="Arial" w:eastAsia="Times New Roman" w:hAnsi="Arial" w:cs="Arial"/>
          <w:color w:val="28272B"/>
          <w:sz w:val="27"/>
          <w:szCs w:val="27"/>
          <w:lang w:eastAsia="el-GR"/>
        </w:rPr>
      </w:pPr>
      <w:r w:rsidRPr="003D6AC1">
        <w:rPr>
          <w:rFonts w:ascii="Arial" w:eastAsia="Times New Roman" w:hAnsi="Arial" w:cs="Arial"/>
          <w:color w:val="28272B"/>
          <w:sz w:val="27"/>
          <w:szCs w:val="27"/>
          <w:lang w:eastAsia="el-GR"/>
        </w:rPr>
        <w:t> </w:t>
      </w:r>
    </w:p>
    <w:p w:rsidR="00BB4392" w:rsidRDefault="00BB4392"/>
    <w:sectPr w:rsidR="00BB4392" w:rsidSect="00BB439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6AC1"/>
    <w:rsid w:val="003D6AC1"/>
    <w:rsid w:val="00634E25"/>
    <w:rsid w:val="00BB439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392"/>
  </w:style>
  <w:style w:type="paragraph" w:styleId="4">
    <w:name w:val="heading 4"/>
    <w:basedOn w:val="a"/>
    <w:link w:val="4Char"/>
    <w:uiPriority w:val="9"/>
    <w:qFormat/>
    <w:rsid w:val="003D6AC1"/>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3D6AC1"/>
    <w:rPr>
      <w:rFonts w:ascii="Times New Roman" w:eastAsia="Times New Roman" w:hAnsi="Times New Roman" w:cs="Times New Roman"/>
      <w:b/>
      <w:bCs/>
      <w:sz w:val="24"/>
      <w:szCs w:val="24"/>
      <w:lang w:eastAsia="el-GR"/>
    </w:rPr>
  </w:style>
  <w:style w:type="character" w:styleId="a3">
    <w:name w:val="Strong"/>
    <w:basedOn w:val="a0"/>
    <w:uiPriority w:val="22"/>
    <w:qFormat/>
    <w:rsid w:val="003D6AC1"/>
    <w:rPr>
      <w:b/>
      <w:bCs/>
    </w:rPr>
  </w:style>
  <w:style w:type="paragraph" w:styleId="Web">
    <w:name w:val="Normal (Web)"/>
    <w:basedOn w:val="a"/>
    <w:uiPriority w:val="99"/>
    <w:semiHidden/>
    <w:unhideWhenUsed/>
    <w:rsid w:val="003D6AC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3D6AC1"/>
    <w:rPr>
      <w:i/>
      <w:iCs/>
    </w:rPr>
  </w:style>
</w:styles>
</file>

<file path=word/webSettings.xml><?xml version="1.0" encoding="utf-8"?>
<w:webSettings xmlns:r="http://schemas.openxmlformats.org/officeDocument/2006/relationships" xmlns:w="http://schemas.openxmlformats.org/wordprocessingml/2006/main">
  <w:divs>
    <w:div w:id="1875382523">
      <w:bodyDiv w:val="1"/>
      <w:marLeft w:val="0"/>
      <w:marRight w:val="0"/>
      <w:marTop w:val="0"/>
      <w:marBottom w:val="0"/>
      <w:divBdr>
        <w:top w:val="none" w:sz="0" w:space="0" w:color="auto"/>
        <w:left w:val="none" w:sz="0" w:space="0" w:color="auto"/>
        <w:bottom w:val="none" w:sz="0" w:space="0" w:color="auto"/>
        <w:right w:val="none" w:sz="0" w:space="0" w:color="auto"/>
      </w:divBdr>
      <w:divsChild>
        <w:div w:id="2038654665">
          <w:marLeft w:val="0"/>
          <w:marRight w:val="0"/>
          <w:marTop w:val="0"/>
          <w:marBottom w:val="525"/>
          <w:divBdr>
            <w:top w:val="none" w:sz="0" w:space="0" w:color="auto"/>
            <w:left w:val="none" w:sz="0" w:space="0" w:color="auto"/>
            <w:bottom w:val="none" w:sz="0" w:space="0" w:color="auto"/>
            <w:right w:val="none" w:sz="0" w:space="0" w:color="auto"/>
          </w:divBdr>
          <w:divsChild>
            <w:div w:id="1863471453">
              <w:marLeft w:val="0"/>
              <w:marRight w:val="0"/>
              <w:marTop w:val="0"/>
              <w:marBottom w:val="0"/>
              <w:divBdr>
                <w:top w:val="none" w:sz="0" w:space="0" w:color="auto"/>
                <w:left w:val="none" w:sz="0" w:space="0" w:color="auto"/>
                <w:bottom w:val="none" w:sz="0" w:space="0" w:color="auto"/>
                <w:right w:val="none" w:sz="0" w:space="0" w:color="auto"/>
              </w:divBdr>
            </w:div>
          </w:divsChild>
        </w:div>
        <w:div w:id="1382750303">
          <w:marLeft w:val="0"/>
          <w:marRight w:val="0"/>
          <w:marTop w:val="0"/>
          <w:marBottom w:val="525"/>
          <w:divBdr>
            <w:top w:val="none" w:sz="0" w:space="0" w:color="auto"/>
            <w:left w:val="none" w:sz="0" w:space="0" w:color="auto"/>
            <w:bottom w:val="none" w:sz="0" w:space="0" w:color="auto"/>
            <w:right w:val="none" w:sz="0" w:space="0" w:color="auto"/>
          </w:divBdr>
        </w:div>
        <w:div w:id="715549333">
          <w:marLeft w:val="0"/>
          <w:marRight w:val="0"/>
          <w:marTop w:val="0"/>
          <w:marBottom w:val="525"/>
          <w:divBdr>
            <w:top w:val="none" w:sz="0" w:space="0" w:color="auto"/>
            <w:left w:val="none" w:sz="0" w:space="0" w:color="auto"/>
            <w:bottom w:val="none" w:sz="0" w:space="0" w:color="auto"/>
            <w:right w:val="none" w:sz="0" w:space="0" w:color="auto"/>
          </w:divBdr>
          <w:divsChild>
            <w:div w:id="211343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2062</Words>
  <Characters>11135</Characters>
  <Application>Microsoft Office Word</Application>
  <DocSecurity>0</DocSecurity>
  <Lines>92</Lines>
  <Paragraphs>26</Paragraphs>
  <ScaleCrop>false</ScaleCrop>
  <Company/>
  <LinksUpToDate>false</LinksUpToDate>
  <CharactersWithSpaces>13171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1</cp:revision>
  <dcterms:created xsi:type="dcterms:W3CDTF">2023-11-27T08:12:00Z</dcterms:created>
  <dcterms:modified xsi:type="dcterms:W3CDTF">2023-11-27T08:13:00Z</dcterms:modified>
</cp:coreProperties>
</file>