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84" w:rsidRPr="008D0DD0" w:rsidRDefault="002A31B7" w:rsidP="002A31B7">
      <w:pPr>
        <w:shd w:val="clear" w:color="auto" w:fill="FFFFFF"/>
        <w:spacing w:after="0" w:line="408" w:lineRule="atLeast"/>
        <w:textAlignment w:val="baseline"/>
        <w:rPr>
          <w:rFonts w:ascii="inherit" w:eastAsia="Times New Roman" w:hAnsi="inherit" w:cs="Arial"/>
          <w:b/>
          <w:bCs/>
          <w:color w:val="000000"/>
          <w:sz w:val="36"/>
          <w:szCs w:val="36"/>
          <w:bdr w:val="none" w:sz="0" w:space="0" w:color="auto" w:frame="1"/>
          <w:lang w:eastAsia="el-GR"/>
        </w:rPr>
      </w:pPr>
      <w:r w:rsidRPr="008D0DD0">
        <w:rPr>
          <w:rFonts w:ascii="inherit" w:eastAsia="Times New Roman" w:hAnsi="inherit" w:cs="Arial"/>
          <w:b/>
          <w:bCs/>
          <w:color w:val="000000"/>
          <w:sz w:val="36"/>
          <w:szCs w:val="36"/>
          <w:bdr w:val="none" w:sz="0" w:space="0" w:color="auto" w:frame="1"/>
          <w:lang w:eastAsia="el-GR"/>
        </w:rPr>
        <w:t xml:space="preserve">Κατηγορηματική Μετοχή </w:t>
      </w:r>
    </w:p>
    <w:p w:rsidR="008D0DD0" w:rsidRDefault="008D0DD0" w:rsidP="002A31B7">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Η κατηγορηματική μετοχή είναι πάντα άναρθρη. Απαντά σε όλους τους χρόνους που έχουν μετοχή, εξαρτάται πάντα από κάποιο συγκεκριμένο ρήμα και αναφέρεται στο υποκείμενο ή στο αντικείμενο του ρήματος από το οποίο εξαρτάται, προσδίδοντάς του ένα χαρακτηριστικό γνώρισμα.  Δέχεται άρνηση </w:t>
      </w:r>
      <w:proofErr w:type="spellStart"/>
      <w:r w:rsidRPr="002A31B7">
        <w:rPr>
          <w:rFonts w:ascii="inherit" w:eastAsia="Times New Roman" w:hAnsi="inherit" w:cs="Arial"/>
          <w:b/>
          <w:bCs/>
          <w:color w:val="000000"/>
          <w:sz w:val="24"/>
          <w:szCs w:val="24"/>
          <w:bdr w:val="none" w:sz="0" w:space="0" w:color="auto" w:frame="1"/>
          <w:lang w:eastAsia="el-GR"/>
        </w:rPr>
        <w:t>οὐ</w:t>
      </w:r>
      <w:proofErr w:type="spellEnd"/>
      <w:r w:rsidRPr="002A31B7">
        <w:rPr>
          <w:rFonts w:ascii="Arial" w:eastAsia="Times New Roman" w:hAnsi="Arial" w:cs="Arial"/>
          <w:color w:val="000000"/>
          <w:sz w:val="24"/>
          <w:szCs w:val="24"/>
          <w:bdr w:val="none" w:sz="0" w:space="0" w:color="auto" w:frame="1"/>
          <w:lang w:eastAsia="el-GR"/>
        </w:rPr>
        <w:t> και μεταφράζεται συνήθως με τα </w:t>
      </w:r>
      <w:r w:rsidRPr="002A31B7">
        <w:rPr>
          <w:rFonts w:ascii="inherit" w:eastAsia="Times New Roman" w:hAnsi="inherit" w:cs="Arial"/>
          <w:i/>
          <w:iCs/>
          <w:color w:val="000000"/>
          <w:sz w:val="24"/>
          <w:szCs w:val="24"/>
          <w:bdr w:val="none" w:sz="0" w:space="0" w:color="auto" w:frame="1"/>
          <w:lang w:eastAsia="el-GR"/>
        </w:rPr>
        <w:t>«ότι»</w:t>
      </w:r>
      <w:r w:rsidRPr="002A31B7">
        <w:rPr>
          <w:rFonts w:ascii="Arial" w:eastAsia="Times New Roman" w:hAnsi="Arial" w:cs="Arial"/>
          <w:color w:val="000000"/>
          <w:sz w:val="24"/>
          <w:szCs w:val="24"/>
          <w:bdr w:val="none" w:sz="0" w:space="0" w:color="auto" w:frame="1"/>
          <w:lang w:eastAsia="el-GR"/>
        </w:rPr>
        <w:t>, </w:t>
      </w:r>
      <w:r w:rsidRPr="002A31B7">
        <w:rPr>
          <w:rFonts w:ascii="inherit" w:eastAsia="Times New Roman" w:hAnsi="inherit" w:cs="Arial"/>
          <w:i/>
          <w:iCs/>
          <w:color w:val="000000"/>
          <w:sz w:val="24"/>
          <w:szCs w:val="24"/>
          <w:bdr w:val="none" w:sz="0" w:space="0" w:color="auto" w:frame="1"/>
          <w:lang w:eastAsia="el-GR"/>
        </w:rPr>
        <w:t>«που» + οριστική</w:t>
      </w:r>
      <w:r w:rsidRPr="002A31B7">
        <w:rPr>
          <w:rFonts w:ascii="Arial" w:eastAsia="Times New Roman" w:hAnsi="Arial" w:cs="Arial"/>
          <w:color w:val="000000"/>
          <w:sz w:val="24"/>
          <w:szCs w:val="24"/>
          <w:bdr w:val="none" w:sz="0" w:space="0" w:color="auto" w:frame="1"/>
          <w:lang w:eastAsia="el-GR"/>
        </w:rPr>
        <w:t> ή με το </w:t>
      </w:r>
      <w:r w:rsidRPr="002A31B7">
        <w:rPr>
          <w:rFonts w:ascii="inherit" w:eastAsia="Times New Roman" w:hAnsi="inherit" w:cs="Arial"/>
          <w:i/>
          <w:iCs/>
          <w:color w:val="000000"/>
          <w:sz w:val="24"/>
          <w:szCs w:val="24"/>
          <w:bdr w:val="none" w:sz="0" w:space="0" w:color="auto" w:frame="1"/>
          <w:lang w:eastAsia="el-GR"/>
        </w:rPr>
        <w:t>«να» + υποτακτική</w:t>
      </w:r>
      <w:r w:rsidRPr="002A31B7">
        <w:rPr>
          <w:rFonts w:ascii="Arial" w:eastAsia="Times New Roman" w:hAnsi="Arial" w:cs="Arial"/>
          <w:color w:val="000000"/>
          <w:sz w:val="24"/>
          <w:szCs w:val="24"/>
          <w:bdr w:val="none" w:sz="0" w:space="0" w:color="auto" w:frame="1"/>
          <w:lang w:eastAsia="el-GR"/>
        </w:rPr>
        <w:t>.</w:t>
      </w:r>
    </w:p>
    <w:p w:rsidR="00C75384" w:rsidRDefault="00C75384" w:rsidP="002A31B7">
      <w:pPr>
        <w:shd w:val="clear" w:color="auto" w:fill="FFFFFF"/>
        <w:spacing w:after="0" w:line="408" w:lineRule="atLeast"/>
        <w:textAlignment w:val="baseline"/>
        <w:rPr>
          <w:rFonts w:ascii="inherit" w:eastAsia="Times New Roman" w:hAnsi="inherit" w:cs="Arial"/>
          <w:b/>
          <w:bCs/>
          <w:color w:val="000000"/>
          <w:sz w:val="24"/>
          <w:szCs w:val="24"/>
          <w:bdr w:val="none" w:sz="0" w:space="0" w:color="auto" w:frame="1"/>
          <w:lang w:eastAsia="el-GR"/>
        </w:rPr>
      </w:pPr>
    </w:p>
    <w:p w:rsidR="002A31B7" w:rsidRPr="00C75384" w:rsidRDefault="002A31B7" w:rsidP="002A31B7">
      <w:pPr>
        <w:shd w:val="clear" w:color="auto" w:fill="FFFFFF"/>
        <w:spacing w:after="0" w:line="408" w:lineRule="atLeast"/>
        <w:textAlignment w:val="baseline"/>
        <w:rPr>
          <w:rFonts w:ascii="Arial" w:eastAsia="Times New Roman" w:hAnsi="Arial" w:cs="Arial"/>
          <w:b/>
          <w:sz w:val="24"/>
          <w:szCs w:val="24"/>
          <w:u w:val="single"/>
          <w:lang w:eastAsia="el-GR"/>
        </w:rPr>
      </w:pPr>
      <w:r w:rsidRPr="00C75384">
        <w:rPr>
          <w:rFonts w:ascii="inherit" w:eastAsia="Times New Roman" w:hAnsi="inherit" w:cs="Arial"/>
          <w:b/>
          <w:bCs/>
          <w:color w:val="000000"/>
          <w:sz w:val="24"/>
          <w:szCs w:val="24"/>
          <w:u w:val="single"/>
          <w:bdr w:val="none" w:sz="0" w:space="0" w:color="auto" w:frame="1"/>
          <w:lang w:eastAsia="el-GR"/>
        </w:rPr>
        <w:t>Ρήματα εξάρτησης:</w:t>
      </w:r>
    </w:p>
    <w:p w:rsidR="008D0DD0" w:rsidRDefault="008D0DD0" w:rsidP="002A31B7">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Με κατηγορηματική μετοχή συντάσσονται τα ρήματα: </w:t>
      </w:r>
    </w:p>
    <w:p w:rsidR="002A31B7" w:rsidRPr="002A31B7" w:rsidRDefault="008D0DD0" w:rsidP="002A31B7">
      <w:pPr>
        <w:shd w:val="clear" w:color="auto" w:fill="FFFFFF"/>
        <w:spacing w:after="0" w:line="408" w:lineRule="atLeast"/>
        <w:textAlignment w:val="baseline"/>
        <w:rPr>
          <w:rFonts w:ascii="Arial" w:eastAsia="Times New Roman" w:hAnsi="Arial" w:cs="Arial"/>
          <w:sz w:val="24"/>
          <w:szCs w:val="24"/>
          <w:lang w:eastAsia="el-GR"/>
        </w:rPr>
      </w:pPr>
      <w:r>
        <w:rPr>
          <w:rFonts w:ascii="inherit" w:eastAsia="Times New Roman" w:hAnsi="inherit" w:cs="Arial"/>
          <w:i/>
          <w:iCs/>
          <w:color w:val="000000"/>
          <w:sz w:val="24"/>
          <w:szCs w:val="24"/>
          <w:bdr w:val="none" w:sz="0" w:space="0" w:color="auto" w:frame="1"/>
          <w:lang w:eastAsia="el-GR"/>
        </w:rPr>
        <w:t>1.</w:t>
      </w:r>
      <w:r w:rsidR="002A31B7" w:rsidRPr="002A31B7">
        <w:rPr>
          <w:rFonts w:ascii="inherit" w:eastAsia="Times New Roman" w:hAnsi="inherit" w:cs="Arial"/>
          <w:i/>
          <w:iCs/>
          <w:color w:val="000000"/>
          <w:sz w:val="24"/>
          <w:szCs w:val="24"/>
          <w:bdr w:val="none" w:sz="0" w:space="0" w:color="auto" w:frame="1"/>
          <w:lang w:eastAsia="el-GR"/>
        </w:rPr>
        <w:t xml:space="preserve">εἰμί, </w:t>
      </w:r>
      <w:proofErr w:type="spellStart"/>
      <w:r w:rsidR="002A31B7" w:rsidRPr="002A31B7">
        <w:rPr>
          <w:rFonts w:ascii="inherit" w:eastAsia="Times New Roman" w:hAnsi="inherit" w:cs="Arial"/>
          <w:i/>
          <w:iCs/>
          <w:color w:val="000000"/>
          <w:sz w:val="24"/>
          <w:szCs w:val="24"/>
          <w:bdr w:val="none" w:sz="0" w:space="0" w:color="auto" w:frame="1"/>
          <w:lang w:eastAsia="el-GR"/>
        </w:rPr>
        <w:t>γίγνομαι</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ὑπάρχω</w:t>
      </w:r>
      <w:proofErr w:type="spellEnd"/>
      <w:r w:rsidR="002A31B7" w:rsidRPr="002A31B7">
        <w:rPr>
          <w:rFonts w:ascii="Arial" w:eastAsia="Times New Roman" w:hAnsi="Arial" w:cs="Arial"/>
          <w:color w:val="000000"/>
          <w:sz w:val="24"/>
          <w:szCs w:val="24"/>
          <w:bdr w:val="none" w:sz="0" w:space="0" w:color="auto" w:frame="1"/>
          <w:lang w:eastAsia="el-GR"/>
        </w:rPr>
        <w:t>· η μετοχή σ’ αυτήν την περίπτωση έχει θέση κατηγορούμενου, μεταφράζεται ως ρήμα, ενώ η μετάφραση του ρήματος παραλείπεται</w:t>
      </w:r>
    </w:p>
    <w:p w:rsidR="00C75384" w:rsidRDefault="002A31B7" w:rsidP="002A31B7">
      <w:pPr>
        <w:shd w:val="clear" w:color="auto" w:fill="FFFFFF"/>
        <w:spacing w:after="0" w:line="408" w:lineRule="atLeast"/>
        <w:textAlignment w:val="baseline"/>
        <w:rPr>
          <w:rFonts w:ascii="inherit" w:eastAsia="Times New Roman" w:hAnsi="inherit" w:cs="Arial"/>
          <w:i/>
          <w:iCs/>
          <w:color w:val="000000"/>
          <w:sz w:val="24"/>
          <w:szCs w:val="24"/>
          <w:bdr w:val="none" w:sz="0" w:space="0" w:color="auto" w:frame="1"/>
          <w:lang w:eastAsia="el-GR"/>
        </w:rPr>
      </w:pPr>
      <w:r w:rsidRPr="002A31B7">
        <w:rPr>
          <w:rFonts w:ascii="Arial" w:eastAsia="Times New Roman" w:hAnsi="Arial" w:cs="Arial"/>
          <w:color w:val="000000"/>
          <w:sz w:val="24"/>
          <w:szCs w:val="24"/>
          <w:bdr w:val="none" w:sz="0" w:space="0" w:color="auto" w:frame="1"/>
          <w:lang w:eastAsia="el-GR"/>
        </w:rPr>
        <w:t xml:space="preserve">π.χ. </w:t>
      </w:r>
      <w:proofErr w:type="spellStart"/>
      <w:r w:rsidRPr="002A31B7">
        <w:rPr>
          <w:rFonts w:ascii="Arial" w:eastAsia="Times New Roman" w:hAnsi="Arial" w:cs="Arial"/>
          <w:color w:val="000000"/>
          <w:sz w:val="24"/>
          <w:szCs w:val="24"/>
          <w:bdr w:val="none" w:sz="0" w:space="0" w:color="auto" w:frame="1"/>
          <w:lang w:eastAsia="el-GR"/>
        </w:rPr>
        <w:t>Τοῦτο</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ὑπάρχειν</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ὑμᾶς</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εἰδότας</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ἡγοῦμαι</w:t>
      </w:r>
      <w:proofErr w:type="spellEnd"/>
      <w:r w:rsidRPr="002A31B7">
        <w:rPr>
          <w:rFonts w:ascii="Arial" w:eastAsia="Times New Roman" w:hAnsi="Arial" w:cs="Arial"/>
          <w:color w:val="000000"/>
          <w:sz w:val="24"/>
          <w:szCs w:val="24"/>
          <w:bdr w:val="none" w:sz="0" w:space="0" w:color="auto" w:frame="1"/>
          <w:lang w:eastAsia="el-GR"/>
        </w:rPr>
        <w:t xml:space="preserve"> ( Πιστεύω ότι σίγουρα το γνωρίζετε αυτό.)</w:t>
      </w:r>
      <w:r w:rsidRPr="002A31B7">
        <w:rPr>
          <w:rFonts w:ascii="Arial" w:eastAsia="Times New Roman" w:hAnsi="Arial" w:cs="Arial"/>
          <w:sz w:val="24"/>
          <w:szCs w:val="24"/>
          <w:lang w:eastAsia="el-GR"/>
        </w:rPr>
        <w:br/>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proofErr w:type="spellStart"/>
      <w:r w:rsidRPr="002A31B7">
        <w:rPr>
          <w:rFonts w:ascii="inherit" w:eastAsia="Times New Roman" w:hAnsi="inherit" w:cs="Arial"/>
          <w:i/>
          <w:iCs/>
          <w:color w:val="000000"/>
          <w:sz w:val="24"/>
          <w:szCs w:val="24"/>
          <w:bdr w:val="none" w:sz="0" w:space="0" w:color="auto" w:frame="1"/>
          <w:lang w:eastAsia="el-GR"/>
        </w:rPr>
        <w:t>δῆλός</w:t>
      </w:r>
      <w:proofErr w:type="spellEnd"/>
      <w:r w:rsidRPr="002A31B7">
        <w:rPr>
          <w:rFonts w:ascii="inherit" w:eastAsia="Times New Roman" w:hAnsi="inherit" w:cs="Arial"/>
          <w:i/>
          <w:iCs/>
          <w:color w:val="000000"/>
          <w:sz w:val="24"/>
          <w:szCs w:val="24"/>
          <w:bdr w:val="none" w:sz="0" w:space="0" w:color="auto" w:frame="1"/>
          <w:lang w:eastAsia="el-GR"/>
        </w:rPr>
        <w:t xml:space="preserve"> </w:t>
      </w:r>
      <w:proofErr w:type="spellStart"/>
      <w:r w:rsidRPr="002A31B7">
        <w:rPr>
          <w:rFonts w:ascii="inherit" w:eastAsia="Times New Roman" w:hAnsi="inherit" w:cs="Arial"/>
          <w:i/>
          <w:iCs/>
          <w:color w:val="000000"/>
          <w:sz w:val="24"/>
          <w:szCs w:val="24"/>
          <w:bdr w:val="none" w:sz="0" w:space="0" w:color="auto" w:frame="1"/>
          <w:lang w:eastAsia="el-GR"/>
        </w:rPr>
        <w:t>εἰμι</w:t>
      </w:r>
      <w:proofErr w:type="spellEnd"/>
      <w:r w:rsidRPr="002A31B7">
        <w:rPr>
          <w:rFonts w:ascii="Arial" w:eastAsia="Times New Roman" w:hAnsi="Arial" w:cs="Arial"/>
          <w:color w:val="000000"/>
          <w:sz w:val="24"/>
          <w:szCs w:val="24"/>
          <w:bdr w:val="none" w:sz="0" w:space="0" w:color="auto" w:frame="1"/>
          <w:lang w:eastAsia="el-GR"/>
        </w:rPr>
        <w:t>(= είμαι φανερός), </w:t>
      </w:r>
      <w:proofErr w:type="spellStart"/>
      <w:r w:rsidRPr="002A31B7">
        <w:rPr>
          <w:rFonts w:ascii="inherit" w:eastAsia="Times New Roman" w:hAnsi="inherit" w:cs="Arial"/>
          <w:i/>
          <w:iCs/>
          <w:color w:val="000000"/>
          <w:sz w:val="24"/>
          <w:szCs w:val="24"/>
          <w:bdr w:val="none" w:sz="0" w:space="0" w:color="auto" w:frame="1"/>
          <w:lang w:eastAsia="el-GR"/>
        </w:rPr>
        <w:t>διαβιῶ</w:t>
      </w:r>
      <w:proofErr w:type="spellEnd"/>
      <w:r w:rsidRPr="002A31B7">
        <w:rPr>
          <w:rFonts w:ascii="inherit" w:eastAsia="Times New Roman" w:hAnsi="inherit" w:cs="Arial"/>
          <w:i/>
          <w:iCs/>
          <w:color w:val="000000"/>
          <w:sz w:val="24"/>
          <w:szCs w:val="24"/>
          <w:bdr w:val="none" w:sz="0" w:space="0" w:color="auto" w:frame="1"/>
          <w:lang w:eastAsia="el-GR"/>
        </w:rPr>
        <w:t xml:space="preserve"> / διαμένω</w:t>
      </w:r>
      <w:r w:rsidRPr="002A31B7">
        <w:rPr>
          <w:rFonts w:ascii="Arial" w:eastAsia="Times New Roman" w:hAnsi="Arial" w:cs="Arial"/>
          <w:color w:val="000000"/>
          <w:sz w:val="24"/>
          <w:szCs w:val="24"/>
          <w:bdr w:val="none" w:sz="0" w:space="0" w:color="auto" w:frame="1"/>
          <w:lang w:eastAsia="el-GR"/>
        </w:rPr>
        <w:t> (= ζω κάπου μόνιμα), </w:t>
      </w:r>
      <w:r w:rsidRPr="002A31B7">
        <w:rPr>
          <w:rFonts w:ascii="inherit" w:eastAsia="Times New Roman" w:hAnsi="inherit" w:cs="Arial"/>
          <w:i/>
          <w:iCs/>
          <w:color w:val="000000"/>
          <w:sz w:val="24"/>
          <w:szCs w:val="24"/>
          <w:bdr w:val="none" w:sz="0" w:space="0" w:color="auto" w:frame="1"/>
          <w:lang w:eastAsia="el-GR"/>
        </w:rPr>
        <w:t xml:space="preserve">διάγω / </w:t>
      </w:r>
      <w:proofErr w:type="spellStart"/>
      <w:r w:rsidRPr="002A31B7">
        <w:rPr>
          <w:rFonts w:ascii="inherit" w:eastAsia="Times New Roman" w:hAnsi="inherit" w:cs="Arial"/>
          <w:i/>
          <w:iCs/>
          <w:color w:val="000000"/>
          <w:sz w:val="24"/>
          <w:szCs w:val="24"/>
          <w:bdr w:val="none" w:sz="0" w:space="0" w:color="auto" w:frame="1"/>
          <w:lang w:eastAsia="el-GR"/>
        </w:rPr>
        <w:t>διαγίγνομαι</w:t>
      </w:r>
      <w:proofErr w:type="spellEnd"/>
      <w:r w:rsidRPr="002A31B7">
        <w:rPr>
          <w:rFonts w:ascii="inherit" w:eastAsia="Times New Roman" w:hAnsi="inherit" w:cs="Arial"/>
          <w:i/>
          <w:iCs/>
          <w:color w:val="000000"/>
          <w:sz w:val="24"/>
          <w:szCs w:val="24"/>
          <w:bdr w:val="none" w:sz="0" w:space="0" w:color="auto" w:frame="1"/>
          <w:lang w:eastAsia="el-GR"/>
        </w:rPr>
        <w:t> </w:t>
      </w:r>
      <w:r w:rsidRPr="002A31B7">
        <w:rPr>
          <w:rFonts w:ascii="Arial" w:eastAsia="Times New Roman" w:hAnsi="Arial" w:cs="Arial"/>
          <w:color w:val="000000"/>
          <w:sz w:val="24"/>
          <w:szCs w:val="24"/>
          <w:bdr w:val="none" w:sz="0" w:space="0" w:color="auto" w:frame="1"/>
          <w:lang w:eastAsia="el-GR"/>
        </w:rPr>
        <w:t xml:space="preserve">(= περνώ τον καιρό </w:t>
      </w:r>
      <w:proofErr w:type="spellStart"/>
      <w:r w:rsidRPr="002A31B7">
        <w:rPr>
          <w:rFonts w:ascii="Arial" w:eastAsia="Times New Roman" w:hAnsi="Arial" w:cs="Arial"/>
          <w:color w:val="000000"/>
          <w:sz w:val="24"/>
          <w:szCs w:val="24"/>
          <w:bdr w:val="none" w:sz="0" w:space="0" w:color="auto" w:frame="1"/>
          <w:lang w:eastAsia="el-GR"/>
        </w:rPr>
        <w:t>μου),</w:t>
      </w:r>
      <w:r w:rsidRPr="002A31B7">
        <w:rPr>
          <w:rFonts w:ascii="inherit" w:eastAsia="Times New Roman" w:hAnsi="inherit" w:cs="Arial"/>
          <w:i/>
          <w:iCs/>
          <w:color w:val="000000"/>
          <w:sz w:val="24"/>
          <w:szCs w:val="24"/>
          <w:bdr w:val="none" w:sz="0" w:space="0" w:color="auto" w:frame="1"/>
          <w:lang w:eastAsia="el-GR"/>
        </w:rPr>
        <w:t>οὐ</w:t>
      </w:r>
      <w:proofErr w:type="spellEnd"/>
      <w:r w:rsidRPr="002A31B7">
        <w:rPr>
          <w:rFonts w:ascii="inherit" w:eastAsia="Times New Roman" w:hAnsi="inherit" w:cs="Arial"/>
          <w:i/>
          <w:iCs/>
          <w:color w:val="000000"/>
          <w:sz w:val="24"/>
          <w:szCs w:val="24"/>
          <w:bdr w:val="none" w:sz="0" w:space="0" w:color="auto" w:frame="1"/>
          <w:lang w:eastAsia="el-GR"/>
        </w:rPr>
        <w:t xml:space="preserve"> διαλείπω </w:t>
      </w:r>
      <w:r w:rsidRPr="002A31B7">
        <w:rPr>
          <w:rFonts w:ascii="Arial" w:eastAsia="Times New Roman" w:hAnsi="Arial" w:cs="Arial"/>
          <w:color w:val="000000"/>
          <w:sz w:val="24"/>
          <w:szCs w:val="24"/>
          <w:bdr w:val="none" w:sz="0" w:space="0" w:color="auto" w:frame="1"/>
          <w:lang w:eastAsia="el-GR"/>
        </w:rPr>
        <w:t>(= δε σταματώ), </w:t>
      </w:r>
      <w:proofErr w:type="spellStart"/>
      <w:r w:rsidRPr="002A31B7">
        <w:rPr>
          <w:rFonts w:ascii="inherit" w:eastAsia="Times New Roman" w:hAnsi="inherit" w:cs="Arial"/>
          <w:i/>
          <w:iCs/>
          <w:color w:val="000000"/>
          <w:sz w:val="24"/>
          <w:szCs w:val="24"/>
          <w:bdr w:val="none" w:sz="0" w:space="0" w:color="auto" w:frame="1"/>
          <w:lang w:eastAsia="el-GR"/>
        </w:rPr>
        <w:t>διατελῶ</w:t>
      </w:r>
      <w:proofErr w:type="spellEnd"/>
      <w:r w:rsidRPr="002A31B7">
        <w:rPr>
          <w:rFonts w:ascii="inherit" w:eastAsia="Times New Roman" w:hAnsi="inherit" w:cs="Arial"/>
          <w:i/>
          <w:iCs/>
          <w:color w:val="000000"/>
          <w:sz w:val="24"/>
          <w:szCs w:val="24"/>
          <w:bdr w:val="none" w:sz="0" w:space="0" w:color="auto" w:frame="1"/>
          <w:lang w:eastAsia="el-GR"/>
        </w:rPr>
        <w:t> </w:t>
      </w:r>
      <w:r w:rsidRPr="002A31B7">
        <w:rPr>
          <w:rFonts w:ascii="Arial" w:eastAsia="Times New Roman" w:hAnsi="Arial" w:cs="Arial"/>
          <w:color w:val="000000"/>
          <w:sz w:val="24"/>
          <w:szCs w:val="24"/>
          <w:bdr w:val="none" w:sz="0" w:space="0" w:color="auto" w:frame="1"/>
          <w:lang w:eastAsia="el-GR"/>
        </w:rPr>
        <w:t>(= είμαι συνεχώς), </w:t>
      </w:r>
      <w:r w:rsidRPr="002A31B7">
        <w:rPr>
          <w:rFonts w:ascii="inherit" w:eastAsia="Times New Roman" w:hAnsi="inherit" w:cs="Arial"/>
          <w:i/>
          <w:iCs/>
          <w:color w:val="000000"/>
          <w:sz w:val="24"/>
          <w:szCs w:val="24"/>
          <w:bdr w:val="none" w:sz="0" w:space="0" w:color="auto" w:frame="1"/>
          <w:lang w:eastAsia="el-GR"/>
        </w:rPr>
        <w:t>λανθάνω</w:t>
      </w:r>
      <w:r w:rsidRPr="002A31B7">
        <w:rPr>
          <w:rFonts w:ascii="Arial" w:eastAsia="Times New Roman" w:hAnsi="Arial" w:cs="Arial"/>
          <w:color w:val="000000"/>
          <w:sz w:val="24"/>
          <w:szCs w:val="24"/>
          <w:bdr w:val="none" w:sz="0" w:space="0" w:color="auto" w:frame="1"/>
          <w:lang w:eastAsia="el-GR"/>
        </w:rPr>
        <w:t> (= μένω απαρατήρητος), </w:t>
      </w:r>
      <w:proofErr w:type="spellStart"/>
      <w:r w:rsidRPr="002A31B7">
        <w:rPr>
          <w:rFonts w:ascii="inherit" w:eastAsia="Times New Roman" w:hAnsi="inherit" w:cs="Arial"/>
          <w:i/>
          <w:iCs/>
          <w:color w:val="000000"/>
          <w:sz w:val="24"/>
          <w:szCs w:val="24"/>
          <w:bdr w:val="none" w:sz="0" w:space="0" w:color="auto" w:frame="1"/>
          <w:lang w:eastAsia="el-GR"/>
        </w:rPr>
        <w:t>οἴχομαι</w:t>
      </w:r>
      <w:proofErr w:type="spellEnd"/>
      <w:r w:rsidRPr="002A31B7">
        <w:rPr>
          <w:rFonts w:ascii="inherit" w:eastAsia="Times New Roman" w:hAnsi="inherit" w:cs="Arial"/>
          <w:i/>
          <w:iCs/>
          <w:color w:val="000000"/>
          <w:sz w:val="24"/>
          <w:szCs w:val="24"/>
          <w:bdr w:val="none" w:sz="0" w:space="0" w:color="auto" w:frame="1"/>
          <w:lang w:eastAsia="el-GR"/>
        </w:rPr>
        <w:t> </w:t>
      </w:r>
      <w:r w:rsidRPr="002A31B7">
        <w:rPr>
          <w:rFonts w:ascii="Arial" w:eastAsia="Times New Roman" w:hAnsi="Arial" w:cs="Arial"/>
          <w:color w:val="000000"/>
          <w:sz w:val="24"/>
          <w:szCs w:val="24"/>
          <w:bdr w:val="none" w:sz="0" w:space="0" w:color="auto" w:frame="1"/>
          <w:lang w:eastAsia="el-GR"/>
        </w:rPr>
        <w:t xml:space="preserve">(= έχω </w:t>
      </w:r>
      <w:proofErr w:type="spellStart"/>
      <w:r w:rsidRPr="002A31B7">
        <w:rPr>
          <w:rFonts w:ascii="Arial" w:eastAsia="Times New Roman" w:hAnsi="Arial" w:cs="Arial"/>
          <w:color w:val="000000"/>
          <w:sz w:val="24"/>
          <w:szCs w:val="24"/>
          <w:bdr w:val="none" w:sz="0" w:space="0" w:color="auto" w:frame="1"/>
          <w:lang w:eastAsia="el-GR"/>
        </w:rPr>
        <w:t>φύγει),</w:t>
      </w:r>
      <w:r w:rsidRPr="002A31B7">
        <w:rPr>
          <w:rFonts w:ascii="inherit" w:eastAsia="Times New Roman" w:hAnsi="inherit" w:cs="Arial"/>
          <w:i/>
          <w:iCs/>
          <w:color w:val="000000"/>
          <w:sz w:val="24"/>
          <w:szCs w:val="24"/>
          <w:bdr w:val="none" w:sz="0" w:space="0" w:color="auto" w:frame="1"/>
          <w:lang w:eastAsia="el-GR"/>
        </w:rPr>
        <w:t>τυγχάνω</w:t>
      </w:r>
      <w:proofErr w:type="spellEnd"/>
      <w:r w:rsidRPr="002A31B7">
        <w:rPr>
          <w:rFonts w:ascii="inherit" w:eastAsia="Times New Roman" w:hAnsi="inherit" w:cs="Arial"/>
          <w:i/>
          <w:iCs/>
          <w:color w:val="000000"/>
          <w:sz w:val="24"/>
          <w:szCs w:val="24"/>
          <w:bdr w:val="none" w:sz="0" w:space="0" w:color="auto" w:frame="1"/>
          <w:lang w:eastAsia="el-GR"/>
        </w:rPr>
        <w:t> </w:t>
      </w:r>
      <w:r w:rsidRPr="002A31B7">
        <w:rPr>
          <w:rFonts w:ascii="Arial" w:eastAsia="Times New Roman" w:hAnsi="Arial" w:cs="Arial"/>
          <w:color w:val="000000"/>
          <w:sz w:val="24"/>
          <w:szCs w:val="24"/>
          <w:bdr w:val="none" w:sz="0" w:space="0" w:color="auto" w:frame="1"/>
          <w:lang w:eastAsia="el-GR"/>
        </w:rPr>
        <w:t>(= συμβαίνει να είμαι, είμαι), </w:t>
      </w:r>
      <w:r w:rsidRPr="002A31B7">
        <w:rPr>
          <w:rFonts w:ascii="inherit" w:eastAsia="Times New Roman" w:hAnsi="inherit" w:cs="Arial"/>
          <w:i/>
          <w:iCs/>
          <w:color w:val="000000"/>
          <w:sz w:val="24"/>
          <w:szCs w:val="24"/>
          <w:bdr w:val="none" w:sz="0" w:space="0" w:color="auto" w:frame="1"/>
          <w:lang w:eastAsia="el-GR"/>
        </w:rPr>
        <w:t xml:space="preserve">φαίνομαι / φανερός </w:t>
      </w:r>
      <w:proofErr w:type="spellStart"/>
      <w:r w:rsidRPr="002A31B7">
        <w:rPr>
          <w:rFonts w:ascii="inherit" w:eastAsia="Times New Roman" w:hAnsi="inherit" w:cs="Arial"/>
          <w:i/>
          <w:iCs/>
          <w:color w:val="000000"/>
          <w:sz w:val="24"/>
          <w:szCs w:val="24"/>
          <w:bdr w:val="none" w:sz="0" w:space="0" w:color="auto" w:frame="1"/>
          <w:lang w:eastAsia="el-GR"/>
        </w:rPr>
        <w:t>ἐιμι</w:t>
      </w:r>
      <w:proofErr w:type="spellEnd"/>
      <w:r w:rsidRPr="002A31B7">
        <w:rPr>
          <w:rFonts w:ascii="inherit" w:eastAsia="Times New Roman" w:hAnsi="inherit" w:cs="Arial"/>
          <w:i/>
          <w:iCs/>
          <w:color w:val="000000"/>
          <w:sz w:val="24"/>
          <w:szCs w:val="24"/>
          <w:bdr w:val="none" w:sz="0" w:space="0" w:color="auto" w:frame="1"/>
          <w:lang w:eastAsia="el-GR"/>
        </w:rPr>
        <w:t> </w:t>
      </w:r>
      <w:r w:rsidRPr="002A31B7">
        <w:rPr>
          <w:rFonts w:ascii="Arial" w:eastAsia="Times New Roman" w:hAnsi="Arial" w:cs="Arial"/>
          <w:color w:val="000000"/>
          <w:sz w:val="24"/>
          <w:szCs w:val="24"/>
          <w:bdr w:val="none" w:sz="0" w:space="0" w:color="auto" w:frame="1"/>
          <w:lang w:eastAsia="el-GR"/>
        </w:rPr>
        <w:t>(= είμαι φανερός), </w:t>
      </w:r>
      <w:r w:rsidRPr="002A31B7">
        <w:rPr>
          <w:rFonts w:ascii="inherit" w:eastAsia="Times New Roman" w:hAnsi="inherit" w:cs="Arial"/>
          <w:i/>
          <w:iCs/>
          <w:color w:val="000000"/>
          <w:sz w:val="24"/>
          <w:szCs w:val="24"/>
          <w:bdr w:val="none" w:sz="0" w:space="0" w:color="auto" w:frame="1"/>
          <w:lang w:eastAsia="el-GR"/>
        </w:rPr>
        <w:t>φθάνω </w:t>
      </w:r>
      <w:r w:rsidRPr="002A31B7">
        <w:rPr>
          <w:rFonts w:ascii="Arial" w:eastAsia="Times New Roman" w:hAnsi="Arial" w:cs="Arial"/>
          <w:color w:val="000000"/>
          <w:sz w:val="24"/>
          <w:szCs w:val="24"/>
          <w:bdr w:val="none" w:sz="0" w:space="0" w:color="auto" w:frame="1"/>
          <w:lang w:eastAsia="el-GR"/>
        </w:rPr>
        <w:t>(= προφταίνω). </w:t>
      </w:r>
    </w:p>
    <w:p w:rsidR="00C75384" w:rsidRDefault="00C75384" w:rsidP="002A31B7">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Tα</w:t>
      </w:r>
      <w:proofErr w:type="spellEnd"/>
      <w:r w:rsidRPr="002A31B7">
        <w:rPr>
          <w:rFonts w:ascii="Arial" w:eastAsia="Times New Roman" w:hAnsi="Arial" w:cs="Arial"/>
          <w:color w:val="000000"/>
          <w:sz w:val="24"/>
          <w:szCs w:val="24"/>
          <w:bdr w:val="none" w:sz="0" w:space="0" w:color="auto" w:frame="1"/>
          <w:lang w:eastAsia="el-GR"/>
        </w:rPr>
        <w:t xml:space="preserve"> ρήματα αυτά μπορεί να αποδοθούν με τροπικό επίρρημα και η κατηγορηματική μετοχή που εξαρτάται από αυτά με ρήμα. Αυτό οφείλεται στο γεγονός ότι μερικά από τα ρήματα αυτά έχουν «αποδυναμωθεί» μετά τη σύναψή τους με κατηγορηματική μετοχή, και μάλιστα σε τέτοιο βαθμό ώστε να εκφράζουν μόνο το δευτερεύον νόημα της πρότασης, ενώ το κύριο να δηλώνεται με τη μετοχή. Συγκεκριμένα :</w:t>
      </w:r>
    </w:p>
    <w:p w:rsidR="00C75384" w:rsidRPr="00C75384" w:rsidRDefault="00C75384" w:rsidP="002A31B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p>
    <w:p w:rsidR="002A31B7" w:rsidRPr="002A31B7" w:rsidRDefault="002A31B7" w:rsidP="002A31B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proofErr w:type="spellStart"/>
      <w:r w:rsidRPr="002A31B7">
        <w:rPr>
          <w:rFonts w:ascii="inherit" w:eastAsia="Times New Roman" w:hAnsi="inherit" w:cs="Arial"/>
          <w:i/>
          <w:iCs/>
          <w:color w:val="000000"/>
          <w:sz w:val="24"/>
          <w:szCs w:val="24"/>
          <w:bdr w:val="none" w:sz="0" w:space="0" w:color="auto" w:frame="1"/>
          <w:lang w:eastAsia="el-GR"/>
        </w:rPr>
        <w:t>δῆλός</w:t>
      </w:r>
      <w:proofErr w:type="spellEnd"/>
      <w:r w:rsidRPr="002A31B7">
        <w:rPr>
          <w:rFonts w:ascii="inherit" w:eastAsia="Times New Roman" w:hAnsi="inherit" w:cs="Arial"/>
          <w:i/>
          <w:iCs/>
          <w:color w:val="000000"/>
          <w:sz w:val="24"/>
          <w:szCs w:val="24"/>
          <w:bdr w:val="none" w:sz="0" w:space="0" w:color="auto" w:frame="1"/>
          <w:lang w:eastAsia="el-GR"/>
        </w:rPr>
        <w:t xml:space="preserve"> </w:t>
      </w:r>
      <w:proofErr w:type="spellStart"/>
      <w:r w:rsidRPr="002A31B7">
        <w:rPr>
          <w:rFonts w:ascii="inherit" w:eastAsia="Times New Roman" w:hAnsi="inherit" w:cs="Arial"/>
          <w:i/>
          <w:iCs/>
          <w:color w:val="000000"/>
          <w:sz w:val="24"/>
          <w:szCs w:val="24"/>
          <w:bdr w:val="none" w:sz="0" w:space="0" w:color="auto" w:frame="1"/>
          <w:lang w:eastAsia="el-GR"/>
        </w:rPr>
        <w:t>εἰμι</w:t>
      </w:r>
      <w:proofErr w:type="spellEnd"/>
      <w:r w:rsidRPr="002A31B7">
        <w:rPr>
          <w:rFonts w:ascii="Arial" w:eastAsia="Times New Roman" w:hAnsi="Arial" w:cs="Arial"/>
          <w:color w:val="000000"/>
          <w:sz w:val="24"/>
          <w:szCs w:val="24"/>
          <w:bdr w:val="none" w:sz="0" w:space="0" w:color="auto" w:frame="1"/>
          <w:lang w:eastAsia="el-GR"/>
        </w:rPr>
        <w:t> (= φανερά)</w:t>
      </w:r>
    </w:p>
    <w:p w:rsidR="002A31B7" w:rsidRPr="002A31B7" w:rsidRDefault="002A31B7" w:rsidP="002A31B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proofErr w:type="spellStart"/>
      <w:r w:rsidRPr="002A31B7">
        <w:rPr>
          <w:rFonts w:ascii="inherit" w:eastAsia="Times New Roman" w:hAnsi="inherit" w:cs="Arial"/>
          <w:i/>
          <w:iCs/>
          <w:color w:val="000000"/>
          <w:sz w:val="24"/>
          <w:szCs w:val="24"/>
          <w:bdr w:val="none" w:sz="0" w:space="0" w:color="auto" w:frame="1"/>
          <w:lang w:eastAsia="el-GR"/>
        </w:rPr>
        <w:t>διαβιῶ</w:t>
      </w:r>
      <w:proofErr w:type="spellEnd"/>
      <w:r w:rsidRPr="002A31B7">
        <w:rPr>
          <w:rFonts w:ascii="inherit" w:eastAsia="Times New Roman" w:hAnsi="inherit" w:cs="Arial"/>
          <w:i/>
          <w:iCs/>
          <w:color w:val="000000"/>
          <w:sz w:val="24"/>
          <w:szCs w:val="24"/>
          <w:bdr w:val="none" w:sz="0" w:space="0" w:color="auto" w:frame="1"/>
          <w:lang w:eastAsia="el-GR"/>
        </w:rPr>
        <w:t xml:space="preserve"> / διαμένω / </w:t>
      </w:r>
      <w:proofErr w:type="spellStart"/>
      <w:r w:rsidRPr="002A31B7">
        <w:rPr>
          <w:rFonts w:ascii="inherit" w:eastAsia="Times New Roman" w:hAnsi="inherit" w:cs="Arial"/>
          <w:i/>
          <w:iCs/>
          <w:color w:val="000000"/>
          <w:sz w:val="24"/>
          <w:szCs w:val="24"/>
          <w:bdr w:val="none" w:sz="0" w:space="0" w:color="auto" w:frame="1"/>
          <w:lang w:eastAsia="el-GR"/>
        </w:rPr>
        <w:t>διαγίγνομαι</w:t>
      </w:r>
      <w:proofErr w:type="spellEnd"/>
      <w:r w:rsidRPr="002A31B7">
        <w:rPr>
          <w:rFonts w:ascii="inherit" w:eastAsia="Times New Roman" w:hAnsi="inherit" w:cs="Arial"/>
          <w:i/>
          <w:iCs/>
          <w:color w:val="000000"/>
          <w:sz w:val="24"/>
          <w:szCs w:val="24"/>
          <w:bdr w:val="none" w:sz="0" w:space="0" w:color="auto" w:frame="1"/>
          <w:lang w:eastAsia="el-GR"/>
        </w:rPr>
        <w:t xml:space="preserve"> / διάγω / </w:t>
      </w:r>
      <w:proofErr w:type="spellStart"/>
      <w:r w:rsidRPr="002A31B7">
        <w:rPr>
          <w:rFonts w:ascii="inherit" w:eastAsia="Times New Roman" w:hAnsi="inherit" w:cs="Arial"/>
          <w:i/>
          <w:iCs/>
          <w:color w:val="000000"/>
          <w:sz w:val="24"/>
          <w:szCs w:val="24"/>
          <w:bdr w:val="none" w:sz="0" w:space="0" w:color="auto" w:frame="1"/>
          <w:lang w:eastAsia="el-GR"/>
        </w:rPr>
        <w:t>οὐ</w:t>
      </w:r>
      <w:proofErr w:type="spellEnd"/>
      <w:r w:rsidRPr="002A31B7">
        <w:rPr>
          <w:rFonts w:ascii="inherit" w:eastAsia="Times New Roman" w:hAnsi="inherit" w:cs="Arial"/>
          <w:i/>
          <w:iCs/>
          <w:color w:val="000000"/>
          <w:sz w:val="24"/>
          <w:szCs w:val="24"/>
          <w:bdr w:val="none" w:sz="0" w:space="0" w:color="auto" w:frame="1"/>
          <w:lang w:eastAsia="el-GR"/>
        </w:rPr>
        <w:t xml:space="preserve"> διαλείπω / </w:t>
      </w:r>
      <w:proofErr w:type="spellStart"/>
      <w:r w:rsidRPr="002A31B7">
        <w:rPr>
          <w:rFonts w:ascii="inherit" w:eastAsia="Times New Roman" w:hAnsi="inherit" w:cs="Arial"/>
          <w:i/>
          <w:iCs/>
          <w:color w:val="000000"/>
          <w:sz w:val="24"/>
          <w:szCs w:val="24"/>
          <w:bdr w:val="none" w:sz="0" w:space="0" w:color="auto" w:frame="1"/>
          <w:lang w:eastAsia="el-GR"/>
        </w:rPr>
        <w:t>διατελῶ</w:t>
      </w:r>
      <w:proofErr w:type="spellEnd"/>
      <w:r w:rsidRPr="002A31B7">
        <w:rPr>
          <w:rFonts w:ascii="Arial" w:eastAsia="Times New Roman" w:hAnsi="Arial" w:cs="Arial"/>
          <w:color w:val="000000"/>
          <w:sz w:val="24"/>
          <w:szCs w:val="24"/>
          <w:bdr w:val="none" w:sz="0" w:space="0" w:color="auto" w:frame="1"/>
          <w:lang w:eastAsia="el-GR"/>
        </w:rPr>
        <w:t> (= συνεχώς) </w:t>
      </w:r>
    </w:p>
    <w:p w:rsidR="002A31B7" w:rsidRPr="002A31B7" w:rsidRDefault="002A31B7" w:rsidP="002A31B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2A31B7">
        <w:rPr>
          <w:rFonts w:ascii="inherit" w:eastAsia="Times New Roman" w:hAnsi="inherit" w:cs="Arial"/>
          <w:i/>
          <w:iCs/>
          <w:color w:val="000000"/>
          <w:sz w:val="24"/>
          <w:szCs w:val="24"/>
          <w:bdr w:val="none" w:sz="0" w:space="0" w:color="auto" w:frame="1"/>
          <w:lang w:eastAsia="el-GR"/>
        </w:rPr>
        <w:t>λανθάνω</w:t>
      </w:r>
      <w:r w:rsidRPr="002A31B7">
        <w:rPr>
          <w:rFonts w:ascii="Arial" w:eastAsia="Times New Roman" w:hAnsi="Arial" w:cs="Arial"/>
          <w:color w:val="000000"/>
          <w:sz w:val="24"/>
          <w:szCs w:val="24"/>
          <w:bdr w:val="none" w:sz="0" w:space="0" w:color="auto" w:frame="1"/>
          <w:lang w:eastAsia="el-GR"/>
        </w:rPr>
        <w:t> (= κρυφά)</w:t>
      </w:r>
    </w:p>
    <w:p w:rsidR="002A31B7" w:rsidRPr="002A31B7" w:rsidRDefault="002A31B7" w:rsidP="002A31B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proofErr w:type="spellStart"/>
      <w:r w:rsidRPr="002A31B7">
        <w:rPr>
          <w:rFonts w:ascii="inherit" w:eastAsia="Times New Roman" w:hAnsi="inherit" w:cs="Arial"/>
          <w:i/>
          <w:iCs/>
          <w:color w:val="000000"/>
          <w:sz w:val="24"/>
          <w:szCs w:val="24"/>
          <w:bdr w:val="none" w:sz="0" w:space="0" w:color="auto" w:frame="1"/>
          <w:lang w:eastAsia="el-GR"/>
        </w:rPr>
        <w:lastRenderedPageBreak/>
        <w:t>οἴχομαι</w:t>
      </w:r>
      <w:proofErr w:type="spellEnd"/>
      <w:r w:rsidRPr="002A31B7">
        <w:rPr>
          <w:rFonts w:ascii="Arial" w:eastAsia="Times New Roman" w:hAnsi="Arial" w:cs="Arial"/>
          <w:color w:val="000000"/>
          <w:sz w:val="24"/>
          <w:szCs w:val="24"/>
          <w:bdr w:val="none" w:sz="0" w:space="0" w:color="auto" w:frame="1"/>
          <w:lang w:eastAsia="el-GR"/>
        </w:rPr>
        <w:t> (= γρήγορα, αμέσως)</w:t>
      </w:r>
    </w:p>
    <w:p w:rsidR="002A31B7" w:rsidRPr="002A31B7" w:rsidRDefault="002A31B7" w:rsidP="002A31B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2A31B7">
        <w:rPr>
          <w:rFonts w:ascii="inherit" w:eastAsia="Times New Roman" w:hAnsi="inherit" w:cs="Arial"/>
          <w:i/>
          <w:iCs/>
          <w:color w:val="000000"/>
          <w:sz w:val="24"/>
          <w:szCs w:val="24"/>
          <w:bdr w:val="none" w:sz="0" w:space="0" w:color="auto" w:frame="1"/>
          <w:lang w:eastAsia="el-GR"/>
        </w:rPr>
        <w:t>τυγχάνω</w:t>
      </w:r>
      <w:r w:rsidRPr="002A31B7">
        <w:rPr>
          <w:rFonts w:ascii="Arial" w:eastAsia="Times New Roman" w:hAnsi="Arial" w:cs="Arial"/>
          <w:color w:val="000000"/>
          <w:sz w:val="24"/>
          <w:szCs w:val="24"/>
          <w:bdr w:val="none" w:sz="0" w:space="0" w:color="auto" w:frame="1"/>
          <w:lang w:eastAsia="el-GR"/>
        </w:rPr>
        <w:t> (= τυχαία)</w:t>
      </w:r>
    </w:p>
    <w:p w:rsidR="002A31B7" w:rsidRPr="002A31B7" w:rsidRDefault="002A31B7" w:rsidP="002A31B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2A31B7">
        <w:rPr>
          <w:rFonts w:ascii="inherit" w:eastAsia="Times New Roman" w:hAnsi="inherit" w:cs="Arial"/>
          <w:i/>
          <w:iCs/>
          <w:color w:val="000000"/>
          <w:sz w:val="24"/>
          <w:szCs w:val="24"/>
          <w:bdr w:val="none" w:sz="0" w:space="0" w:color="auto" w:frame="1"/>
          <w:lang w:eastAsia="el-GR"/>
        </w:rPr>
        <w:t xml:space="preserve">φαίνομαι / φανερός </w:t>
      </w:r>
      <w:proofErr w:type="spellStart"/>
      <w:r w:rsidRPr="002A31B7">
        <w:rPr>
          <w:rFonts w:ascii="inherit" w:eastAsia="Times New Roman" w:hAnsi="inherit" w:cs="Arial"/>
          <w:i/>
          <w:iCs/>
          <w:color w:val="000000"/>
          <w:sz w:val="24"/>
          <w:szCs w:val="24"/>
          <w:bdr w:val="none" w:sz="0" w:space="0" w:color="auto" w:frame="1"/>
          <w:lang w:eastAsia="el-GR"/>
        </w:rPr>
        <w:t>εἰμι</w:t>
      </w:r>
      <w:proofErr w:type="spellEnd"/>
      <w:r w:rsidRPr="002A31B7">
        <w:rPr>
          <w:rFonts w:ascii="Arial" w:eastAsia="Times New Roman" w:hAnsi="Arial" w:cs="Arial"/>
          <w:color w:val="000000"/>
          <w:sz w:val="24"/>
          <w:szCs w:val="24"/>
          <w:bdr w:val="none" w:sz="0" w:space="0" w:color="auto" w:frame="1"/>
          <w:lang w:eastAsia="el-GR"/>
        </w:rPr>
        <w:t> (= φανερά)</w:t>
      </w:r>
    </w:p>
    <w:p w:rsidR="002A31B7" w:rsidRPr="002A31B7" w:rsidRDefault="002A31B7" w:rsidP="002A31B7">
      <w:pPr>
        <w:numPr>
          <w:ilvl w:val="0"/>
          <w:numId w:val="1"/>
        </w:numPr>
        <w:shd w:val="clear" w:color="auto" w:fill="FFFFFF"/>
        <w:spacing w:after="0" w:line="408" w:lineRule="atLeast"/>
        <w:ind w:left="0"/>
        <w:textAlignment w:val="baseline"/>
        <w:rPr>
          <w:rFonts w:ascii="Arial" w:eastAsia="Times New Roman" w:hAnsi="Arial" w:cs="Arial"/>
          <w:sz w:val="24"/>
          <w:szCs w:val="24"/>
          <w:lang w:eastAsia="el-GR"/>
        </w:rPr>
      </w:pPr>
      <w:r w:rsidRPr="002A31B7">
        <w:rPr>
          <w:rFonts w:ascii="inherit" w:eastAsia="Times New Roman" w:hAnsi="inherit" w:cs="Arial"/>
          <w:i/>
          <w:iCs/>
          <w:color w:val="000000"/>
          <w:sz w:val="24"/>
          <w:szCs w:val="24"/>
          <w:bdr w:val="none" w:sz="0" w:space="0" w:color="auto" w:frame="1"/>
          <w:lang w:eastAsia="el-GR"/>
        </w:rPr>
        <w:t>φθάνω</w:t>
      </w:r>
      <w:r w:rsidRPr="002A31B7">
        <w:rPr>
          <w:rFonts w:ascii="Arial" w:eastAsia="Times New Roman" w:hAnsi="Arial" w:cs="Arial"/>
          <w:color w:val="000000"/>
          <w:sz w:val="24"/>
          <w:szCs w:val="24"/>
          <w:bdr w:val="none" w:sz="0" w:space="0" w:color="auto" w:frame="1"/>
          <w:lang w:eastAsia="el-GR"/>
        </w:rPr>
        <w:t> (= πρώτα, πρώτος).</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π.χ.</w:t>
      </w:r>
      <w:r w:rsidRPr="002A31B7">
        <w:rPr>
          <w:rFonts w:ascii="Arial" w:eastAsia="Times New Roman" w:hAnsi="Arial" w:cs="Arial"/>
          <w:sz w:val="24"/>
          <w:szCs w:val="24"/>
          <w:lang w:eastAsia="el-GR"/>
        </w:rPr>
        <w:br/>
      </w:r>
      <w:proofErr w:type="spellStart"/>
      <w:r w:rsidRPr="002A31B7">
        <w:rPr>
          <w:rFonts w:ascii="Arial" w:eastAsia="Times New Roman" w:hAnsi="Arial" w:cs="Arial"/>
          <w:color w:val="000000"/>
          <w:sz w:val="24"/>
          <w:szCs w:val="24"/>
          <w:bdr w:val="none" w:sz="0" w:space="0" w:color="auto" w:frame="1"/>
          <w:lang w:eastAsia="el-GR"/>
        </w:rPr>
        <w:t>Ἀλλ</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αὐτοὶ</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φθήσονται</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τοῦτο</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inherit" w:eastAsia="Times New Roman" w:hAnsi="inherit" w:cs="Arial"/>
          <w:b/>
          <w:bCs/>
          <w:color w:val="000000"/>
          <w:sz w:val="24"/>
          <w:szCs w:val="24"/>
          <w:bdr w:val="none" w:sz="0" w:space="0" w:color="auto" w:frame="1"/>
          <w:lang w:eastAsia="el-GR"/>
        </w:rPr>
        <w:t>δράσαντες</w:t>
      </w:r>
      <w:proofErr w:type="spellEnd"/>
      <w:r w:rsidRPr="002A31B7">
        <w:rPr>
          <w:rFonts w:ascii="Arial" w:eastAsia="Times New Roman" w:hAnsi="Arial" w:cs="Arial"/>
          <w:color w:val="000000"/>
          <w:sz w:val="24"/>
          <w:szCs w:val="24"/>
          <w:bdr w:val="none" w:sz="0" w:space="0" w:color="auto" w:frame="1"/>
          <w:lang w:eastAsia="el-GR"/>
        </w:rPr>
        <w:t xml:space="preserve">. (= </w:t>
      </w:r>
      <w:proofErr w:type="spellStart"/>
      <w:r w:rsidRPr="002A31B7">
        <w:rPr>
          <w:rFonts w:ascii="Arial" w:eastAsia="Times New Roman" w:hAnsi="Arial" w:cs="Arial"/>
          <w:color w:val="000000"/>
          <w:sz w:val="24"/>
          <w:szCs w:val="24"/>
          <w:bdr w:val="none" w:sz="0" w:space="0" w:color="auto" w:frame="1"/>
          <w:lang w:eastAsia="el-GR"/>
        </w:rPr>
        <w:t>Αλλ</w:t>
      </w:r>
      <w:proofErr w:type="spellEnd"/>
      <w:r w:rsidRPr="002A31B7">
        <w:rPr>
          <w:rFonts w:ascii="Arial" w:eastAsia="Times New Roman" w:hAnsi="Arial" w:cs="Arial"/>
          <w:color w:val="000000"/>
          <w:sz w:val="24"/>
          <w:szCs w:val="24"/>
          <w:bdr w:val="none" w:sz="0" w:space="0" w:color="auto" w:frame="1"/>
          <w:lang w:eastAsia="el-GR"/>
        </w:rPr>
        <w:t xml:space="preserve">’ αυτοί πρώτοι θα το κάνουν αυτό.)… </w:t>
      </w:r>
      <w:proofErr w:type="spellStart"/>
      <w:r w:rsidRPr="002A31B7">
        <w:rPr>
          <w:rFonts w:ascii="Arial" w:eastAsia="Times New Roman" w:hAnsi="Arial" w:cs="Arial"/>
          <w:color w:val="000000"/>
          <w:sz w:val="24"/>
          <w:szCs w:val="24"/>
          <w:bdr w:val="none" w:sz="0" w:space="0" w:color="auto" w:frame="1"/>
          <w:lang w:eastAsia="el-GR"/>
        </w:rPr>
        <w:t>Ἤν</w:t>
      </w:r>
      <w:proofErr w:type="spellEnd"/>
      <w:r w:rsidRPr="002A31B7">
        <w:rPr>
          <w:rFonts w:ascii="inherit" w:eastAsia="Times New Roman" w:hAnsi="inherit" w:cs="Arial"/>
          <w:b/>
          <w:bCs/>
          <w:color w:val="000000"/>
          <w:sz w:val="24"/>
          <w:szCs w:val="24"/>
          <w:bdr w:val="none" w:sz="0" w:space="0" w:color="auto" w:frame="1"/>
          <w:lang w:eastAsia="el-GR"/>
        </w:rPr>
        <w:t> </w:t>
      </w:r>
      <w:proofErr w:type="spellStart"/>
      <w:r w:rsidRPr="002A31B7">
        <w:rPr>
          <w:rFonts w:ascii="inherit" w:eastAsia="Times New Roman" w:hAnsi="inherit" w:cs="Arial"/>
          <w:b/>
          <w:bCs/>
          <w:color w:val="000000"/>
          <w:sz w:val="24"/>
          <w:szCs w:val="24"/>
          <w:bdr w:val="none" w:sz="0" w:space="0" w:color="auto" w:frame="1"/>
          <w:lang w:eastAsia="el-GR"/>
        </w:rPr>
        <w:t>φθάσωσι</w:t>
      </w:r>
      <w:proofErr w:type="spellEnd"/>
      <w:r w:rsidRPr="002A31B7">
        <w:rPr>
          <w:rFonts w:ascii="inherit" w:eastAsia="Times New Roman" w:hAnsi="inherit" w:cs="Arial"/>
          <w:b/>
          <w:bCs/>
          <w:color w:val="000000"/>
          <w:sz w:val="24"/>
          <w:szCs w:val="24"/>
          <w:bdr w:val="none" w:sz="0" w:space="0" w:color="auto" w:frame="1"/>
          <w:lang w:eastAsia="el-GR"/>
        </w:rPr>
        <w:t> </w:t>
      </w:r>
      <w:proofErr w:type="spellStart"/>
      <w:r w:rsidRPr="002A31B7">
        <w:rPr>
          <w:rFonts w:ascii="inherit" w:eastAsia="Times New Roman" w:hAnsi="inherit" w:cs="Arial"/>
          <w:b/>
          <w:bCs/>
          <w:color w:val="000000"/>
          <w:sz w:val="24"/>
          <w:szCs w:val="24"/>
          <w:bdr w:val="none" w:sz="0" w:space="0" w:color="auto" w:frame="1"/>
          <w:lang w:eastAsia="el-GR"/>
        </w:rPr>
        <w:t>διαφθείραντες</w:t>
      </w:r>
      <w:proofErr w:type="spellEnd"/>
      <w:r w:rsidRPr="002A31B7">
        <w:rPr>
          <w:rFonts w:ascii="inherit" w:eastAsia="Times New Roman" w:hAnsi="inherit" w:cs="Arial"/>
          <w:b/>
          <w:bCs/>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τὸ</w:t>
      </w:r>
      <w:proofErr w:type="spellEnd"/>
      <w:r w:rsidRPr="002A31B7">
        <w:rPr>
          <w:rFonts w:ascii="inherit" w:eastAsia="Times New Roman" w:hAnsi="inherit" w:cs="Arial"/>
          <w:b/>
          <w:bCs/>
          <w:color w:val="000000"/>
          <w:sz w:val="24"/>
          <w:szCs w:val="24"/>
          <w:bdr w:val="none" w:sz="0" w:space="0" w:color="auto" w:frame="1"/>
          <w:lang w:eastAsia="el-GR"/>
        </w:rPr>
        <w:t> </w:t>
      </w:r>
      <w:r w:rsidRPr="002A31B7">
        <w:rPr>
          <w:rFonts w:ascii="Arial" w:eastAsia="Times New Roman" w:hAnsi="Arial" w:cs="Arial"/>
          <w:color w:val="000000"/>
          <w:sz w:val="24"/>
          <w:szCs w:val="24"/>
          <w:bdr w:val="none" w:sz="0" w:space="0" w:color="auto" w:frame="1"/>
          <w:lang w:eastAsia="el-GR"/>
        </w:rPr>
        <w:t>στράτευμα.</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 Αν </w:t>
      </w:r>
      <w:r w:rsidRPr="002A31B7">
        <w:rPr>
          <w:rFonts w:ascii="inherit" w:eastAsia="Times New Roman" w:hAnsi="inherit" w:cs="Arial"/>
          <w:b/>
          <w:bCs/>
          <w:color w:val="000000"/>
          <w:sz w:val="24"/>
          <w:szCs w:val="24"/>
          <w:bdr w:val="none" w:sz="0" w:space="0" w:color="auto" w:frame="1"/>
          <w:lang w:eastAsia="el-GR"/>
        </w:rPr>
        <w:t>προλάβουν</w:t>
      </w:r>
      <w:r w:rsidRPr="002A31B7">
        <w:rPr>
          <w:rFonts w:ascii="Arial" w:eastAsia="Times New Roman" w:hAnsi="Arial" w:cs="Arial"/>
          <w:color w:val="000000"/>
          <w:sz w:val="24"/>
          <w:szCs w:val="24"/>
          <w:bdr w:val="none" w:sz="0" w:space="0" w:color="auto" w:frame="1"/>
          <w:lang w:eastAsia="el-GR"/>
        </w:rPr>
        <w:t> </w:t>
      </w:r>
      <w:r w:rsidRPr="002A31B7">
        <w:rPr>
          <w:rFonts w:ascii="inherit" w:eastAsia="Times New Roman" w:hAnsi="inherit" w:cs="Arial"/>
          <w:b/>
          <w:bCs/>
          <w:color w:val="000000"/>
          <w:sz w:val="24"/>
          <w:szCs w:val="24"/>
          <w:bdr w:val="none" w:sz="0" w:space="0" w:color="auto" w:frame="1"/>
          <w:lang w:eastAsia="el-GR"/>
        </w:rPr>
        <w:t>να καταστρέψουν</w:t>
      </w:r>
      <w:r w:rsidRPr="002A31B7">
        <w:rPr>
          <w:rFonts w:ascii="Arial" w:eastAsia="Times New Roman" w:hAnsi="Arial" w:cs="Arial"/>
          <w:color w:val="000000"/>
          <w:sz w:val="24"/>
          <w:szCs w:val="24"/>
          <w:bdr w:val="none" w:sz="0" w:space="0" w:color="auto" w:frame="1"/>
          <w:lang w:eastAsia="el-GR"/>
        </w:rPr>
        <w:t> το στράτευμα.)…</w:t>
      </w:r>
    </w:p>
    <w:p w:rsidR="00C75384" w:rsidRDefault="00C75384" w:rsidP="002A31B7">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Δεν είναι  βέβαια απαραίτητο να μεταφράζεται πάντοτε η μετοχή σαν ρήμα και το ρήμα σαν επίρρημα, αλλά εννοείται ότι σε περίπτωση  που «βολεύει» καλύτερα , μπορούμε να μεταφράσουμε χρησιμοποιώντας το «να» ή το «ότι» για τη μετάφραση της μετοχής</w:t>
      </w:r>
    </w:p>
    <w:p w:rsidR="008D0DD0" w:rsidRDefault="008D0DD0" w:rsidP="002A31B7">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2A31B7" w:rsidRPr="002A31B7" w:rsidRDefault="008D0DD0" w:rsidP="002A31B7">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2.</w:t>
      </w:r>
      <w:r w:rsidR="002A31B7" w:rsidRPr="002A31B7">
        <w:rPr>
          <w:rFonts w:ascii="Arial" w:eastAsia="Times New Roman" w:hAnsi="Arial" w:cs="Arial"/>
          <w:color w:val="000000"/>
          <w:sz w:val="24"/>
          <w:szCs w:val="24"/>
          <w:bdr w:val="none" w:sz="0" w:space="0" w:color="auto" w:frame="1"/>
          <w:lang w:eastAsia="el-GR"/>
        </w:rPr>
        <w:t>Ρήματα που σημαίνουν </w:t>
      </w:r>
      <w:r w:rsidR="002A31B7" w:rsidRPr="002A31B7">
        <w:rPr>
          <w:rFonts w:ascii="inherit" w:eastAsia="Times New Roman" w:hAnsi="inherit" w:cs="Arial"/>
          <w:b/>
          <w:bCs/>
          <w:color w:val="000000"/>
          <w:sz w:val="24"/>
          <w:szCs w:val="24"/>
          <w:bdr w:val="none" w:sz="0" w:space="0" w:color="auto" w:frame="1"/>
          <w:lang w:eastAsia="el-GR"/>
        </w:rPr>
        <w:t>έναρξη, λήξη, καρτερία, ανοχή, κάματο</w:t>
      </w:r>
      <w:r w:rsidR="002A31B7" w:rsidRPr="002A31B7">
        <w:rPr>
          <w:rFonts w:ascii="Arial" w:eastAsia="Times New Roman" w:hAnsi="Arial" w:cs="Arial"/>
          <w:color w:val="000000"/>
          <w:sz w:val="24"/>
          <w:szCs w:val="24"/>
          <w:bdr w:val="none" w:sz="0" w:space="0" w:color="auto" w:frame="1"/>
          <w:lang w:eastAsia="el-GR"/>
        </w:rPr>
        <w:t>, όπως </w:t>
      </w:r>
      <w:proofErr w:type="spellStart"/>
      <w:r w:rsidR="002A31B7" w:rsidRPr="002A31B7">
        <w:rPr>
          <w:rFonts w:ascii="inherit" w:eastAsia="Times New Roman" w:hAnsi="inherit" w:cs="Arial"/>
          <w:i/>
          <w:iCs/>
          <w:color w:val="000000"/>
          <w:sz w:val="24"/>
          <w:szCs w:val="24"/>
          <w:bdr w:val="none" w:sz="0" w:space="0" w:color="auto" w:frame="1"/>
          <w:lang w:eastAsia="el-GR"/>
        </w:rPr>
        <w:t>ἄρχω</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ἄρχομαι</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ἀπολείπω</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ἐπιλείπω</w:t>
      </w:r>
      <w:proofErr w:type="spellEnd"/>
      <w:r w:rsidR="002A31B7" w:rsidRPr="002A31B7">
        <w:rPr>
          <w:rFonts w:ascii="Arial" w:eastAsia="Times New Roman" w:hAnsi="Arial" w:cs="Arial"/>
          <w:color w:val="000000"/>
          <w:sz w:val="24"/>
          <w:szCs w:val="24"/>
          <w:bdr w:val="none" w:sz="0" w:space="0" w:color="auto" w:frame="1"/>
          <w:lang w:eastAsia="el-GR"/>
        </w:rPr>
        <w:t> (= αφήνω), </w:t>
      </w:r>
      <w:r w:rsidR="002A31B7" w:rsidRPr="002A31B7">
        <w:rPr>
          <w:rFonts w:ascii="inherit" w:eastAsia="Times New Roman" w:hAnsi="inherit" w:cs="Arial"/>
          <w:i/>
          <w:iCs/>
          <w:color w:val="000000"/>
          <w:sz w:val="24"/>
          <w:szCs w:val="24"/>
          <w:bdr w:val="none" w:sz="0" w:space="0" w:color="auto" w:frame="1"/>
          <w:lang w:eastAsia="el-GR"/>
        </w:rPr>
        <w:t xml:space="preserve">λήγω, παύομαι, </w:t>
      </w:r>
      <w:proofErr w:type="spellStart"/>
      <w:r w:rsidR="002A31B7" w:rsidRPr="002A31B7">
        <w:rPr>
          <w:rFonts w:ascii="inherit" w:eastAsia="Times New Roman" w:hAnsi="inherit" w:cs="Arial"/>
          <w:i/>
          <w:iCs/>
          <w:color w:val="000000"/>
          <w:sz w:val="24"/>
          <w:szCs w:val="24"/>
          <w:bdr w:val="none" w:sz="0" w:space="0" w:color="auto" w:frame="1"/>
          <w:lang w:eastAsia="el-GR"/>
        </w:rPr>
        <w:t>ὑπάρχω</w:t>
      </w:r>
      <w:proofErr w:type="spellEnd"/>
      <w:r w:rsidR="002A31B7" w:rsidRPr="002A31B7">
        <w:rPr>
          <w:rFonts w:ascii="Arial" w:eastAsia="Times New Roman" w:hAnsi="Arial" w:cs="Arial"/>
          <w:color w:val="000000"/>
          <w:sz w:val="24"/>
          <w:szCs w:val="24"/>
          <w:bdr w:val="none" w:sz="0" w:space="0" w:color="auto" w:frame="1"/>
          <w:lang w:eastAsia="el-GR"/>
        </w:rPr>
        <w:t> (= αρχίζω πρώτος), </w:t>
      </w:r>
      <w:proofErr w:type="spellStart"/>
      <w:r w:rsidR="002A31B7" w:rsidRPr="002A31B7">
        <w:rPr>
          <w:rFonts w:ascii="inherit" w:eastAsia="Times New Roman" w:hAnsi="inherit" w:cs="Arial"/>
          <w:i/>
          <w:iCs/>
          <w:color w:val="000000"/>
          <w:sz w:val="24"/>
          <w:szCs w:val="24"/>
          <w:bdr w:val="none" w:sz="0" w:space="0" w:color="auto" w:frame="1"/>
          <w:lang w:eastAsia="el-GR"/>
        </w:rPr>
        <w:t>ἀνέχομαι</w:t>
      </w:r>
      <w:proofErr w:type="spellEnd"/>
      <w:r w:rsidR="002A31B7" w:rsidRPr="002A31B7">
        <w:rPr>
          <w:rFonts w:ascii="inherit" w:eastAsia="Times New Roman" w:hAnsi="inherit" w:cs="Arial"/>
          <w:i/>
          <w:iCs/>
          <w:color w:val="000000"/>
          <w:sz w:val="24"/>
          <w:szCs w:val="24"/>
          <w:bdr w:val="none" w:sz="0" w:space="0" w:color="auto" w:frame="1"/>
          <w:lang w:eastAsia="el-GR"/>
        </w:rPr>
        <w:t>, κάμνω</w:t>
      </w:r>
      <w:r w:rsidR="002A31B7" w:rsidRPr="002A31B7">
        <w:rPr>
          <w:rFonts w:ascii="Arial" w:eastAsia="Times New Roman" w:hAnsi="Arial" w:cs="Arial"/>
          <w:color w:val="000000"/>
          <w:sz w:val="24"/>
          <w:szCs w:val="24"/>
          <w:bdr w:val="none" w:sz="0" w:space="0" w:color="auto" w:frame="1"/>
          <w:lang w:eastAsia="el-GR"/>
        </w:rPr>
        <w:t> (= κουράζομαι), </w:t>
      </w:r>
      <w:proofErr w:type="spellStart"/>
      <w:r w:rsidR="002A31B7" w:rsidRPr="002A31B7">
        <w:rPr>
          <w:rFonts w:ascii="inherit" w:eastAsia="Times New Roman" w:hAnsi="inherit" w:cs="Arial"/>
          <w:i/>
          <w:iCs/>
          <w:color w:val="000000"/>
          <w:sz w:val="24"/>
          <w:szCs w:val="24"/>
          <w:bdr w:val="none" w:sz="0" w:space="0" w:color="auto" w:frame="1"/>
          <w:lang w:eastAsia="el-GR"/>
        </w:rPr>
        <w:t>καρτερῶ</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ὑπομένω</w:t>
      </w:r>
      <w:proofErr w:type="spellEnd"/>
      <w:r w:rsidR="002A31B7" w:rsidRPr="002A31B7">
        <w:rPr>
          <w:rFonts w:ascii="Arial" w:eastAsia="Times New Roman" w:hAnsi="Arial" w:cs="Arial"/>
          <w:color w:val="000000"/>
          <w:sz w:val="24"/>
          <w:szCs w:val="24"/>
          <w:bdr w:val="none" w:sz="0" w:space="0" w:color="auto" w:frame="1"/>
          <w:lang w:eastAsia="el-GR"/>
        </w:rPr>
        <w:t>…</w:t>
      </w:r>
      <w:r w:rsidR="002A31B7" w:rsidRPr="002A31B7">
        <w:rPr>
          <w:rFonts w:ascii="Arial" w:eastAsia="Times New Roman" w:hAnsi="Arial" w:cs="Arial"/>
          <w:sz w:val="24"/>
          <w:szCs w:val="24"/>
          <w:lang w:eastAsia="el-GR"/>
        </w:rPr>
        <w:br/>
      </w:r>
      <w:r w:rsidR="002A31B7" w:rsidRPr="002A31B7">
        <w:rPr>
          <w:rFonts w:ascii="Arial" w:eastAsia="Times New Roman" w:hAnsi="Arial" w:cs="Arial"/>
          <w:color w:val="000000"/>
          <w:sz w:val="24"/>
          <w:szCs w:val="24"/>
          <w:bdr w:val="none" w:sz="0" w:space="0" w:color="auto" w:frame="1"/>
          <w:lang w:eastAsia="el-GR"/>
        </w:rPr>
        <w:t>π.χ.</w:t>
      </w:r>
      <w:r w:rsidR="002A31B7" w:rsidRPr="002A31B7">
        <w:rPr>
          <w:rFonts w:ascii="Arial" w:eastAsia="Times New Roman" w:hAnsi="Arial" w:cs="Arial"/>
          <w:sz w:val="24"/>
          <w:szCs w:val="24"/>
          <w:lang w:eastAsia="el-GR"/>
        </w:rPr>
        <w:br/>
      </w:r>
      <w:proofErr w:type="spellStart"/>
      <w:r w:rsidR="002A31B7" w:rsidRPr="002A31B7">
        <w:rPr>
          <w:rFonts w:ascii="Arial" w:eastAsia="Times New Roman" w:hAnsi="Arial" w:cs="Arial"/>
          <w:color w:val="000000"/>
          <w:sz w:val="24"/>
          <w:szCs w:val="24"/>
          <w:bdr w:val="none" w:sz="0" w:space="0" w:color="auto" w:frame="1"/>
          <w:lang w:eastAsia="el-GR"/>
        </w:rPr>
        <w:t>Οὗτος</w:t>
      </w:r>
      <w:proofErr w:type="spellEnd"/>
      <w:r w:rsidR="002A31B7" w:rsidRPr="002A31B7">
        <w:rPr>
          <w:rFonts w:ascii="Arial" w:eastAsia="Times New Roman" w:hAnsi="Arial" w:cs="Arial"/>
          <w:color w:val="000000"/>
          <w:sz w:val="24"/>
          <w:szCs w:val="24"/>
          <w:bdr w:val="none" w:sz="0" w:space="0" w:color="auto" w:frame="1"/>
          <w:lang w:eastAsia="el-GR"/>
        </w:rPr>
        <w:t> </w:t>
      </w:r>
      <w:proofErr w:type="spellStart"/>
      <w:r w:rsidR="002A31B7" w:rsidRPr="002A31B7">
        <w:rPr>
          <w:rFonts w:ascii="Arial" w:eastAsia="Times New Roman" w:hAnsi="Arial" w:cs="Arial"/>
          <w:color w:val="000000"/>
          <w:sz w:val="24"/>
          <w:szCs w:val="24"/>
          <w:bdr w:val="none" w:sz="0" w:space="0" w:color="auto" w:frame="1"/>
          <w:lang w:eastAsia="el-GR"/>
        </w:rPr>
        <w:t>ἦρξεν</w:t>
      </w:r>
      <w:proofErr w:type="spellEnd"/>
      <w:r w:rsidR="002A31B7" w:rsidRPr="002A31B7">
        <w:rPr>
          <w:rFonts w:ascii="Arial" w:eastAsia="Times New Roman" w:hAnsi="Arial" w:cs="Arial"/>
          <w:color w:val="000000"/>
          <w:sz w:val="24"/>
          <w:szCs w:val="24"/>
          <w:bdr w:val="none" w:sz="0" w:space="0" w:color="auto" w:frame="1"/>
          <w:lang w:eastAsia="el-GR"/>
        </w:rPr>
        <w:t> </w:t>
      </w:r>
      <w:proofErr w:type="spellStart"/>
      <w:r w:rsidR="002A31B7" w:rsidRPr="002A31B7">
        <w:rPr>
          <w:rFonts w:ascii="Arial" w:eastAsia="Times New Roman" w:hAnsi="Arial" w:cs="Arial"/>
          <w:color w:val="000000"/>
          <w:sz w:val="24"/>
          <w:szCs w:val="24"/>
          <w:bdr w:val="none" w:sz="0" w:space="0" w:color="auto" w:frame="1"/>
          <w:lang w:eastAsia="el-GR"/>
        </w:rPr>
        <w:t>ἀδικῶν</w:t>
      </w:r>
      <w:proofErr w:type="spellEnd"/>
      <w:r w:rsidR="002A31B7" w:rsidRPr="002A31B7">
        <w:rPr>
          <w:rFonts w:ascii="Arial" w:eastAsia="Times New Roman" w:hAnsi="Arial" w:cs="Arial"/>
          <w:color w:val="000000"/>
          <w:sz w:val="24"/>
          <w:szCs w:val="24"/>
          <w:bdr w:val="none" w:sz="0" w:space="0" w:color="auto" w:frame="1"/>
          <w:lang w:eastAsia="el-GR"/>
        </w:rPr>
        <w:t> </w:t>
      </w:r>
      <w:proofErr w:type="spellStart"/>
      <w:r w:rsidR="002A31B7" w:rsidRPr="002A31B7">
        <w:rPr>
          <w:rFonts w:ascii="Arial" w:eastAsia="Times New Roman" w:hAnsi="Arial" w:cs="Arial"/>
          <w:color w:val="000000"/>
          <w:sz w:val="24"/>
          <w:szCs w:val="24"/>
          <w:bdr w:val="none" w:sz="0" w:space="0" w:color="auto" w:frame="1"/>
          <w:lang w:eastAsia="el-GR"/>
        </w:rPr>
        <w:t>ἡμᾶς.(Αυτός</w:t>
      </w:r>
      <w:proofErr w:type="spellEnd"/>
      <w:r w:rsidR="002A31B7" w:rsidRPr="002A31B7">
        <w:rPr>
          <w:rFonts w:ascii="Arial" w:eastAsia="Times New Roman" w:hAnsi="Arial" w:cs="Arial"/>
          <w:color w:val="000000"/>
          <w:sz w:val="24"/>
          <w:szCs w:val="24"/>
          <w:bdr w:val="none" w:sz="0" w:space="0" w:color="auto" w:frame="1"/>
          <w:lang w:eastAsia="el-GR"/>
        </w:rPr>
        <w:t> άρχισε να μας αδικεί.)</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Ἀλλὰ</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μὴ</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κάμῃς</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φίλον</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ἄνδρα</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εὐργετῶν</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Mην</w:t>
      </w:r>
      <w:proofErr w:type="spellEnd"/>
      <w:r w:rsidRPr="002A31B7">
        <w:rPr>
          <w:rFonts w:ascii="Arial" w:eastAsia="Times New Roman" w:hAnsi="Arial" w:cs="Arial"/>
          <w:color w:val="000000"/>
          <w:sz w:val="24"/>
          <w:szCs w:val="24"/>
          <w:bdr w:val="none" w:sz="0" w:space="0" w:color="auto" w:frame="1"/>
          <w:lang w:eastAsia="el-GR"/>
        </w:rPr>
        <w:t xml:space="preserve"> κουραστείς να ευεργετείς)</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Οὐχ</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ὑπομένει</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ὠφελούμενος</w:t>
      </w:r>
      <w:proofErr w:type="spellEnd"/>
      <w:r w:rsidRPr="002A31B7">
        <w:rPr>
          <w:rFonts w:ascii="Arial" w:eastAsia="Times New Roman" w:hAnsi="Arial" w:cs="Arial"/>
          <w:color w:val="000000"/>
          <w:sz w:val="24"/>
          <w:szCs w:val="24"/>
          <w:bdr w:val="none" w:sz="0" w:space="0" w:color="auto" w:frame="1"/>
          <w:lang w:eastAsia="el-GR"/>
        </w:rPr>
        <w:t>.( Δεν ανέχεται να βοηθιέται.)</w:t>
      </w:r>
    </w:p>
    <w:p w:rsidR="00C75384" w:rsidRDefault="00C75384" w:rsidP="002A31B7">
      <w:pPr>
        <w:shd w:val="clear" w:color="auto" w:fill="FFFFFF"/>
        <w:spacing w:after="0" w:line="408" w:lineRule="atLeast"/>
        <w:textAlignment w:val="baseline"/>
        <w:rPr>
          <w:rFonts w:ascii="inherit" w:eastAsia="Times New Roman" w:hAnsi="inherit" w:cs="Arial"/>
          <w:b/>
          <w:bCs/>
          <w:color w:val="000000"/>
          <w:sz w:val="24"/>
          <w:szCs w:val="24"/>
          <w:bdr w:val="none" w:sz="0" w:space="0" w:color="auto" w:frame="1"/>
          <w:lang w:eastAsia="el-GR"/>
        </w:rPr>
      </w:pP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inherit" w:eastAsia="Times New Roman" w:hAnsi="inherit" w:cs="Arial"/>
          <w:b/>
          <w:bCs/>
          <w:color w:val="000000"/>
          <w:sz w:val="24"/>
          <w:szCs w:val="24"/>
          <w:bdr w:val="none" w:sz="0" w:space="0" w:color="auto" w:frame="1"/>
          <w:lang w:eastAsia="el-GR"/>
        </w:rPr>
        <w:t>Σημείωση:</w:t>
      </w:r>
      <w:r w:rsidRPr="002A31B7">
        <w:rPr>
          <w:rFonts w:ascii="Arial" w:eastAsia="Times New Roman" w:hAnsi="Arial" w:cs="Arial"/>
          <w:color w:val="000000"/>
          <w:sz w:val="24"/>
          <w:szCs w:val="24"/>
          <w:bdr w:val="none" w:sz="0" w:space="0" w:color="auto" w:frame="1"/>
          <w:lang w:eastAsia="el-GR"/>
        </w:rPr>
        <w:t> Η κατηγορηματική μετοχή που συντάσσεται με τα παραπάνω ρήματα προσδιορίζει το υποκείμενό τους και μεταφράζεται με το </w:t>
      </w:r>
      <w:r w:rsidRPr="002A31B7">
        <w:rPr>
          <w:rFonts w:ascii="inherit" w:eastAsia="Times New Roman" w:hAnsi="inherit" w:cs="Arial"/>
          <w:b/>
          <w:bCs/>
          <w:color w:val="000000"/>
          <w:sz w:val="24"/>
          <w:szCs w:val="24"/>
          <w:bdr w:val="none" w:sz="0" w:space="0" w:color="auto" w:frame="1"/>
          <w:lang w:eastAsia="el-GR"/>
        </w:rPr>
        <w:t>να </w:t>
      </w:r>
      <w:r w:rsidRPr="002A31B7">
        <w:rPr>
          <w:rFonts w:ascii="Arial" w:eastAsia="Times New Roman" w:hAnsi="Arial" w:cs="Arial"/>
          <w:color w:val="000000"/>
          <w:sz w:val="24"/>
          <w:szCs w:val="24"/>
          <w:bdr w:val="none" w:sz="0" w:space="0" w:color="auto" w:frame="1"/>
          <w:lang w:eastAsia="el-GR"/>
        </w:rPr>
        <w:t>+ </w:t>
      </w:r>
      <w:r w:rsidRPr="002A31B7">
        <w:rPr>
          <w:rFonts w:ascii="inherit" w:eastAsia="Times New Roman" w:hAnsi="inherit" w:cs="Arial"/>
          <w:b/>
          <w:bCs/>
          <w:color w:val="000000"/>
          <w:sz w:val="24"/>
          <w:szCs w:val="24"/>
          <w:bdr w:val="none" w:sz="0" w:space="0" w:color="auto" w:frame="1"/>
          <w:lang w:eastAsia="el-GR"/>
        </w:rPr>
        <w:t>υποτακτική</w:t>
      </w:r>
      <w:r w:rsidRPr="002A31B7">
        <w:rPr>
          <w:rFonts w:ascii="Arial" w:eastAsia="Times New Roman" w:hAnsi="Arial" w:cs="Arial"/>
          <w:color w:val="000000"/>
          <w:sz w:val="24"/>
          <w:szCs w:val="24"/>
          <w:bdr w:val="none" w:sz="0" w:space="0" w:color="auto" w:frame="1"/>
          <w:lang w:eastAsia="el-GR"/>
        </w:rPr>
        <w:t>.</w:t>
      </w:r>
    </w:p>
    <w:p w:rsidR="00C75384" w:rsidRDefault="00C75384" w:rsidP="002A31B7">
      <w:pPr>
        <w:shd w:val="clear" w:color="auto" w:fill="FFFFFF"/>
        <w:spacing w:after="0" w:line="408" w:lineRule="atLeast"/>
        <w:textAlignment w:val="baseline"/>
        <w:rPr>
          <w:rFonts w:ascii="inherit" w:eastAsia="Times New Roman" w:hAnsi="inherit" w:cs="Arial"/>
          <w:b/>
          <w:bCs/>
          <w:color w:val="000000"/>
          <w:sz w:val="24"/>
          <w:szCs w:val="24"/>
          <w:bdr w:val="none" w:sz="0" w:space="0" w:color="auto" w:frame="1"/>
          <w:lang w:eastAsia="el-GR"/>
        </w:rPr>
      </w:pPr>
    </w:p>
    <w:p w:rsidR="002A31B7" w:rsidRPr="002A31B7" w:rsidRDefault="008D0DD0" w:rsidP="002A31B7">
      <w:pPr>
        <w:shd w:val="clear" w:color="auto" w:fill="FFFFFF"/>
        <w:spacing w:after="0" w:line="408" w:lineRule="atLeast"/>
        <w:textAlignment w:val="baseline"/>
        <w:rPr>
          <w:rFonts w:ascii="Arial" w:eastAsia="Times New Roman" w:hAnsi="Arial" w:cs="Arial"/>
          <w:sz w:val="24"/>
          <w:szCs w:val="24"/>
          <w:lang w:eastAsia="el-GR"/>
        </w:rPr>
      </w:pPr>
      <w:r>
        <w:rPr>
          <w:rFonts w:ascii="inherit" w:eastAsia="Times New Roman" w:hAnsi="inherit" w:cs="Arial"/>
          <w:b/>
          <w:bCs/>
          <w:color w:val="000000"/>
          <w:sz w:val="24"/>
          <w:szCs w:val="24"/>
          <w:bdr w:val="none" w:sz="0" w:space="0" w:color="auto" w:frame="1"/>
          <w:lang w:eastAsia="el-GR"/>
        </w:rPr>
        <w:t>3.</w:t>
      </w:r>
      <w:r w:rsidR="002A31B7" w:rsidRPr="002A31B7">
        <w:rPr>
          <w:rFonts w:ascii="inherit" w:eastAsia="Times New Roman" w:hAnsi="inherit" w:cs="Arial"/>
          <w:b/>
          <w:bCs/>
          <w:color w:val="000000"/>
          <w:sz w:val="24"/>
          <w:szCs w:val="24"/>
          <w:bdr w:val="none" w:sz="0" w:space="0" w:color="auto" w:frame="1"/>
          <w:lang w:eastAsia="el-GR"/>
        </w:rPr>
        <w:t> </w:t>
      </w:r>
      <w:r w:rsidR="002A31B7" w:rsidRPr="002A31B7">
        <w:rPr>
          <w:rFonts w:ascii="Arial" w:eastAsia="Times New Roman" w:hAnsi="Arial" w:cs="Arial"/>
          <w:color w:val="000000"/>
          <w:sz w:val="24"/>
          <w:szCs w:val="24"/>
          <w:bdr w:val="none" w:sz="0" w:space="0" w:color="auto" w:frame="1"/>
          <w:lang w:eastAsia="el-GR"/>
        </w:rPr>
        <w:t>Ρήματα που σημαίνουν </w:t>
      </w:r>
      <w:r w:rsidR="002A31B7" w:rsidRPr="002A31B7">
        <w:rPr>
          <w:rFonts w:ascii="inherit" w:eastAsia="Times New Roman" w:hAnsi="inherit" w:cs="Arial"/>
          <w:b/>
          <w:bCs/>
          <w:color w:val="000000"/>
          <w:sz w:val="24"/>
          <w:szCs w:val="24"/>
          <w:bdr w:val="none" w:sz="0" w:space="0" w:color="auto" w:frame="1"/>
          <w:lang w:eastAsia="el-GR"/>
        </w:rPr>
        <w:t>αίσθηση, γνώση, μάθηση, μνήμη</w:t>
      </w:r>
      <w:r w:rsidR="002A31B7" w:rsidRPr="002A31B7">
        <w:rPr>
          <w:rFonts w:ascii="Arial" w:eastAsia="Times New Roman" w:hAnsi="Arial" w:cs="Arial"/>
          <w:color w:val="000000"/>
          <w:sz w:val="24"/>
          <w:szCs w:val="24"/>
          <w:bdr w:val="none" w:sz="0" w:space="0" w:color="auto" w:frame="1"/>
          <w:lang w:eastAsia="el-GR"/>
        </w:rPr>
        <w:t> και τα </w:t>
      </w:r>
      <w:r w:rsidR="002A31B7" w:rsidRPr="002A31B7">
        <w:rPr>
          <w:rFonts w:ascii="inherit" w:eastAsia="Times New Roman" w:hAnsi="inherit" w:cs="Arial"/>
          <w:b/>
          <w:bCs/>
          <w:color w:val="000000"/>
          <w:sz w:val="24"/>
          <w:szCs w:val="24"/>
          <w:bdr w:val="none" w:sz="0" w:space="0" w:color="auto" w:frame="1"/>
          <w:lang w:eastAsia="el-GR"/>
        </w:rPr>
        <w:t>αντίθετά τους</w:t>
      </w:r>
      <w:r w:rsidR="002A31B7" w:rsidRPr="002A31B7">
        <w:rPr>
          <w:rFonts w:ascii="Arial" w:eastAsia="Times New Roman" w:hAnsi="Arial" w:cs="Arial"/>
          <w:color w:val="000000"/>
          <w:sz w:val="24"/>
          <w:szCs w:val="24"/>
          <w:bdr w:val="none" w:sz="0" w:space="0" w:color="auto" w:frame="1"/>
          <w:lang w:eastAsia="el-GR"/>
        </w:rPr>
        <w:t>, όπως </w:t>
      </w:r>
      <w:proofErr w:type="spellStart"/>
      <w:r w:rsidR="002A31B7" w:rsidRPr="002A31B7">
        <w:rPr>
          <w:rFonts w:ascii="inherit" w:eastAsia="Times New Roman" w:hAnsi="inherit" w:cs="Arial"/>
          <w:i/>
          <w:iCs/>
          <w:color w:val="000000"/>
          <w:sz w:val="24"/>
          <w:szCs w:val="24"/>
          <w:bdr w:val="none" w:sz="0" w:space="0" w:color="auto" w:frame="1"/>
          <w:lang w:eastAsia="el-GR"/>
        </w:rPr>
        <w:t>ἀγνοῶ</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ἀκούω</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γιγνώσκω</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ἐπίσταμαι,ὁρῶ</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περιορῶ</w:t>
      </w:r>
      <w:proofErr w:type="spellEnd"/>
      <w:r w:rsidR="002A31B7" w:rsidRPr="002A31B7">
        <w:rPr>
          <w:rFonts w:ascii="Arial" w:eastAsia="Times New Roman" w:hAnsi="Arial" w:cs="Arial"/>
          <w:color w:val="000000"/>
          <w:sz w:val="24"/>
          <w:szCs w:val="24"/>
          <w:bdr w:val="none" w:sz="0" w:space="0" w:color="auto" w:frame="1"/>
          <w:lang w:eastAsia="el-GR"/>
        </w:rPr>
        <w:t> (= αδιαφορώ, επιτρέπω), </w:t>
      </w:r>
      <w:r w:rsidR="002A31B7" w:rsidRPr="002A31B7">
        <w:rPr>
          <w:rFonts w:ascii="inherit" w:eastAsia="Times New Roman" w:hAnsi="inherit" w:cs="Arial"/>
          <w:i/>
          <w:iCs/>
          <w:color w:val="000000"/>
          <w:sz w:val="24"/>
          <w:szCs w:val="24"/>
          <w:bdr w:val="none" w:sz="0" w:space="0" w:color="auto" w:frame="1"/>
          <w:lang w:eastAsia="el-GR"/>
        </w:rPr>
        <w:t xml:space="preserve">μανθάνω, </w:t>
      </w:r>
      <w:proofErr w:type="spellStart"/>
      <w:r w:rsidR="002A31B7" w:rsidRPr="002A31B7">
        <w:rPr>
          <w:rFonts w:ascii="inherit" w:eastAsia="Times New Roman" w:hAnsi="inherit" w:cs="Arial"/>
          <w:i/>
          <w:iCs/>
          <w:color w:val="000000"/>
          <w:sz w:val="24"/>
          <w:szCs w:val="24"/>
          <w:bdr w:val="none" w:sz="0" w:space="0" w:color="auto" w:frame="1"/>
          <w:lang w:eastAsia="el-GR"/>
        </w:rPr>
        <w:t>ἐνθυμοῦμαι</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μέμνημαι</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ἐπιλανθάνομαι</w:t>
      </w:r>
      <w:proofErr w:type="spellEnd"/>
      <w:r w:rsidR="002A31B7" w:rsidRPr="002A31B7">
        <w:rPr>
          <w:rFonts w:ascii="Arial" w:eastAsia="Times New Roman" w:hAnsi="Arial" w:cs="Arial"/>
          <w:color w:val="000000"/>
          <w:sz w:val="24"/>
          <w:szCs w:val="24"/>
          <w:bdr w:val="none" w:sz="0" w:space="0" w:color="auto" w:frame="1"/>
          <w:lang w:eastAsia="el-GR"/>
        </w:rPr>
        <w:t> (= ξεχνώ) …</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 xml:space="preserve">π.χ. </w:t>
      </w:r>
      <w:proofErr w:type="spellStart"/>
      <w:r w:rsidRPr="002A31B7">
        <w:rPr>
          <w:rFonts w:ascii="Arial" w:eastAsia="Times New Roman" w:hAnsi="Arial" w:cs="Arial"/>
          <w:color w:val="000000"/>
          <w:sz w:val="24"/>
          <w:szCs w:val="24"/>
          <w:bdr w:val="none" w:sz="0" w:space="0" w:color="auto" w:frame="1"/>
          <w:lang w:eastAsia="el-GR"/>
        </w:rPr>
        <w:t>Ἤκουε</w:t>
      </w:r>
      <w:proofErr w:type="spellEnd"/>
      <w:r w:rsidRPr="002A31B7">
        <w:rPr>
          <w:rFonts w:ascii="Arial" w:eastAsia="Times New Roman" w:hAnsi="Arial" w:cs="Arial"/>
          <w:color w:val="000000"/>
          <w:sz w:val="24"/>
          <w:szCs w:val="24"/>
          <w:bdr w:val="none" w:sz="0" w:space="0" w:color="auto" w:frame="1"/>
          <w:lang w:eastAsia="el-GR"/>
        </w:rPr>
        <w:t> τιμώμενος </w:t>
      </w:r>
      <w:proofErr w:type="spellStart"/>
      <w:r w:rsidRPr="002A31B7">
        <w:rPr>
          <w:rFonts w:ascii="Arial" w:eastAsia="Times New Roman" w:hAnsi="Arial" w:cs="Arial"/>
          <w:color w:val="000000"/>
          <w:sz w:val="24"/>
          <w:szCs w:val="24"/>
          <w:bdr w:val="none" w:sz="0" w:space="0" w:color="auto" w:frame="1"/>
          <w:lang w:eastAsia="el-GR"/>
        </w:rPr>
        <w:t>ὑπὸ</w:t>
      </w:r>
      <w:proofErr w:type="spellEnd"/>
      <w:r w:rsidRPr="002A31B7">
        <w:rPr>
          <w:rFonts w:ascii="Arial" w:eastAsia="Times New Roman" w:hAnsi="Arial" w:cs="Arial"/>
          <w:color w:val="000000"/>
          <w:sz w:val="24"/>
          <w:szCs w:val="24"/>
          <w:bdr w:val="none" w:sz="0" w:space="0" w:color="auto" w:frame="1"/>
          <w:lang w:eastAsia="el-GR"/>
        </w:rPr>
        <w:t xml:space="preserve"> πάντων (Μάθαινε ότι όλοι τον </w:t>
      </w:r>
      <w:proofErr w:type="spellStart"/>
      <w:r w:rsidRPr="002A31B7">
        <w:rPr>
          <w:rFonts w:ascii="Arial" w:eastAsia="Times New Roman" w:hAnsi="Arial" w:cs="Arial"/>
          <w:color w:val="000000"/>
          <w:sz w:val="24"/>
          <w:szCs w:val="24"/>
          <w:bdr w:val="none" w:sz="0" w:space="0" w:color="auto" w:frame="1"/>
          <w:lang w:eastAsia="el-GR"/>
        </w:rPr>
        <w:t>εκτιμούσαν.)Οὐκ</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ἐπίστασθε</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θνητοὶ</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ὄντες</w:t>
      </w:r>
      <w:proofErr w:type="spellEnd"/>
      <w:r w:rsidRPr="002A31B7">
        <w:rPr>
          <w:rFonts w:ascii="Arial" w:eastAsia="Times New Roman" w:hAnsi="Arial" w:cs="Arial"/>
          <w:color w:val="000000"/>
          <w:sz w:val="24"/>
          <w:szCs w:val="24"/>
          <w:bdr w:val="none" w:sz="0" w:space="0" w:color="auto" w:frame="1"/>
          <w:lang w:eastAsia="el-GR"/>
        </w:rPr>
        <w:t>;( Δε γνωρίζετε ότι είστε θνητοί;)</w:t>
      </w:r>
    </w:p>
    <w:p w:rsidR="00C75384" w:rsidRDefault="00C75384" w:rsidP="002A31B7">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lastRenderedPageBreak/>
        <w:t>Η κατηγορηματική μετοχή που συντάσσεται με τα παρακάτω  ρήματα προσδιορίζει άλλοτε το υποκείμενο κι άλλοτε το αντικείμενό τους. Μεταφράζεται ή με το </w:t>
      </w:r>
      <w:r w:rsidRPr="002A31B7">
        <w:rPr>
          <w:rFonts w:ascii="inherit" w:eastAsia="Times New Roman" w:hAnsi="inherit" w:cs="Arial"/>
          <w:b/>
          <w:bCs/>
          <w:color w:val="000000"/>
          <w:sz w:val="24"/>
          <w:szCs w:val="24"/>
          <w:bdr w:val="none" w:sz="0" w:space="0" w:color="auto" w:frame="1"/>
          <w:lang w:eastAsia="el-GR"/>
        </w:rPr>
        <w:t>ότι </w:t>
      </w:r>
      <w:r w:rsidRPr="002A31B7">
        <w:rPr>
          <w:rFonts w:ascii="Arial" w:eastAsia="Times New Roman" w:hAnsi="Arial" w:cs="Arial"/>
          <w:color w:val="000000"/>
          <w:sz w:val="24"/>
          <w:szCs w:val="24"/>
          <w:bdr w:val="none" w:sz="0" w:space="0" w:color="auto" w:frame="1"/>
          <w:lang w:eastAsia="el-GR"/>
        </w:rPr>
        <w:t>+</w:t>
      </w:r>
      <w:r w:rsidRPr="002A31B7">
        <w:rPr>
          <w:rFonts w:ascii="inherit" w:eastAsia="Times New Roman" w:hAnsi="inherit" w:cs="Arial"/>
          <w:b/>
          <w:bCs/>
          <w:color w:val="000000"/>
          <w:sz w:val="24"/>
          <w:szCs w:val="24"/>
          <w:bdr w:val="none" w:sz="0" w:space="0" w:color="auto" w:frame="1"/>
          <w:lang w:eastAsia="el-GR"/>
        </w:rPr>
        <w:t>οριστική</w:t>
      </w:r>
      <w:r w:rsidRPr="002A31B7">
        <w:rPr>
          <w:rFonts w:ascii="Arial" w:eastAsia="Times New Roman" w:hAnsi="Arial" w:cs="Arial"/>
          <w:color w:val="000000"/>
          <w:sz w:val="24"/>
          <w:szCs w:val="24"/>
          <w:bdr w:val="none" w:sz="0" w:space="0" w:color="auto" w:frame="1"/>
          <w:lang w:eastAsia="el-GR"/>
        </w:rPr>
        <w:t> ή με το </w:t>
      </w:r>
      <w:r w:rsidRPr="002A31B7">
        <w:rPr>
          <w:rFonts w:ascii="inherit" w:eastAsia="Times New Roman" w:hAnsi="inherit" w:cs="Arial"/>
          <w:b/>
          <w:bCs/>
          <w:color w:val="000000"/>
          <w:sz w:val="24"/>
          <w:szCs w:val="24"/>
          <w:bdr w:val="none" w:sz="0" w:space="0" w:color="auto" w:frame="1"/>
          <w:lang w:eastAsia="el-GR"/>
        </w:rPr>
        <w:t>να </w:t>
      </w:r>
      <w:r w:rsidRPr="002A31B7">
        <w:rPr>
          <w:rFonts w:ascii="Arial" w:eastAsia="Times New Roman" w:hAnsi="Arial" w:cs="Arial"/>
          <w:color w:val="000000"/>
          <w:sz w:val="24"/>
          <w:szCs w:val="24"/>
          <w:bdr w:val="none" w:sz="0" w:space="0" w:color="auto" w:frame="1"/>
          <w:lang w:eastAsia="el-GR"/>
        </w:rPr>
        <w:t>+ </w:t>
      </w:r>
      <w:r w:rsidRPr="002A31B7">
        <w:rPr>
          <w:rFonts w:ascii="inherit" w:eastAsia="Times New Roman" w:hAnsi="inherit" w:cs="Arial"/>
          <w:b/>
          <w:bCs/>
          <w:color w:val="000000"/>
          <w:sz w:val="24"/>
          <w:szCs w:val="24"/>
          <w:bdr w:val="none" w:sz="0" w:space="0" w:color="auto" w:frame="1"/>
          <w:lang w:eastAsia="el-GR"/>
        </w:rPr>
        <w:t>υποτακτική</w:t>
      </w:r>
      <w:r w:rsidRPr="002A31B7">
        <w:rPr>
          <w:rFonts w:ascii="Arial" w:eastAsia="Times New Roman" w:hAnsi="Arial" w:cs="Arial"/>
          <w:color w:val="000000"/>
          <w:sz w:val="24"/>
          <w:szCs w:val="24"/>
          <w:bdr w:val="none" w:sz="0" w:space="0" w:color="auto" w:frame="1"/>
          <w:lang w:eastAsia="el-GR"/>
        </w:rPr>
        <w:t>.</w:t>
      </w:r>
    </w:p>
    <w:p w:rsidR="00C75384" w:rsidRDefault="002A31B7" w:rsidP="002A31B7">
      <w:pPr>
        <w:shd w:val="clear" w:color="auto" w:fill="FFFFFF"/>
        <w:spacing w:after="0" w:line="408" w:lineRule="atLeast"/>
        <w:textAlignment w:val="baseline"/>
        <w:rPr>
          <w:rFonts w:ascii="inherit" w:eastAsia="Times New Roman" w:hAnsi="inherit" w:cs="Arial"/>
          <w:b/>
          <w:bCs/>
          <w:color w:val="000000"/>
          <w:sz w:val="24"/>
          <w:szCs w:val="24"/>
          <w:bdr w:val="none" w:sz="0" w:space="0" w:color="auto" w:frame="1"/>
          <w:lang w:eastAsia="el-GR"/>
        </w:rPr>
      </w:pPr>
      <w:r w:rsidRPr="002A31B7">
        <w:rPr>
          <w:rFonts w:ascii="inherit" w:eastAsia="Times New Roman" w:hAnsi="inherit" w:cs="Arial"/>
          <w:b/>
          <w:bCs/>
          <w:color w:val="000000"/>
          <w:sz w:val="24"/>
          <w:szCs w:val="24"/>
          <w:bdr w:val="none" w:sz="0" w:space="0" w:color="auto" w:frame="1"/>
          <w:lang w:eastAsia="el-GR"/>
        </w:rPr>
        <w:t> </w:t>
      </w:r>
    </w:p>
    <w:p w:rsidR="002A31B7" w:rsidRPr="002A31B7" w:rsidRDefault="008D0DD0" w:rsidP="002A31B7">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4.</w:t>
      </w:r>
      <w:r w:rsidR="002A31B7" w:rsidRPr="002A31B7">
        <w:rPr>
          <w:rFonts w:ascii="Arial" w:eastAsia="Times New Roman" w:hAnsi="Arial" w:cs="Arial"/>
          <w:color w:val="000000"/>
          <w:sz w:val="24"/>
          <w:szCs w:val="24"/>
          <w:bdr w:val="none" w:sz="0" w:space="0" w:color="auto" w:frame="1"/>
          <w:lang w:eastAsia="el-GR"/>
        </w:rPr>
        <w:t>Ρήματα που σημαίνουν </w:t>
      </w:r>
      <w:r w:rsidR="002A31B7" w:rsidRPr="002A31B7">
        <w:rPr>
          <w:rFonts w:ascii="inherit" w:eastAsia="Times New Roman" w:hAnsi="inherit" w:cs="Arial"/>
          <w:b/>
          <w:bCs/>
          <w:color w:val="000000"/>
          <w:sz w:val="24"/>
          <w:szCs w:val="24"/>
          <w:bdr w:val="none" w:sz="0" w:space="0" w:color="auto" w:frame="1"/>
          <w:lang w:eastAsia="el-GR"/>
        </w:rPr>
        <w:t xml:space="preserve">αγγελία, </w:t>
      </w:r>
      <w:proofErr w:type="spellStart"/>
      <w:r w:rsidR="002A31B7" w:rsidRPr="002A31B7">
        <w:rPr>
          <w:rFonts w:ascii="inherit" w:eastAsia="Times New Roman" w:hAnsi="inherit" w:cs="Arial"/>
          <w:b/>
          <w:bCs/>
          <w:color w:val="000000"/>
          <w:sz w:val="24"/>
          <w:szCs w:val="24"/>
          <w:bdr w:val="none" w:sz="0" w:space="0" w:color="auto" w:frame="1"/>
          <w:lang w:eastAsia="el-GR"/>
        </w:rPr>
        <w:t>δείξη</w:t>
      </w:r>
      <w:proofErr w:type="spellEnd"/>
      <w:r w:rsidR="002A31B7" w:rsidRPr="002A31B7">
        <w:rPr>
          <w:rFonts w:ascii="inherit" w:eastAsia="Times New Roman" w:hAnsi="inherit" w:cs="Arial"/>
          <w:b/>
          <w:bCs/>
          <w:color w:val="000000"/>
          <w:sz w:val="24"/>
          <w:szCs w:val="24"/>
          <w:bdr w:val="none" w:sz="0" w:space="0" w:color="auto" w:frame="1"/>
          <w:lang w:eastAsia="el-GR"/>
        </w:rPr>
        <w:t>, έλεγχο</w:t>
      </w:r>
      <w:r w:rsidR="002A31B7" w:rsidRPr="002A31B7">
        <w:rPr>
          <w:rFonts w:ascii="Arial" w:eastAsia="Times New Roman" w:hAnsi="Arial" w:cs="Arial"/>
          <w:color w:val="000000"/>
          <w:sz w:val="24"/>
          <w:szCs w:val="24"/>
          <w:bdr w:val="none" w:sz="0" w:space="0" w:color="auto" w:frame="1"/>
          <w:lang w:eastAsia="el-GR"/>
        </w:rPr>
        <w:t>, όπως </w:t>
      </w:r>
      <w:r w:rsidR="002A31B7" w:rsidRPr="002A31B7">
        <w:rPr>
          <w:rFonts w:ascii="inherit" w:eastAsia="Times New Roman" w:hAnsi="inherit" w:cs="Arial"/>
          <w:i/>
          <w:iCs/>
          <w:color w:val="000000"/>
          <w:sz w:val="24"/>
          <w:szCs w:val="24"/>
          <w:bdr w:val="none" w:sz="0" w:space="0" w:color="auto" w:frame="1"/>
          <w:lang w:eastAsia="el-GR"/>
        </w:rPr>
        <w:t>(</w:t>
      </w:r>
      <w:proofErr w:type="spellStart"/>
      <w:r w:rsidR="002A31B7" w:rsidRPr="002A31B7">
        <w:rPr>
          <w:rFonts w:ascii="inherit" w:eastAsia="Times New Roman" w:hAnsi="inherit" w:cs="Arial"/>
          <w:i/>
          <w:iCs/>
          <w:color w:val="000000"/>
          <w:sz w:val="24"/>
          <w:szCs w:val="24"/>
          <w:bdr w:val="none" w:sz="0" w:space="0" w:color="auto" w:frame="1"/>
          <w:lang w:eastAsia="el-GR"/>
        </w:rPr>
        <w:t>ἀν)αγγέλω</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ἐπιδείκνυμι</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δηλῶ</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ἀποφαίνω</w:t>
      </w:r>
      <w:proofErr w:type="spellEnd"/>
      <w:r w:rsidR="002A31B7" w:rsidRPr="002A31B7">
        <w:rPr>
          <w:rFonts w:ascii="inherit" w:eastAsia="Times New Roman" w:hAnsi="inherit" w:cs="Arial"/>
          <w:i/>
          <w:iCs/>
          <w:color w:val="000000"/>
          <w:sz w:val="24"/>
          <w:szCs w:val="24"/>
          <w:bdr w:val="none" w:sz="0" w:space="0" w:color="auto" w:frame="1"/>
          <w:lang w:eastAsia="el-GR"/>
        </w:rPr>
        <w:t xml:space="preserve">, </w:t>
      </w:r>
      <w:proofErr w:type="spellStart"/>
      <w:r w:rsidR="002A31B7" w:rsidRPr="002A31B7">
        <w:rPr>
          <w:rFonts w:ascii="inherit" w:eastAsia="Times New Roman" w:hAnsi="inherit" w:cs="Arial"/>
          <w:i/>
          <w:iCs/>
          <w:color w:val="000000"/>
          <w:sz w:val="24"/>
          <w:szCs w:val="24"/>
          <w:bdr w:val="none" w:sz="0" w:space="0" w:color="auto" w:frame="1"/>
          <w:lang w:eastAsia="el-GR"/>
        </w:rPr>
        <w:t>ἐλέγχω</w:t>
      </w:r>
      <w:proofErr w:type="spellEnd"/>
      <w:r w:rsidR="002A31B7" w:rsidRPr="002A31B7">
        <w:rPr>
          <w:rFonts w:ascii="Arial" w:eastAsia="Times New Roman" w:hAnsi="Arial" w:cs="Arial"/>
          <w:color w:val="000000"/>
          <w:sz w:val="24"/>
          <w:szCs w:val="24"/>
          <w:bdr w:val="none" w:sz="0" w:space="0" w:color="auto" w:frame="1"/>
          <w:lang w:eastAsia="el-GR"/>
        </w:rPr>
        <w:t> , </w:t>
      </w:r>
      <w:r w:rsidR="002A31B7" w:rsidRPr="002A31B7">
        <w:rPr>
          <w:rFonts w:ascii="inherit" w:eastAsia="Times New Roman" w:hAnsi="inherit" w:cs="Arial"/>
          <w:i/>
          <w:iCs/>
          <w:color w:val="000000"/>
          <w:sz w:val="24"/>
          <w:szCs w:val="24"/>
          <w:bdr w:val="none" w:sz="0" w:space="0" w:color="auto" w:frame="1"/>
          <w:lang w:eastAsia="el-GR"/>
        </w:rPr>
        <w:t>παρέχω</w:t>
      </w:r>
      <w:r w:rsidR="002A31B7" w:rsidRPr="002A31B7">
        <w:rPr>
          <w:rFonts w:ascii="Arial" w:eastAsia="Times New Roman" w:hAnsi="Arial" w:cs="Arial"/>
          <w:color w:val="000000"/>
          <w:sz w:val="24"/>
          <w:szCs w:val="24"/>
          <w:bdr w:val="none" w:sz="0" w:space="0" w:color="auto" w:frame="1"/>
          <w:lang w:eastAsia="el-GR"/>
        </w:rPr>
        <w:t> (= παρουσιάζω), </w:t>
      </w:r>
      <w:r w:rsidR="002A31B7" w:rsidRPr="002A31B7">
        <w:rPr>
          <w:rFonts w:ascii="inherit" w:eastAsia="Times New Roman" w:hAnsi="inherit" w:cs="Arial"/>
          <w:i/>
          <w:iCs/>
          <w:color w:val="000000"/>
          <w:sz w:val="24"/>
          <w:szCs w:val="24"/>
          <w:bdr w:val="none" w:sz="0" w:space="0" w:color="auto" w:frame="1"/>
          <w:lang w:eastAsia="el-GR"/>
        </w:rPr>
        <w:t>φαίνω, φαίνομαι</w:t>
      </w:r>
      <w:r w:rsidR="002A31B7" w:rsidRPr="002A31B7">
        <w:rPr>
          <w:rFonts w:ascii="Arial" w:eastAsia="Times New Roman" w:hAnsi="Arial" w:cs="Arial"/>
          <w:color w:val="000000"/>
          <w:sz w:val="24"/>
          <w:szCs w:val="24"/>
          <w:bdr w:val="none" w:sz="0" w:space="0" w:color="auto" w:frame="1"/>
          <w:lang w:eastAsia="el-GR"/>
        </w:rPr>
        <w:t> …</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 xml:space="preserve">π.χ. </w:t>
      </w:r>
      <w:proofErr w:type="spellStart"/>
      <w:r w:rsidRPr="002A31B7">
        <w:rPr>
          <w:rFonts w:ascii="Arial" w:eastAsia="Times New Roman" w:hAnsi="Arial" w:cs="Arial"/>
          <w:color w:val="000000"/>
          <w:sz w:val="24"/>
          <w:szCs w:val="24"/>
          <w:bdr w:val="none" w:sz="0" w:space="0" w:color="auto" w:frame="1"/>
          <w:lang w:eastAsia="el-GR"/>
        </w:rPr>
        <w:t>Ἐπέδειξα</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τοῦτον</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ψευδόμενον</w:t>
      </w:r>
      <w:proofErr w:type="spellEnd"/>
      <w:r w:rsidRPr="002A31B7">
        <w:rPr>
          <w:rFonts w:ascii="Arial" w:eastAsia="Times New Roman" w:hAnsi="Arial" w:cs="Arial"/>
          <w:color w:val="000000"/>
          <w:sz w:val="24"/>
          <w:szCs w:val="24"/>
          <w:bdr w:val="none" w:sz="0" w:space="0" w:color="auto" w:frame="1"/>
          <w:lang w:eastAsia="el-GR"/>
        </w:rPr>
        <w:t xml:space="preserve"> (Απέδειξα ότι αυτός ψεύδεται)</w:t>
      </w:r>
    </w:p>
    <w:p w:rsidR="00C75384" w:rsidRDefault="00C75384" w:rsidP="002A31B7">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2A31B7" w:rsidRPr="002A31B7" w:rsidRDefault="008D0DD0" w:rsidP="002A31B7">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5.</w:t>
      </w:r>
      <w:r w:rsidR="002A31B7" w:rsidRPr="002A31B7">
        <w:rPr>
          <w:rFonts w:ascii="Arial" w:eastAsia="Times New Roman" w:hAnsi="Arial" w:cs="Arial"/>
          <w:color w:val="000000"/>
          <w:sz w:val="24"/>
          <w:szCs w:val="24"/>
          <w:bdr w:val="none" w:sz="0" w:space="0" w:color="auto" w:frame="1"/>
          <w:lang w:eastAsia="el-GR"/>
        </w:rPr>
        <w:t>Ρήματα που σημαίνουν </w:t>
      </w:r>
      <w:r w:rsidR="002A31B7" w:rsidRPr="002A31B7">
        <w:rPr>
          <w:rFonts w:ascii="inherit" w:eastAsia="Times New Roman" w:hAnsi="inherit" w:cs="Arial"/>
          <w:b/>
          <w:bCs/>
          <w:color w:val="000000"/>
          <w:sz w:val="24"/>
          <w:szCs w:val="24"/>
          <w:bdr w:val="none" w:sz="0" w:space="0" w:color="auto" w:frame="1"/>
          <w:lang w:eastAsia="el-GR"/>
        </w:rPr>
        <w:t>ψυχικό πάθος</w:t>
      </w:r>
      <w:r w:rsidR="002A31B7" w:rsidRPr="002A31B7">
        <w:rPr>
          <w:rFonts w:ascii="Arial" w:eastAsia="Times New Roman" w:hAnsi="Arial" w:cs="Arial"/>
          <w:color w:val="000000"/>
          <w:sz w:val="24"/>
          <w:szCs w:val="24"/>
          <w:bdr w:val="none" w:sz="0" w:space="0" w:color="auto" w:frame="1"/>
          <w:lang w:eastAsia="el-GR"/>
        </w:rPr>
        <w:t>, όπως  χαίρω</w:t>
      </w:r>
      <w:hyperlink r:id="rId6" w:history="1">
        <w:r w:rsidR="002A31B7" w:rsidRPr="002A31B7">
          <w:rPr>
            <w:rFonts w:ascii="Arial" w:eastAsia="Times New Roman" w:hAnsi="Arial" w:cs="Arial"/>
            <w:color w:val="000000"/>
            <w:sz w:val="24"/>
            <w:szCs w:val="24"/>
            <w:bdr w:val="none" w:sz="0" w:space="0" w:color="auto" w:frame="1"/>
            <w:lang w:eastAsia="el-GR"/>
          </w:rPr>
          <w:t>,</w:t>
        </w:r>
      </w:hyperlink>
      <w:r w:rsidR="002A31B7" w:rsidRPr="002A31B7">
        <w:rPr>
          <w:rFonts w:ascii="Arial" w:eastAsia="Times New Roman" w:hAnsi="Arial" w:cs="Arial"/>
          <w:color w:val="000000"/>
          <w:sz w:val="24"/>
          <w:szCs w:val="24"/>
          <w:bdr w:val="none" w:sz="0" w:space="0" w:color="auto" w:frame="1"/>
          <w:lang w:eastAsia="el-GR"/>
        </w:rPr>
        <w:t> </w:t>
      </w:r>
      <w:proofErr w:type="spellStart"/>
      <w:r w:rsidR="002A31B7" w:rsidRPr="002A31B7">
        <w:rPr>
          <w:rFonts w:ascii="Arial" w:eastAsia="Times New Roman" w:hAnsi="Arial" w:cs="Arial"/>
          <w:color w:val="000000"/>
          <w:sz w:val="24"/>
          <w:szCs w:val="24"/>
          <w:bdr w:val="none" w:sz="0" w:space="0" w:color="auto" w:frame="1"/>
          <w:lang w:eastAsia="el-GR"/>
        </w:rPr>
        <w:t>ὀργίζομαι</w:t>
      </w:r>
      <w:proofErr w:type="spellEnd"/>
      <w:r w:rsidR="002A31B7" w:rsidRPr="002A31B7">
        <w:rPr>
          <w:rFonts w:ascii="Arial" w:eastAsia="Times New Roman" w:hAnsi="Arial" w:cs="Arial"/>
          <w:color w:val="000000"/>
          <w:sz w:val="24"/>
          <w:szCs w:val="24"/>
          <w:bdr w:val="none" w:sz="0" w:space="0" w:color="auto" w:frame="1"/>
          <w:lang w:eastAsia="el-GR"/>
        </w:rPr>
        <w:t>, </w:t>
      </w:r>
      <w:r w:rsidR="002A31B7" w:rsidRPr="002A31B7">
        <w:rPr>
          <w:rFonts w:ascii="inherit" w:eastAsia="Times New Roman" w:hAnsi="inherit" w:cs="Arial"/>
          <w:b/>
          <w:bCs/>
          <w:color w:val="000000"/>
          <w:sz w:val="24"/>
          <w:szCs w:val="24"/>
          <w:bdr w:val="none" w:sz="0" w:space="0" w:color="auto" w:frame="1"/>
          <w:lang w:eastAsia="el-GR"/>
        </w:rPr>
        <w:t> </w:t>
      </w:r>
      <w:proofErr w:type="spellStart"/>
      <w:r w:rsidR="002A31B7" w:rsidRPr="002A31B7">
        <w:rPr>
          <w:rFonts w:ascii="Arial" w:eastAsia="Times New Roman" w:hAnsi="Arial" w:cs="Arial"/>
          <w:color w:val="000000"/>
          <w:sz w:val="24"/>
          <w:szCs w:val="24"/>
          <w:bdr w:val="none" w:sz="0" w:space="0" w:color="auto" w:frame="1"/>
          <w:lang w:eastAsia="el-GR"/>
        </w:rPr>
        <w:t>ἀγαπῶ</w:t>
      </w:r>
      <w:proofErr w:type="spellEnd"/>
      <w:r w:rsidR="002A31B7" w:rsidRPr="002A31B7">
        <w:rPr>
          <w:rFonts w:ascii="Arial" w:eastAsia="Times New Roman" w:hAnsi="Arial" w:cs="Arial"/>
          <w:color w:val="000000"/>
          <w:sz w:val="24"/>
          <w:szCs w:val="24"/>
          <w:bdr w:val="none" w:sz="0" w:space="0" w:color="auto" w:frame="1"/>
          <w:lang w:eastAsia="el-GR"/>
        </w:rPr>
        <w:t> = ευχαριστιέμαι, </w:t>
      </w:r>
      <w:proofErr w:type="spellStart"/>
      <w:r w:rsidR="002A31B7" w:rsidRPr="002A31B7">
        <w:rPr>
          <w:rFonts w:ascii="Arial" w:eastAsia="Times New Roman" w:hAnsi="Arial" w:cs="Arial"/>
          <w:color w:val="000000"/>
          <w:sz w:val="24"/>
          <w:szCs w:val="24"/>
          <w:bdr w:val="none" w:sz="0" w:space="0" w:color="auto" w:frame="1"/>
          <w:lang w:eastAsia="el-GR"/>
        </w:rPr>
        <w:t>ἀλγῶ</w:t>
      </w:r>
      <w:proofErr w:type="spellEnd"/>
      <w:r w:rsidR="002A31B7" w:rsidRPr="002A31B7">
        <w:rPr>
          <w:rFonts w:ascii="Arial" w:eastAsia="Times New Roman" w:hAnsi="Arial" w:cs="Arial"/>
          <w:color w:val="000000"/>
          <w:sz w:val="24"/>
          <w:szCs w:val="24"/>
          <w:bdr w:val="none" w:sz="0" w:space="0" w:color="auto" w:frame="1"/>
          <w:lang w:eastAsia="el-GR"/>
        </w:rPr>
        <w:t xml:space="preserve"> = πονώ, </w:t>
      </w:r>
      <w:proofErr w:type="spellStart"/>
      <w:r w:rsidR="002A31B7" w:rsidRPr="002A31B7">
        <w:rPr>
          <w:rFonts w:ascii="Arial" w:eastAsia="Times New Roman" w:hAnsi="Arial" w:cs="Arial"/>
          <w:color w:val="000000"/>
          <w:sz w:val="24"/>
          <w:szCs w:val="24"/>
          <w:bdr w:val="none" w:sz="0" w:space="0" w:color="auto" w:frame="1"/>
          <w:lang w:eastAsia="el-GR"/>
        </w:rPr>
        <w:t>ἀγανακτῶ</w:t>
      </w:r>
      <w:proofErr w:type="spellEnd"/>
      <w:r w:rsidR="002A31B7" w:rsidRPr="002A31B7">
        <w:rPr>
          <w:rFonts w:ascii="Arial" w:eastAsia="Times New Roman" w:hAnsi="Arial" w:cs="Arial"/>
          <w:color w:val="000000"/>
          <w:sz w:val="24"/>
          <w:szCs w:val="24"/>
          <w:bdr w:val="none" w:sz="0" w:space="0" w:color="auto" w:frame="1"/>
          <w:lang w:eastAsia="el-GR"/>
        </w:rPr>
        <w:t xml:space="preserve">,  </w:t>
      </w:r>
      <w:proofErr w:type="spellStart"/>
      <w:r w:rsidR="002A31B7" w:rsidRPr="002A31B7">
        <w:rPr>
          <w:rFonts w:ascii="Arial" w:eastAsia="Times New Roman" w:hAnsi="Arial" w:cs="Arial"/>
          <w:color w:val="000000"/>
          <w:sz w:val="24"/>
          <w:szCs w:val="24"/>
          <w:bdr w:val="none" w:sz="0" w:space="0" w:color="auto" w:frame="1"/>
          <w:lang w:eastAsia="el-GR"/>
        </w:rPr>
        <w:t>αἰσχύνομαι</w:t>
      </w:r>
      <w:proofErr w:type="spellEnd"/>
      <w:r w:rsidR="002A31B7" w:rsidRPr="002A31B7">
        <w:rPr>
          <w:rFonts w:ascii="Arial" w:eastAsia="Times New Roman" w:hAnsi="Arial" w:cs="Arial"/>
          <w:color w:val="000000"/>
          <w:sz w:val="24"/>
          <w:szCs w:val="24"/>
          <w:bdr w:val="none" w:sz="0" w:space="0" w:color="auto" w:frame="1"/>
          <w:lang w:eastAsia="el-GR"/>
        </w:rPr>
        <w:t> = ντρέπομαι, </w:t>
      </w:r>
      <w:proofErr w:type="spellStart"/>
      <w:r w:rsidR="002A31B7" w:rsidRPr="002A31B7">
        <w:rPr>
          <w:rFonts w:ascii="Arial" w:eastAsia="Times New Roman" w:hAnsi="Arial" w:cs="Arial"/>
          <w:color w:val="000000"/>
          <w:sz w:val="24"/>
          <w:szCs w:val="24"/>
          <w:bdr w:val="none" w:sz="0" w:space="0" w:color="auto" w:frame="1"/>
          <w:lang w:eastAsia="el-GR"/>
        </w:rPr>
        <w:t>μεταμέλομαι</w:t>
      </w:r>
      <w:proofErr w:type="spellEnd"/>
      <w:r w:rsidR="002A31B7" w:rsidRPr="002A31B7">
        <w:rPr>
          <w:rFonts w:ascii="Arial" w:eastAsia="Times New Roman" w:hAnsi="Arial" w:cs="Arial"/>
          <w:color w:val="000000"/>
          <w:sz w:val="24"/>
          <w:szCs w:val="24"/>
          <w:bdr w:val="none" w:sz="0" w:space="0" w:color="auto" w:frame="1"/>
          <w:lang w:eastAsia="el-GR"/>
        </w:rPr>
        <w:t> = μετανοώ, </w:t>
      </w:r>
      <w:proofErr w:type="spellStart"/>
      <w:r w:rsidR="002A31B7" w:rsidRPr="002A31B7">
        <w:rPr>
          <w:rFonts w:ascii="Arial" w:eastAsia="Times New Roman" w:hAnsi="Arial" w:cs="Arial"/>
          <w:color w:val="000000"/>
          <w:sz w:val="24"/>
          <w:szCs w:val="24"/>
          <w:bdr w:val="none" w:sz="0" w:space="0" w:color="auto" w:frame="1"/>
          <w:lang w:eastAsia="el-GR"/>
        </w:rPr>
        <w:t>ἄχθομαι</w:t>
      </w:r>
      <w:proofErr w:type="spellEnd"/>
      <w:r w:rsidR="002A31B7" w:rsidRPr="002A31B7">
        <w:rPr>
          <w:rFonts w:ascii="Arial" w:eastAsia="Times New Roman" w:hAnsi="Arial" w:cs="Arial"/>
          <w:color w:val="000000"/>
          <w:sz w:val="24"/>
          <w:szCs w:val="24"/>
          <w:bdr w:val="none" w:sz="0" w:space="0" w:color="auto" w:frame="1"/>
          <w:lang w:eastAsia="el-GR"/>
        </w:rPr>
        <w:t> = στενοχωριέμαι, </w:t>
      </w:r>
      <w:proofErr w:type="spellStart"/>
      <w:r w:rsidR="002A31B7" w:rsidRPr="002A31B7">
        <w:rPr>
          <w:rFonts w:ascii="Arial" w:eastAsia="Times New Roman" w:hAnsi="Arial" w:cs="Arial"/>
          <w:color w:val="000000"/>
          <w:sz w:val="24"/>
          <w:szCs w:val="24"/>
          <w:bdr w:val="none" w:sz="0" w:space="0" w:color="auto" w:frame="1"/>
          <w:lang w:eastAsia="el-GR"/>
        </w:rPr>
        <w:t>ἥδομαι</w:t>
      </w:r>
      <w:proofErr w:type="spellEnd"/>
      <w:r w:rsidR="002A31B7" w:rsidRPr="002A31B7">
        <w:rPr>
          <w:rFonts w:ascii="Arial" w:eastAsia="Times New Roman" w:hAnsi="Arial" w:cs="Arial"/>
          <w:color w:val="000000"/>
          <w:sz w:val="24"/>
          <w:szCs w:val="24"/>
          <w:bdr w:val="none" w:sz="0" w:space="0" w:color="auto" w:frame="1"/>
          <w:lang w:eastAsia="el-GR"/>
        </w:rPr>
        <w:t> = ευχαριστιέμαι, </w:t>
      </w:r>
      <w:proofErr w:type="spellStart"/>
      <w:r w:rsidR="002A31B7" w:rsidRPr="002A31B7">
        <w:rPr>
          <w:rFonts w:ascii="Arial" w:eastAsia="Times New Roman" w:hAnsi="Arial" w:cs="Arial"/>
          <w:color w:val="000000"/>
          <w:sz w:val="24"/>
          <w:szCs w:val="24"/>
          <w:bdr w:val="none" w:sz="0" w:space="0" w:color="auto" w:frame="1"/>
          <w:lang w:eastAsia="el-GR"/>
        </w:rPr>
        <w:t>λυποῦμαι</w:t>
      </w:r>
      <w:proofErr w:type="spellEnd"/>
      <w:r w:rsidR="002A31B7" w:rsidRPr="002A31B7">
        <w:rPr>
          <w:rFonts w:ascii="Arial" w:eastAsia="Times New Roman" w:hAnsi="Arial" w:cs="Arial"/>
          <w:color w:val="000000"/>
          <w:sz w:val="24"/>
          <w:szCs w:val="24"/>
          <w:bdr w:val="none" w:sz="0" w:space="0" w:color="auto" w:frame="1"/>
          <w:lang w:eastAsia="el-GR"/>
        </w:rPr>
        <w:t>, τέρπομαι = ευχαριστιέμαι, βαρέως φέρω = στενοχωριέμαι</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π.χ.Ἔχαιρεν</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ἀκούων</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Arial" w:eastAsia="Times New Roman" w:hAnsi="Arial" w:cs="Arial"/>
          <w:color w:val="000000"/>
          <w:sz w:val="24"/>
          <w:szCs w:val="24"/>
          <w:bdr w:val="none" w:sz="0" w:space="0" w:color="auto" w:frame="1"/>
          <w:lang w:eastAsia="el-GR"/>
        </w:rPr>
        <w:t>ταῦτα</w:t>
      </w:r>
      <w:proofErr w:type="spellEnd"/>
      <w:r w:rsidRPr="002A31B7">
        <w:rPr>
          <w:rFonts w:ascii="Arial" w:eastAsia="Times New Roman" w:hAnsi="Arial" w:cs="Arial"/>
          <w:color w:val="000000"/>
          <w:sz w:val="24"/>
          <w:szCs w:val="24"/>
          <w:bdr w:val="none" w:sz="0" w:space="0" w:color="auto" w:frame="1"/>
          <w:lang w:eastAsia="el-GR"/>
        </w:rPr>
        <w:t>.</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 Χαιρόταν που άκουγε  αυτά.)</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Η κατηγορηματική μετοχή που συντάσσεται με τα παρακάτω ρήματα  προσδιορίζει το υποκείμενό τους και  μεταφράζεται με το </w:t>
      </w:r>
      <w:r w:rsidRPr="002A31B7">
        <w:rPr>
          <w:rFonts w:ascii="inherit" w:eastAsia="Times New Roman" w:hAnsi="inherit" w:cs="Arial"/>
          <w:b/>
          <w:bCs/>
          <w:color w:val="000000"/>
          <w:sz w:val="24"/>
          <w:szCs w:val="24"/>
          <w:bdr w:val="none" w:sz="0" w:space="0" w:color="auto" w:frame="1"/>
          <w:lang w:eastAsia="el-GR"/>
        </w:rPr>
        <w:t>που </w:t>
      </w:r>
      <w:r w:rsidRPr="002A31B7">
        <w:rPr>
          <w:rFonts w:ascii="Arial" w:eastAsia="Times New Roman" w:hAnsi="Arial" w:cs="Arial"/>
          <w:color w:val="000000"/>
          <w:sz w:val="24"/>
          <w:szCs w:val="24"/>
          <w:bdr w:val="none" w:sz="0" w:space="0" w:color="auto" w:frame="1"/>
          <w:lang w:eastAsia="el-GR"/>
        </w:rPr>
        <w:t>+ </w:t>
      </w:r>
      <w:r w:rsidRPr="002A31B7">
        <w:rPr>
          <w:rFonts w:ascii="inherit" w:eastAsia="Times New Roman" w:hAnsi="inherit" w:cs="Arial"/>
          <w:b/>
          <w:bCs/>
          <w:color w:val="000000"/>
          <w:sz w:val="24"/>
          <w:szCs w:val="24"/>
          <w:bdr w:val="none" w:sz="0" w:space="0" w:color="auto" w:frame="1"/>
          <w:lang w:eastAsia="el-GR"/>
        </w:rPr>
        <w:t>οριστική</w:t>
      </w:r>
      <w:r w:rsidRPr="002A31B7">
        <w:rPr>
          <w:rFonts w:ascii="Arial" w:eastAsia="Times New Roman" w:hAnsi="Arial" w:cs="Arial"/>
          <w:color w:val="000000"/>
          <w:sz w:val="24"/>
          <w:szCs w:val="24"/>
          <w:bdr w:val="none" w:sz="0" w:space="0" w:color="auto" w:frame="1"/>
          <w:lang w:eastAsia="el-GR"/>
        </w:rPr>
        <w:t> ή με το </w:t>
      </w:r>
      <w:r w:rsidRPr="002A31B7">
        <w:rPr>
          <w:rFonts w:ascii="inherit" w:eastAsia="Times New Roman" w:hAnsi="inherit" w:cs="Arial"/>
          <w:b/>
          <w:bCs/>
          <w:color w:val="000000"/>
          <w:sz w:val="24"/>
          <w:szCs w:val="24"/>
          <w:bdr w:val="none" w:sz="0" w:space="0" w:color="auto" w:frame="1"/>
          <w:lang w:eastAsia="el-GR"/>
        </w:rPr>
        <w:t>να </w:t>
      </w:r>
      <w:r w:rsidRPr="002A31B7">
        <w:rPr>
          <w:rFonts w:ascii="Arial" w:eastAsia="Times New Roman" w:hAnsi="Arial" w:cs="Arial"/>
          <w:color w:val="000000"/>
          <w:sz w:val="24"/>
          <w:szCs w:val="24"/>
          <w:bdr w:val="none" w:sz="0" w:space="0" w:color="auto" w:frame="1"/>
          <w:lang w:eastAsia="el-GR"/>
        </w:rPr>
        <w:t>+ </w:t>
      </w:r>
      <w:r w:rsidRPr="002A31B7">
        <w:rPr>
          <w:rFonts w:ascii="inherit" w:eastAsia="Times New Roman" w:hAnsi="inherit" w:cs="Arial"/>
          <w:b/>
          <w:bCs/>
          <w:color w:val="000000"/>
          <w:sz w:val="24"/>
          <w:szCs w:val="24"/>
          <w:bdr w:val="none" w:sz="0" w:space="0" w:color="auto" w:frame="1"/>
          <w:lang w:eastAsia="el-GR"/>
        </w:rPr>
        <w:t>υποτακτική</w:t>
      </w:r>
      <w:r w:rsidRPr="002A31B7">
        <w:rPr>
          <w:rFonts w:ascii="Arial" w:eastAsia="Times New Roman" w:hAnsi="Arial" w:cs="Arial"/>
          <w:color w:val="000000"/>
          <w:sz w:val="24"/>
          <w:szCs w:val="24"/>
          <w:bdr w:val="none" w:sz="0" w:space="0" w:color="auto" w:frame="1"/>
          <w:lang w:eastAsia="el-GR"/>
        </w:rPr>
        <w:t>.</w:t>
      </w:r>
    </w:p>
    <w:p w:rsidR="00C75384" w:rsidRDefault="008D0DD0" w:rsidP="002A31B7">
      <w:pPr>
        <w:shd w:val="clear" w:color="auto" w:fill="FFFFFF"/>
        <w:spacing w:after="0" w:line="408" w:lineRule="atLeast"/>
        <w:textAlignment w:val="baseline"/>
        <w:rPr>
          <w:rFonts w:ascii="Arial" w:eastAsia="Times New Roman" w:hAnsi="Arial" w:cs="Arial"/>
          <w:b/>
          <w:color w:val="000000"/>
          <w:sz w:val="24"/>
          <w:szCs w:val="24"/>
          <w:u w:val="single"/>
          <w:bdr w:val="none" w:sz="0" w:space="0" w:color="auto" w:frame="1"/>
          <w:lang w:eastAsia="el-GR"/>
        </w:rPr>
      </w:pPr>
      <w:r>
        <w:rPr>
          <w:rFonts w:ascii="Arial" w:eastAsia="Times New Roman" w:hAnsi="Arial" w:cs="Arial"/>
          <w:b/>
          <w:color w:val="000000"/>
          <w:sz w:val="24"/>
          <w:szCs w:val="24"/>
          <w:u w:val="single"/>
          <w:bdr w:val="none" w:sz="0" w:space="0" w:color="auto" w:frame="1"/>
          <w:lang w:eastAsia="el-GR"/>
        </w:rPr>
        <w:t>Προσοχή!</w:t>
      </w:r>
    </w:p>
    <w:p w:rsidR="002A31B7" w:rsidRPr="00C75384" w:rsidRDefault="002A31B7" w:rsidP="002A31B7">
      <w:pPr>
        <w:shd w:val="clear" w:color="auto" w:fill="FFFFFF"/>
        <w:spacing w:after="0" w:line="408" w:lineRule="atLeast"/>
        <w:textAlignment w:val="baseline"/>
        <w:rPr>
          <w:rFonts w:ascii="Arial" w:eastAsia="Times New Roman" w:hAnsi="Arial" w:cs="Arial"/>
          <w:b/>
          <w:sz w:val="24"/>
          <w:szCs w:val="24"/>
          <w:u w:val="single"/>
          <w:lang w:eastAsia="el-GR"/>
        </w:rPr>
      </w:pPr>
      <w:r w:rsidRPr="00C75384">
        <w:rPr>
          <w:rFonts w:ascii="Arial" w:eastAsia="Times New Roman" w:hAnsi="Arial" w:cs="Arial"/>
          <w:b/>
          <w:color w:val="000000"/>
          <w:sz w:val="24"/>
          <w:szCs w:val="24"/>
          <w:u w:val="single"/>
          <w:bdr w:val="none" w:sz="0" w:space="0" w:color="auto" w:frame="1"/>
          <w:lang w:eastAsia="el-GR"/>
        </w:rPr>
        <w:t xml:space="preserve">Η μετοχή που εξαρτάται από ρήμα ψυχικού πάθους, ενδέχεται να είναι και αιτιολογική. Κατηγορηματική είναι όταν δηλώνει πράξη σύγχρονη προς το ρήμα κι αιτιολογική, όταν δηλώνει πράξη </w:t>
      </w:r>
      <w:proofErr w:type="spellStart"/>
      <w:r w:rsidRPr="00C75384">
        <w:rPr>
          <w:rFonts w:ascii="Arial" w:eastAsia="Times New Roman" w:hAnsi="Arial" w:cs="Arial"/>
          <w:b/>
          <w:color w:val="000000"/>
          <w:sz w:val="24"/>
          <w:szCs w:val="24"/>
          <w:u w:val="single"/>
          <w:bdr w:val="none" w:sz="0" w:space="0" w:color="auto" w:frame="1"/>
          <w:lang w:eastAsia="el-GR"/>
        </w:rPr>
        <w:t>προτερόχρονη</w:t>
      </w:r>
      <w:proofErr w:type="spellEnd"/>
      <w:r w:rsidRPr="00C75384">
        <w:rPr>
          <w:rFonts w:ascii="Arial" w:eastAsia="Times New Roman" w:hAnsi="Arial" w:cs="Arial"/>
          <w:b/>
          <w:color w:val="000000"/>
          <w:sz w:val="24"/>
          <w:szCs w:val="24"/>
          <w:u w:val="single"/>
          <w:bdr w:val="none" w:sz="0" w:space="0" w:color="auto" w:frame="1"/>
          <w:lang w:eastAsia="el-GR"/>
        </w:rPr>
        <w:t xml:space="preserve"> προς το ρήμα.</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inherit" w:eastAsia="Times New Roman" w:hAnsi="inherit" w:cs="Arial"/>
          <w:b/>
          <w:bCs/>
          <w:color w:val="000000"/>
          <w:sz w:val="24"/>
          <w:szCs w:val="24"/>
          <w:bdr w:val="none" w:sz="0" w:space="0" w:color="auto" w:frame="1"/>
          <w:lang w:eastAsia="el-GR"/>
        </w:rPr>
        <w:t>Επίσης, επειδή μετά από  ρήματα ψυχικού πάθους ενδέχεται να  ακολουθεί και αιτιολογική πρόταση που αρχίζει με το ότι ή το </w:t>
      </w:r>
      <w:proofErr w:type="spellStart"/>
      <w:r w:rsidRPr="002A31B7">
        <w:rPr>
          <w:rFonts w:ascii="inherit" w:eastAsia="Times New Roman" w:hAnsi="inherit" w:cs="Arial"/>
          <w:b/>
          <w:bCs/>
          <w:color w:val="000000"/>
          <w:sz w:val="24"/>
          <w:szCs w:val="24"/>
          <w:bdr w:val="none" w:sz="0" w:space="0" w:color="auto" w:frame="1"/>
          <w:lang w:eastAsia="el-GR"/>
        </w:rPr>
        <w:t>εἰ</w:t>
      </w:r>
      <w:proofErr w:type="spellEnd"/>
      <w:r w:rsidRPr="002A31B7">
        <w:rPr>
          <w:rFonts w:ascii="inherit" w:eastAsia="Times New Roman" w:hAnsi="inherit" w:cs="Arial"/>
          <w:b/>
          <w:bCs/>
          <w:color w:val="000000"/>
          <w:sz w:val="24"/>
          <w:szCs w:val="24"/>
          <w:bdr w:val="none" w:sz="0" w:space="0" w:color="auto" w:frame="1"/>
          <w:lang w:eastAsia="el-GR"/>
        </w:rPr>
        <w:t xml:space="preserve">, η μετοχή που αναφέρεται στο υποκείμενο  αυτών των ρημάτων (ή στο αντικείμενό τους) μπορεί να θεωρηθεί και ως αιτιολογική ( όταν δηλώνει το </w:t>
      </w:r>
      <w:proofErr w:type="spellStart"/>
      <w:r w:rsidRPr="002A31B7">
        <w:rPr>
          <w:rFonts w:ascii="inherit" w:eastAsia="Times New Roman" w:hAnsi="inherit" w:cs="Arial"/>
          <w:b/>
          <w:bCs/>
          <w:color w:val="000000"/>
          <w:sz w:val="24"/>
          <w:szCs w:val="24"/>
          <w:bdr w:val="none" w:sz="0" w:space="0" w:color="auto" w:frame="1"/>
          <w:lang w:eastAsia="el-GR"/>
        </w:rPr>
        <w:t>προτερόχρονο</w:t>
      </w:r>
      <w:proofErr w:type="spellEnd"/>
      <w:r w:rsidRPr="002A31B7">
        <w:rPr>
          <w:rFonts w:ascii="inherit" w:eastAsia="Times New Roman" w:hAnsi="inherit" w:cs="Arial"/>
          <w:b/>
          <w:bCs/>
          <w:color w:val="000000"/>
          <w:sz w:val="24"/>
          <w:szCs w:val="24"/>
          <w:bdr w:val="none" w:sz="0" w:space="0" w:color="auto" w:frame="1"/>
          <w:lang w:eastAsia="el-GR"/>
        </w:rPr>
        <w:t xml:space="preserve"> σε σχέση με το ρήμα)</w:t>
      </w:r>
    </w:p>
    <w:p w:rsidR="00C75384" w:rsidRDefault="00C75384" w:rsidP="002A31B7">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2A31B7" w:rsidRPr="002A31B7" w:rsidRDefault="008D0DD0" w:rsidP="002A31B7">
      <w:pPr>
        <w:shd w:val="clear" w:color="auto" w:fill="FFFFFF"/>
        <w:spacing w:after="0" w:line="408" w:lineRule="atLeast"/>
        <w:textAlignment w:val="baseline"/>
        <w:rPr>
          <w:rFonts w:ascii="Arial" w:eastAsia="Times New Roman" w:hAnsi="Arial" w:cs="Arial"/>
          <w:sz w:val="24"/>
          <w:szCs w:val="24"/>
          <w:lang w:eastAsia="el-GR"/>
        </w:rPr>
      </w:pPr>
      <w:r>
        <w:rPr>
          <w:rFonts w:ascii="Arial" w:eastAsia="Times New Roman" w:hAnsi="Arial" w:cs="Arial"/>
          <w:color w:val="000000"/>
          <w:sz w:val="24"/>
          <w:szCs w:val="24"/>
          <w:bdr w:val="none" w:sz="0" w:space="0" w:color="auto" w:frame="1"/>
          <w:lang w:eastAsia="el-GR"/>
        </w:rPr>
        <w:t>6.</w:t>
      </w:r>
      <w:r w:rsidR="002A31B7" w:rsidRPr="002A31B7">
        <w:rPr>
          <w:rFonts w:ascii="Arial" w:eastAsia="Times New Roman" w:hAnsi="Arial" w:cs="Arial"/>
          <w:color w:val="000000"/>
          <w:sz w:val="24"/>
          <w:szCs w:val="24"/>
          <w:bdr w:val="none" w:sz="0" w:space="0" w:color="auto" w:frame="1"/>
          <w:lang w:eastAsia="el-GR"/>
        </w:rPr>
        <w:t>Τα ρήματα </w:t>
      </w:r>
      <w:proofErr w:type="spellStart"/>
      <w:r w:rsidR="002A31B7" w:rsidRPr="002A31B7">
        <w:rPr>
          <w:rFonts w:ascii="Arial" w:eastAsia="Times New Roman" w:hAnsi="Arial" w:cs="Arial"/>
          <w:color w:val="000000"/>
          <w:sz w:val="24"/>
          <w:szCs w:val="24"/>
          <w:bdr w:val="none" w:sz="0" w:space="0" w:color="auto" w:frame="1"/>
          <w:lang w:eastAsia="el-GR"/>
        </w:rPr>
        <w:t>εὖ</w:t>
      </w:r>
      <w:proofErr w:type="spellEnd"/>
      <w:r w:rsidR="002A31B7" w:rsidRPr="002A31B7">
        <w:rPr>
          <w:rFonts w:ascii="Arial" w:eastAsia="Times New Roman" w:hAnsi="Arial" w:cs="Arial"/>
          <w:color w:val="000000"/>
          <w:sz w:val="24"/>
          <w:szCs w:val="24"/>
          <w:bdr w:val="none" w:sz="0" w:space="0" w:color="auto" w:frame="1"/>
          <w:lang w:eastAsia="el-GR"/>
        </w:rPr>
        <w:t xml:space="preserve"> / </w:t>
      </w:r>
      <w:proofErr w:type="spellStart"/>
      <w:r w:rsidR="002A31B7" w:rsidRPr="002A31B7">
        <w:rPr>
          <w:rFonts w:ascii="Arial" w:eastAsia="Times New Roman" w:hAnsi="Arial" w:cs="Arial"/>
          <w:color w:val="000000"/>
          <w:sz w:val="24"/>
          <w:szCs w:val="24"/>
          <w:bdr w:val="none" w:sz="0" w:space="0" w:color="auto" w:frame="1"/>
          <w:lang w:eastAsia="el-GR"/>
        </w:rPr>
        <w:t>καλῶς</w:t>
      </w:r>
      <w:proofErr w:type="spellEnd"/>
      <w:r w:rsidR="002A31B7" w:rsidRPr="002A31B7">
        <w:rPr>
          <w:rFonts w:ascii="Arial" w:eastAsia="Times New Roman" w:hAnsi="Arial" w:cs="Arial"/>
          <w:color w:val="000000"/>
          <w:sz w:val="24"/>
          <w:szCs w:val="24"/>
          <w:bdr w:val="none" w:sz="0" w:space="0" w:color="auto" w:frame="1"/>
          <w:lang w:eastAsia="el-GR"/>
        </w:rPr>
        <w:t xml:space="preserve"> / δίκαια / </w:t>
      </w:r>
      <w:proofErr w:type="spellStart"/>
      <w:r w:rsidR="002A31B7" w:rsidRPr="002A31B7">
        <w:rPr>
          <w:rFonts w:ascii="Arial" w:eastAsia="Times New Roman" w:hAnsi="Arial" w:cs="Arial"/>
          <w:color w:val="000000"/>
          <w:sz w:val="24"/>
          <w:szCs w:val="24"/>
          <w:bdr w:val="none" w:sz="0" w:space="0" w:color="auto" w:frame="1"/>
          <w:lang w:eastAsia="el-GR"/>
        </w:rPr>
        <w:t>κακῶς</w:t>
      </w:r>
      <w:proofErr w:type="spellEnd"/>
      <w:r w:rsidR="002A31B7" w:rsidRPr="002A31B7">
        <w:rPr>
          <w:rFonts w:ascii="Arial" w:eastAsia="Times New Roman" w:hAnsi="Arial" w:cs="Arial"/>
          <w:color w:val="000000"/>
          <w:sz w:val="24"/>
          <w:szCs w:val="24"/>
          <w:bdr w:val="none" w:sz="0" w:space="0" w:color="auto" w:frame="1"/>
          <w:lang w:eastAsia="el-GR"/>
        </w:rPr>
        <w:t xml:space="preserve"> </w:t>
      </w:r>
      <w:proofErr w:type="spellStart"/>
      <w:r w:rsidR="002A31B7" w:rsidRPr="002A31B7">
        <w:rPr>
          <w:rFonts w:ascii="Arial" w:eastAsia="Times New Roman" w:hAnsi="Arial" w:cs="Arial"/>
          <w:color w:val="000000"/>
          <w:sz w:val="24"/>
          <w:szCs w:val="24"/>
          <w:bdr w:val="none" w:sz="0" w:space="0" w:color="auto" w:frame="1"/>
          <w:lang w:eastAsia="el-GR"/>
        </w:rPr>
        <w:t>ποιῶ</w:t>
      </w:r>
      <w:proofErr w:type="spellEnd"/>
      <w:r w:rsidR="002A31B7" w:rsidRPr="002A31B7">
        <w:rPr>
          <w:rFonts w:ascii="Arial" w:eastAsia="Times New Roman" w:hAnsi="Arial" w:cs="Arial"/>
          <w:color w:val="000000"/>
          <w:sz w:val="24"/>
          <w:szCs w:val="24"/>
          <w:bdr w:val="none" w:sz="0" w:space="0" w:color="auto" w:frame="1"/>
          <w:lang w:eastAsia="el-GR"/>
        </w:rPr>
        <w:t xml:space="preserve">, χαρίζομαι, </w:t>
      </w:r>
      <w:proofErr w:type="spellStart"/>
      <w:r w:rsidR="002A31B7" w:rsidRPr="002A31B7">
        <w:rPr>
          <w:rFonts w:ascii="Arial" w:eastAsia="Times New Roman" w:hAnsi="Arial" w:cs="Arial"/>
          <w:color w:val="000000"/>
          <w:sz w:val="24"/>
          <w:szCs w:val="24"/>
          <w:bdr w:val="none" w:sz="0" w:space="0" w:color="auto" w:frame="1"/>
          <w:lang w:eastAsia="el-GR"/>
        </w:rPr>
        <w:t>ἀδικῶ</w:t>
      </w:r>
      <w:proofErr w:type="spellEnd"/>
      <w:r w:rsidR="002A31B7" w:rsidRPr="002A31B7">
        <w:rPr>
          <w:rFonts w:ascii="Arial" w:eastAsia="Times New Roman" w:hAnsi="Arial" w:cs="Arial"/>
          <w:color w:val="000000"/>
          <w:sz w:val="24"/>
          <w:szCs w:val="24"/>
          <w:bdr w:val="none" w:sz="0" w:space="0" w:color="auto" w:frame="1"/>
          <w:lang w:eastAsia="el-GR"/>
        </w:rPr>
        <w:t xml:space="preserve">, </w:t>
      </w:r>
      <w:proofErr w:type="spellStart"/>
      <w:r w:rsidR="002A31B7" w:rsidRPr="002A31B7">
        <w:rPr>
          <w:rFonts w:ascii="Arial" w:eastAsia="Times New Roman" w:hAnsi="Arial" w:cs="Arial"/>
          <w:color w:val="000000"/>
          <w:sz w:val="24"/>
          <w:szCs w:val="24"/>
          <w:bdr w:val="none" w:sz="0" w:space="0" w:color="auto" w:frame="1"/>
          <w:lang w:eastAsia="el-GR"/>
        </w:rPr>
        <w:t>νικῶ</w:t>
      </w:r>
      <w:proofErr w:type="spellEnd"/>
      <w:r w:rsidR="002A31B7" w:rsidRPr="002A31B7">
        <w:rPr>
          <w:rFonts w:ascii="Arial" w:eastAsia="Times New Roman" w:hAnsi="Arial" w:cs="Arial"/>
          <w:color w:val="000000"/>
          <w:sz w:val="24"/>
          <w:szCs w:val="24"/>
          <w:bdr w:val="none" w:sz="0" w:space="0" w:color="auto" w:frame="1"/>
          <w:lang w:eastAsia="el-GR"/>
        </w:rPr>
        <w:t xml:space="preserve">, </w:t>
      </w:r>
      <w:proofErr w:type="spellStart"/>
      <w:r w:rsidR="002A31B7" w:rsidRPr="002A31B7">
        <w:rPr>
          <w:rFonts w:ascii="Arial" w:eastAsia="Times New Roman" w:hAnsi="Arial" w:cs="Arial"/>
          <w:color w:val="000000"/>
          <w:sz w:val="24"/>
          <w:szCs w:val="24"/>
          <w:bdr w:val="none" w:sz="0" w:space="0" w:color="auto" w:frame="1"/>
          <w:lang w:eastAsia="el-GR"/>
        </w:rPr>
        <w:t>περιγίγνομαι</w:t>
      </w:r>
      <w:proofErr w:type="spellEnd"/>
      <w:r w:rsidR="002A31B7" w:rsidRPr="002A31B7">
        <w:rPr>
          <w:rFonts w:ascii="Arial" w:eastAsia="Times New Roman" w:hAnsi="Arial" w:cs="Arial"/>
          <w:color w:val="000000"/>
          <w:sz w:val="24"/>
          <w:szCs w:val="24"/>
          <w:bdr w:val="none" w:sz="0" w:space="0" w:color="auto" w:frame="1"/>
          <w:lang w:eastAsia="el-GR"/>
        </w:rPr>
        <w:t> (= υπερτερώ), </w:t>
      </w:r>
      <w:proofErr w:type="spellStart"/>
      <w:r w:rsidR="002A31B7" w:rsidRPr="002A31B7">
        <w:rPr>
          <w:rFonts w:ascii="Arial" w:eastAsia="Times New Roman" w:hAnsi="Arial" w:cs="Arial"/>
          <w:color w:val="000000"/>
          <w:sz w:val="24"/>
          <w:szCs w:val="24"/>
          <w:bdr w:val="none" w:sz="0" w:space="0" w:color="auto" w:frame="1"/>
          <w:lang w:eastAsia="el-GR"/>
        </w:rPr>
        <w:t>κρατῶ</w:t>
      </w:r>
      <w:proofErr w:type="spellEnd"/>
      <w:r w:rsidR="002A31B7" w:rsidRPr="002A31B7">
        <w:rPr>
          <w:rFonts w:ascii="Arial" w:eastAsia="Times New Roman" w:hAnsi="Arial" w:cs="Arial"/>
          <w:color w:val="000000"/>
          <w:sz w:val="24"/>
          <w:szCs w:val="24"/>
          <w:bdr w:val="none" w:sz="0" w:space="0" w:color="auto" w:frame="1"/>
          <w:lang w:eastAsia="el-GR"/>
        </w:rPr>
        <w:t xml:space="preserve">, </w:t>
      </w:r>
      <w:proofErr w:type="spellStart"/>
      <w:r w:rsidR="002A31B7" w:rsidRPr="002A31B7">
        <w:rPr>
          <w:rFonts w:ascii="Arial" w:eastAsia="Times New Roman" w:hAnsi="Arial" w:cs="Arial"/>
          <w:color w:val="000000"/>
          <w:sz w:val="24"/>
          <w:szCs w:val="24"/>
          <w:bdr w:val="none" w:sz="0" w:space="0" w:color="auto" w:frame="1"/>
          <w:lang w:eastAsia="el-GR"/>
        </w:rPr>
        <w:t>ἡττῶμαι</w:t>
      </w:r>
      <w:proofErr w:type="spellEnd"/>
      <w:r w:rsidR="002A31B7" w:rsidRPr="002A31B7">
        <w:rPr>
          <w:rFonts w:ascii="Arial" w:eastAsia="Times New Roman" w:hAnsi="Arial" w:cs="Arial"/>
          <w:color w:val="000000"/>
          <w:sz w:val="24"/>
          <w:szCs w:val="24"/>
          <w:bdr w:val="none" w:sz="0" w:space="0" w:color="auto" w:frame="1"/>
          <w:lang w:eastAsia="el-GR"/>
        </w:rPr>
        <w:t xml:space="preserve">, </w:t>
      </w:r>
      <w:proofErr w:type="spellStart"/>
      <w:r w:rsidR="002A31B7" w:rsidRPr="002A31B7">
        <w:rPr>
          <w:rFonts w:ascii="Arial" w:eastAsia="Times New Roman" w:hAnsi="Arial" w:cs="Arial"/>
          <w:color w:val="000000"/>
          <w:sz w:val="24"/>
          <w:szCs w:val="24"/>
          <w:bdr w:val="none" w:sz="0" w:space="0" w:color="auto" w:frame="1"/>
          <w:lang w:eastAsia="el-GR"/>
        </w:rPr>
        <w:t>λείπομαι</w:t>
      </w:r>
      <w:proofErr w:type="spellEnd"/>
      <w:r w:rsidR="002A31B7" w:rsidRPr="002A31B7">
        <w:rPr>
          <w:rFonts w:ascii="Arial" w:eastAsia="Times New Roman" w:hAnsi="Arial" w:cs="Arial"/>
          <w:color w:val="000000"/>
          <w:sz w:val="24"/>
          <w:szCs w:val="24"/>
          <w:bdr w:val="none" w:sz="0" w:space="0" w:color="auto" w:frame="1"/>
          <w:lang w:eastAsia="el-GR"/>
        </w:rPr>
        <w:t> (= υστερώ) κ.τ.ό. μεταφράζονται «με το να» + υποτακτική, «που» + οριστική ή «στο να» + υποτακτική</w:t>
      </w:r>
    </w:p>
    <w:p w:rsidR="00C75384" w:rsidRDefault="00C75384" w:rsidP="002A31B7">
      <w:pPr>
        <w:shd w:val="clear" w:color="auto" w:fill="FFFFFF"/>
        <w:spacing w:after="0" w:line="408" w:lineRule="atLeast"/>
        <w:textAlignment w:val="baseline"/>
        <w:rPr>
          <w:rFonts w:ascii="inherit" w:eastAsia="Times New Roman" w:hAnsi="inherit" w:cs="Arial"/>
          <w:b/>
          <w:bCs/>
          <w:color w:val="000000"/>
          <w:sz w:val="24"/>
          <w:szCs w:val="24"/>
          <w:bdr w:val="none" w:sz="0" w:space="0" w:color="auto" w:frame="1"/>
          <w:lang w:eastAsia="el-GR"/>
        </w:rPr>
      </w:pPr>
    </w:p>
    <w:p w:rsidR="008D0DD0" w:rsidRDefault="008D0DD0" w:rsidP="002A31B7">
      <w:pPr>
        <w:shd w:val="clear" w:color="auto" w:fill="FFFFFF"/>
        <w:spacing w:after="0" w:line="408" w:lineRule="atLeast"/>
        <w:textAlignment w:val="baseline"/>
        <w:rPr>
          <w:rFonts w:ascii="inherit" w:eastAsia="Times New Roman" w:hAnsi="inherit" w:cs="Arial"/>
          <w:b/>
          <w:bCs/>
          <w:color w:val="000000"/>
          <w:sz w:val="24"/>
          <w:szCs w:val="24"/>
          <w:bdr w:val="none" w:sz="0" w:space="0" w:color="auto" w:frame="1"/>
          <w:lang w:eastAsia="el-GR"/>
        </w:rPr>
      </w:pPr>
    </w:p>
    <w:p w:rsidR="008D0DD0" w:rsidRDefault="008D0DD0" w:rsidP="002A31B7">
      <w:pPr>
        <w:shd w:val="clear" w:color="auto" w:fill="FFFFFF"/>
        <w:spacing w:after="0" w:line="408" w:lineRule="atLeast"/>
        <w:textAlignment w:val="baseline"/>
        <w:rPr>
          <w:rFonts w:ascii="inherit" w:eastAsia="Times New Roman" w:hAnsi="inherit" w:cs="Arial"/>
          <w:b/>
          <w:bCs/>
          <w:color w:val="000000"/>
          <w:sz w:val="24"/>
          <w:szCs w:val="24"/>
          <w:bdr w:val="none" w:sz="0" w:space="0" w:color="auto" w:frame="1"/>
          <w:lang w:eastAsia="el-GR"/>
        </w:rPr>
      </w:pPr>
    </w:p>
    <w:p w:rsidR="008D0DD0" w:rsidRDefault="008D0DD0" w:rsidP="002A31B7">
      <w:pPr>
        <w:shd w:val="clear" w:color="auto" w:fill="FFFFFF"/>
        <w:spacing w:after="0" w:line="408" w:lineRule="atLeast"/>
        <w:textAlignment w:val="baseline"/>
        <w:rPr>
          <w:rFonts w:ascii="inherit" w:eastAsia="Times New Roman" w:hAnsi="inherit" w:cs="Arial"/>
          <w:b/>
          <w:bCs/>
          <w:color w:val="000000"/>
          <w:sz w:val="24"/>
          <w:szCs w:val="24"/>
          <w:bdr w:val="none" w:sz="0" w:space="0" w:color="auto" w:frame="1"/>
          <w:lang w:eastAsia="el-GR"/>
        </w:rPr>
      </w:pPr>
    </w:p>
    <w:p w:rsidR="008D0DD0" w:rsidRDefault="008D0DD0" w:rsidP="002A31B7">
      <w:pPr>
        <w:shd w:val="clear" w:color="auto" w:fill="FFFFFF"/>
        <w:spacing w:after="0" w:line="408" w:lineRule="atLeast"/>
        <w:textAlignment w:val="baseline"/>
        <w:rPr>
          <w:rFonts w:ascii="inherit" w:eastAsia="Times New Roman" w:hAnsi="inherit" w:cs="Arial"/>
          <w:b/>
          <w:bCs/>
          <w:color w:val="000000"/>
          <w:sz w:val="24"/>
          <w:szCs w:val="24"/>
          <w:bdr w:val="none" w:sz="0" w:space="0" w:color="auto" w:frame="1"/>
          <w:lang w:eastAsia="el-GR"/>
        </w:rPr>
      </w:pPr>
    </w:p>
    <w:p w:rsidR="002A31B7" w:rsidRPr="008D0DD0" w:rsidRDefault="002A31B7" w:rsidP="002A31B7">
      <w:pPr>
        <w:shd w:val="clear" w:color="auto" w:fill="FFFFFF"/>
        <w:spacing w:after="0" w:line="408" w:lineRule="atLeast"/>
        <w:textAlignment w:val="baseline"/>
        <w:rPr>
          <w:rFonts w:ascii="Arial" w:eastAsia="Times New Roman" w:hAnsi="Arial" w:cs="Arial"/>
          <w:sz w:val="24"/>
          <w:szCs w:val="24"/>
          <w:u w:val="single"/>
          <w:lang w:eastAsia="el-GR"/>
        </w:rPr>
      </w:pPr>
      <w:r w:rsidRPr="008D0DD0">
        <w:rPr>
          <w:rFonts w:ascii="inherit" w:eastAsia="Times New Roman" w:hAnsi="inherit" w:cs="Arial"/>
          <w:b/>
          <w:bCs/>
          <w:color w:val="000000"/>
          <w:sz w:val="24"/>
          <w:szCs w:val="24"/>
          <w:u w:val="single"/>
          <w:bdr w:val="none" w:sz="0" w:space="0" w:color="auto" w:frame="1"/>
          <w:lang w:eastAsia="el-GR"/>
        </w:rPr>
        <w:t>Συντακτικός ρόλος κατηγορηματικής μετοχής</w:t>
      </w:r>
    </w:p>
    <w:p w:rsidR="008D0DD0" w:rsidRDefault="008D0DD0" w:rsidP="002A31B7">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Η κατηγορηματική μετοχή λειτουργεί στο λόγο ως:</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α) </w:t>
      </w:r>
      <w:r w:rsidRPr="002A31B7">
        <w:rPr>
          <w:rFonts w:ascii="inherit" w:eastAsia="Times New Roman" w:hAnsi="inherit" w:cs="Arial"/>
          <w:b/>
          <w:bCs/>
          <w:color w:val="000000"/>
          <w:sz w:val="24"/>
          <w:szCs w:val="24"/>
          <w:bdr w:val="none" w:sz="0" w:space="0" w:color="auto" w:frame="1"/>
          <w:lang w:eastAsia="el-GR"/>
        </w:rPr>
        <w:t>Κατηγορούμενο</w:t>
      </w:r>
      <w:r w:rsidRPr="002A31B7">
        <w:rPr>
          <w:rFonts w:ascii="Arial" w:eastAsia="Times New Roman" w:hAnsi="Arial" w:cs="Arial"/>
          <w:color w:val="000000"/>
          <w:sz w:val="24"/>
          <w:szCs w:val="24"/>
          <w:bdr w:val="none" w:sz="0" w:space="0" w:color="auto" w:frame="1"/>
          <w:lang w:eastAsia="el-GR"/>
        </w:rPr>
        <w:t> στο υποκείμενο του συνδετικού ρήματος</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 xml:space="preserve">π.χ. </w:t>
      </w:r>
      <w:proofErr w:type="spellStart"/>
      <w:r w:rsidRPr="002A31B7">
        <w:rPr>
          <w:rFonts w:ascii="Arial" w:eastAsia="Times New Roman" w:hAnsi="Arial" w:cs="Arial"/>
          <w:color w:val="000000"/>
          <w:sz w:val="24"/>
          <w:szCs w:val="24"/>
          <w:bdr w:val="none" w:sz="0" w:space="0" w:color="auto" w:frame="1"/>
          <w:lang w:eastAsia="el-GR"/>
        </w:rPr>
        <w:t>Ἦν</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γὰρ</w:t>
      </w:r>
      <w:proofErr w:type="spellEnd"/>
      <w:r w:rsidRPr="002A31B7">
        <w:rPr>
          <w:rFonts w:ascii="Arial" w:eastAsia="Times New Roman" w:hAnsi="Arial" w:cs="Arial"/>
          <w:color w:val="000000"/>
          <w:sz w:val="24"/>
          <w:szCs w:val="24"/>
          <w:bdr w:val="none" w:sz="0" w:space="0" w:color="auto" w:frame="1"/>
          <w:lang w:eastAsia="el-GR"/>
        </w:rPr>
        <w:t xml:space="preserve"> Περικλέους γνώμη </w:t>
      </w:r>
      <w:proofErr w:type="spellStart"/>
      <w:r w:rsidRPr="002A31B7">
        <w:rPr>
          <w:rFonts w:ascii="Arial" w:eastAsia="Times New Roman" w:hAnsi="Arial" w:cs="Arial"/>
          <w:color w:val="000000"/>
          <w:sz w:val="24"/>
          <w:szCs w:val="24"/>
          <w:bdr w:val="none" w:sz="0" w:space="0" w:color="auto" w:frame="1"/>
          <w:lang w:eastAsia="el-GR"/>
        </w:rPr>
        <w:t>πρότερον</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inherit" w:eastAsia="Times New Roman" w:hAnsi="inherit" w:cs="Arial"/>
          <w:b/>
          <w:bCs/>
          <w:color w:val="000000"/>
          <w:sz w:val="24"/>
          <w:szCs w:val="24"/>
          <w:bdr w:val="none" w:sz="0" w:space="0" w:color="auto" w:frame="1"/>
          <w:lang w:eastAsia="el-GR"/>
        </w:rPr>
        <w:t>νενικηκυῖα</w:t>
      </w:r>
      <w:proofErr w:type="spellEnd"/>
      <w:r w:rsidRPr="002A31B7">
        <w:rPr>
          <w:rFonts w:ascii="inherit" w:eastAsia="Times New Roman" w:hAnsi="inherit" w:cs="Arial"/>
          <w:b/>
          <w:bCs/>
          <w:color w:val="000000"/>
          <w:sz w:val="24"/>
          <w:szCs w:val="24"/>
          <w:bdr w:val="none" w:sz="0" w:space="0" w:color="auto" w:frame="1"/>
          <w:lang w:eastAsia="el-GR"/>
        </w:rPr>
        <w:t>.</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β) </w:t>
      </w:r>
      <w:r w:rsidRPr="002A31B7">
        <w:rPr>
          <w:rFonts w:ascii="inherit" w:eastAsia="Times New Roman" w:hAnsi="inherit" w:cs="Arial"/>
          <w:b/>
          <w:bCs/>
          <w:color w:val="000000"/>
          <w:sz w:val="24"/>
          <w:szCs w:val="24"/>
          <w:bdr w:val="none" w:sz="0" w:space="0" w:color="auto" w:frame="1"/>
          <w:lang w:eastAsia="el-GR"/>
        </w:rPr>
        <w:t>Κατηγορηματικός προσδιορισμός</w:t>
      </w:r>
      <w:r w:rsidRPr="002A31B7">
        <w:rPr>
          <w:rFonts w:ascii="Arial" w:eastAsia="Times New Roman" w:hAnsi="Arial" w:cs="Arial"/>
          <w:color w:val="000000"/>
          <w:sz w:val="24"/>
          <w:szCs w:val="24"/>
          <w:bdr w:val="none" w:sz="0" w:space="0" w:color="auto" w:frame="1"/>
          <w:lang w:eastAsia="el-GR"/>
        </w:rPr>
        <w:t> στο υποκείμενο ή στο αντικείμενο του ρήματος</w:t>
      </w:r>
      <w:r w:rsidRPr="002A31B7">
        <w:rPr>
          <w:rFonts w:ascii="Arial" w:eastAsia="Times New Roman" w:hAnsi="Arial" w:cs="Arial"/>
          <w:sz w:val="24"/>
          <w:szCs w:val="24"/>
          <w:lang w:eastAsia="el-GR"/>
        </w:rPr>
        <w:br/>
      </w:r>
      <w:r w:rsidRPr="002A31B7">
        <w:rPr>
          <w:rFonts w:ascii="Arial" w:eastAsia="Times New Roman" w:hAnsi="Arial" w:cs="Arial"/>
          <w:color w:val="000000"/>
          <w:sz w:val="24"/>
          <w:szCs w:val="24"/>
          <w:bdr w:val="none" w:sz="0" w:space="0" w:color="auto" w:frame="1"/>
          <w:lang w:eastAsia="el-GR"/>
        </w:rPr>
        <w:t xml:space="preserve">π.χ. </w:t>
      </w:r>
      <w:proofErr w:type="spellStart"/>
      <w:r w:rsidRPr="002A31B7">
        <w:rPr>
          <w:rFonts w:ascii="Arial" w:eastAsia="Times New Roman" w:hAnsi="Arial" w:cs="Arial"/>
          <w:color w:val="000000"/>
          <w:sz w:val="24"/>
          <w:szCs w:val="24"/>
          <w:bdr w:val="none" w:sz="0" w:space="0" w:color="auto" w:frame="1"/>
          <w:lang w:eastAsia="el-GR"/>
        </w:rPr>
        <w:t>Οἱ</w:t>
      </w:r>
      <w:proofErr w:type="spellEnd"/>
      <w:r w:rsidRPr="002A31B7">
        <w:rPr>
          <w:rFonts w:ascii="Arial" w:eastAsia="Times New Roman" w:hAnsi="Arial" w:cs="Arial"/>
          <w:color w:val="000000"/>
          <w:sz w:val="24"/>
          <w:szCs w:val="24"/>
          <w:bdr w:val="none" w:sz="0" w:space="0" w:color="auto" w:frame="1"/>
          <w:lang w:eastAsia="el-GR"/>
        </w:rPr>
        <w:t xml:space="preserve"> πολέμιοι </w:t>
      </w:r>
      <w:proofErr w:type="spellStart"/>
      <w:r w:rsidRPr="002A31B7">
        <w:rPr>
          <w:rFonts w:ascii="Arial" w:eastAsia="Times New Roman" w:hAnsi="Arial" w:cs="Arial"/>
          <w:color w:val="000000"/>
          <w:sz w:val="24"/>
          <w:szCs w:val="24"/>
          <w:bdr w:val="none" w:sz="0" w:space="0" w:color="auto" w:frame="1"/>
          <w:lang w:eastAsia="el-GR"/>
        </w:rPr>
        <w:t>ἤσθοντο</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τὸ</w:t>
      </w:r>
      <w:proofErr w:type="spellEnd"/>
      <w:r w:rsidRPr="002A31B7">
        <w:rPr>
          <w:rFonts w:ascii="Arial" w:eastAsia="Times New Roman" w:hAnsi="Arial" w:cs="Arial"/>
          <w:color w:val="000000"/>
          <w:sz w:val="24"/>
          <w:szCs w:val="24"/>
          <w:bdr w:val="none" w:sz="0" w:space="0" w:color="auto" w:frame="1"/>
          <w:lang w:eastAsia="el-GR"/>
        </w:rPr>
        <w:t xml:space="preserve"> </w:t>
      </w:r>
      <w:proofErr w:type="spellStart"/>
      <w:r w:rsidRPr="002A31B7">
        <w:rPr>
          <w:rFonts w:ascii="Arial" w:eastAsia="Times New Roman" w:hAnsi="Arial" w:cs="Arial"/>
          <w:color w:val="000000"/>
          <w:sz w:val="24"/>
          <w:szCs w:val="24"/>
          <w:bdr w:val="none" w:sz="0" w:space="0" w:color="auto" w:frame="1"/>
          <w:lang w:eastAsia="el-GR"/>
        </w:rPr>
        <w:t>ὄρος</w:t>
      </w:r>
      <w:proofErr w:type="spellEnd"/>
      <w:r w:rsidRPr="002A31B7">
        <w:rPr>
          <w:rFonts w:ascii="Arial" w:eastAsia="Times New Roman" w:hAnsi="Arial" w:cs="Arial"/>
          <w:color w:val="000000"/>
          <w:sz w:val="24"/>
          <w:szCs w:val="24"/>
          <w:bdr w:val="none" w:sz="0" w:space="0" w:color="auto" w:frame="1"/>
          <w:lang w:eastAsia="el-GR"/>
        </w:rPr>
        <w:t> </w:t>
      </w:r>
      <w:proofErr w:type="spellStart"/>
      <w:r w:rsidRPr="002A31B7">
        <w:rPr>
          <w:rFonts w:ascii="inherit" w:eastAsia="Times New Roman" w:hAnsi="inherit" w:cs="Arial"/>
          <w:b/>
          <w:bCs/>
          <w:color w:val="000000"/>
          <w:sz w:val="24"/>
          <w:szCs w:val="24"/>
          <w:bdr w:val="none" w:sz="0" w:space="0" w:color="auto" w:frame="1"/>
          <w:lang w:eastAsia="el-GR"/>
        </w:rPr>
        <w:t>ἐχόμενον</w:t>
      </w:r>
      <w:proofErr w:type="spellEnd"/>
      <w:r w:rsidRPr="002A31B7">
        <w:rPr>
          <w:rFonts w:ascii="inherit" w:eastAsia="Times New Roman" w:hAnsi="inherit" w:cs="Arial"/>
          <w:b/>
          <w:bCs/>
          <w:color w:val="000000"/>
          <w:sz w:val="24"/>
          <w:szCs w:val="24"/>
          <w:bdr w:val="none" w:sz="0" w:space="0" w:color="auto" w:frame="1"/>
          <w:lang w:eastAsia="el-GR"/>
        </w:rPr>
        <w:t>.</w:t>
      </w:r>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 </w:t>
      </w:r>
      <w:proofErr w:type="spellStart"/>
      <w:r w:rsidRPr="002A31B7">
        <w:rPr>
          <w:rFonts w:ascii="inherit" w:eastAsia="Times New Roman" w:hAnsi="inherit" w:cs="Arial"/>
          <w:b/>
          <w:bCs/>
          <w:color w:val="000000"/>
          <w:sz w:val="24"/>
          <w:szCs w:val="24"/>
          <w:bdr w:val="none" w:sz="0" w:space="0" w:color="auto" w:frame="1"/>
          <w:lang w:eastAsia="el-GR"/>
        </w:rPr>
        <w:t>ΠΡΟΣΟΧΗ:</w:t>
      </w:r>
      <w:r w:rsidRPr="002A31B7">
        <w:rPr>
          <w:rFonts w:ascii="Arial" w:eastAsia="Times New Roman" w:hAnsi="Arial" w:cs="Arial"/>
          <w:color w:val="000000"/>
          <w:sz w:val="24"/>
          <w:szCs w:val="24"/>
          <w:bdr w:val="none" w:sz="0" w:space="0" w:color="auto" w:frame="1"/>
          <w:lang w:eastAsia="el-GR"/>
        </w:rPr>
        <w:t>Ορισμένα</w:t>
      </w:r>
      <w:proofErr w:type="spellEnd"/>
      <w:r w:rsidRPr="002A31B7">
        <w:rPr>
          <w:rFonts w:ascii="Arial" w:eastAsia="Times New Roman" w:hAnsi="Arial" w:cs="Arial"/>
          <w:color w:val="000000"/>
          <w:sz w:val="24"/>
          <w:szCs w:val="24"/>
          <w:bdr w:val="none" w:sz="0" w:space="0" w:color="auto" w:frame="1"/>
          <w:lang w:eastAsia="el-GR"/>
        </w:rPr>
        <w:t xml:space="preserve"> ρήματα συντάσσονται άλλοτε με κατ. μετοχή και άλλοτε με απαρέμφατο και έχουν διαφορετική σημασία. Τέτοια ρήματα είναι:  </w:t>
      </w:r>
      <w:r w:rsidRPr="002A31B7">
        <w:rPr>
          <w:rFonts w:ascii="Arial" w:eastAsia="Times New Roman" w:hAnsi="Arial" w:cs="Arial"/>
          <w:sz w:val="24"/>
          <w:szCs w:val="24"/>
          <w:lang w:eastAsia="el-GR"/>
        </w:rPr>
        <w:t>        </w:t>
      </w:r>
      <w:r w:rsidRPr="002A31B7">
        <w:rPr>
          <w:rFonts w:ascii="inherit" w:eastAsia="Times New Roman" w:hAnsi="inherit" w:cs="Arial"/>
          <w:b/>
          <w:bCs/>
          <w:sz w:val="24"/>
          <w:szCs w:val="24"/>
          <w:bdr w:val="none" w:sz="0" w:space="0" w:color="auto" w:frame="1"/>
          <w:lang w:eastAsia="el-GR"/>
        </w:rPr>
        <w:t>             </w:t>
      </w:r>
    </w:p>
    <w:tbl>
      <w:tblPr>
        <w:tblW w:w="10913"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2296"/>
        <w:gridCol w:w="4578"/>
        <w:gridCol w:w="4039"/>
      </w:tblGrid>
      <w:tr w:rsidR="002A31B7" w:rsidRPr="002A31B7" w:rsidTr="002A31B7">
        <w:tc>
          <w:tcPr>
            <w:tcW w:w="1332"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inherit" w:eastAsia="Times New Roman" w:hAnsi="inherit" w:cs="Arial"/>
                <w:b/>
                <w:bCs/>
                <w:color w:val="000000"/>
                <w:sz w:val="24"/>
                <w:szCs w:val="24"/>
                <w:bdr w:val="none" w:sz="0" w:space="0" w:color="auto" w:frame="1"/>
                <w:lang w:eastAsia="el-GR"/>
              </w:rPr>
              <w:t>ρήματα</w:t>
            </w:r>
          </w:p>
        </w:tc>
        <w:tc>
          <w:tcPr>
            <w:tcW w:w="33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inherit" w:eastAsia="Times New Roman" w:hAnsi="inherit" w:cs="Arial"/>
                <w:b/>
                <w:bCs/>
                <w:color w:val="000000"/>
                <w:sz w:val="24"/>
                <w:szCs w:val="24"/>
                <w:bdr w:val="none" w:sz="0" w:space="0" w:color="auto" w:frame="1"/>
                <w:lang w:eastAsia="el-GR"/>
              </w:rPr>
              <w:t>με κατηγορηματική μετοχή</w:t>
            </w:r>
          </w:p>
        </w:tc>
        <w:tc>
          <w:tcPr>
            <w:tcW w:w="2964"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inherit" w:eastAsia="Times New Roman" w:hAnsi="inherit" w:cs="Arial"/>
                <w:b/>
                <w:bCs/>
                <w:color w:val="000000"/>
                <w:sz w:val="24"/>
                <w:szCs w:val="24"/>
                <w:bdr w:val="none" w:sz="0" w:space="0" w:color="auto" w:frame="1"/>
                <w:lang w:eastAsia="el-GR"/>
              </w:rPr>
              <w:t>με απαρέμφατο</w:t>
            </w:r>
          </w:p>
        </w:tc>
      </w:tr>
      <w:tr w:rsidR="002A31B7" w:rsidRPr="002A31B7" w:rsidTr="002A31B7">
        <w:tc>
          <w:tcPr>
            <w:tcW w:w="1332"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γιγνώσκω</w:t>
            </w:r>
            <w:proofErr w:type="spellEnd"/>
          </w:p>
        </w:tc>
        <w:tc>
          <w:tcPr>
            <w:tcW w:w="33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γνωρίζω, καταλαβαίνω ότι</w:t>
            </w:r>
          </w:p>
        </w:tc>
        <w:tc>
          <w:tcPr>
            <w:tcW w:w="2964"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κρίνω  ότι, αποφασίζω να…</w:t>
            </w:r>
          </w:p>
        </w:tc>
      </w:tr>
      <w:tr w:rsidR="002A31B7" w:rsidRPr="002A31B7" w:rsidTr="002A31B7">
        <w:tc>
          <w:tcPr>
            <w:tcW w:w="1332"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δείκνυμι</w:t>
            </w:r>
            <w:proofErr w:type="spellEnd"/>
          </w:p>
        </w:tc>
        <w:tc>
          <w:tcPr>
            <w:tcW w:w="33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δηλώνω, αποδεικνύω ότι</w:t>
            </w:r>
          </w:p>
        </w:tc>
        <w:tc>
          <w:tcPr>
            <w:tcW w:w="2964"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διδάσκω ότι, να</w:t>
            </w:r>
          </w:p>
        </w:tc>
      </w:tr>
      <w:tr w:rsidR="002A31B7" w:rsidRPr="002A31B7" w:rsidTr="002A31B7">
        <w:tc>
          <w:tcPr>
            <w:tcW w:w="1332"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δηλῶ</w:t>
            </w:r>
            <w:proofErr w:type="spellEnd"/>
          </w:p>
        </w:tc>
        <w:tc>
          <w:tcPr>
            <w:tcW w:w="33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δηλώνω, αποδεικνύω ότι</w:t>
            </w:r>
          </w:p>
        </w:tc>
        <w:tc>
          <w:tcPr>
            <w:tcW w:w="2964"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διδάσκω ότι, να</w:t>
            </w:r>
          </w:p>
        </w:tc>
      </w:tr>
      <w:tr w:rsidR="002A31B7" w:rsidRPr="002A31B7" w:rsidTr="002A31B7">
        <w:tc>
          <w:tcPr>
            <w:tcW w:w="1332"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φαίνομαι</w:t>
            </w:r>
          </w:p>
        </w:tc>
        <w:tc>
          <w:tcPr>
            <w:tcW w:w="33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είναι φανερό ότι</w:t>
            </w:r>
          </w:p>
        </w:tc>
        <w:tc>
          <w:tcPr>
            <w:tcW w:w="2964"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δίνω την εντύπωση</w:t>
            </w:r>
          </w:p>
        </w:tc>
      </w:tr>
      <w:tr w:rsidR="002A31B7" w:rsidRPr="002A31B7" w:rsidTr="002A31B7">
        <w:tc>
          <w:tcPr>
            <w:tcW w:w="1332"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ἐπίσταμαι</w:t>
            </w:r>
            <w:proofErr w:type="spellEnd"/>
          </w:p>
        </w:tc>
        <w:tc>
          <w:tcPr>
            <w:tcW w:w="33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γνωρίζω καλά ότι</w:t>
            </w:r>
          </w:p>
        </w:tc>
        <w:tc>
          <w:tcPr>
            <w:tcW w:w="2964"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γνωρίζω να, είμαι ικανός να</w:t>
            </w:r>
          </w:p>
        </w:tc>
      </w:tr>
      <w:tr w:rsidR="002A31B7" w:rsidRPr="002A31B7" w:rsidTr="002A31B7">
        <w:tc>
          <w:tcPr>
            <w:tcW w:w="1332"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οἶδα</w:t>
            </w:r>
            <w:proofErr w:type="spellEnd"/>
          </w:p>
        </w:tc>
        <w:tc>
          <w:tcPr>
            <w:tcW w:w="33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γνωρίζω ότι</w:t>
            </w:r>
          </w:p>
        </w:tc>
        <w:tc>
          <w:tcPr>
            <w:tcW w:w="2964"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ξέρω να…</w:t>
            </w:r>
          </w:p>
        </w:tc>
      </w:tr>
      <w:tr w:rsidR="002A31B7" w:rsidRPr="002A31B7" w:rsidTr="002A31B7">
        <w:tc>
          <w:tcPr>
            <w:tcW w:w="1332"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proofErr w:type="spellStart"/>
            <w:r w:rsidRPr="002A31B7">
              <w:rPr>
                <w:rFonts w:ascii="Arial" w:eastAsia="Times New Roman" w:hAnsi="Arial" w:cs="Arial"/>
                <w:color w:val="000000"/>
                <w:sz w:val="24"/>
                <w:szCs w:val="24"/>
                <w:bdr w:val="none" w:sz="0" w:space="0" w:color="auto" w:frame="1"/>
                <w:lang w:eastAsia="el-GR"/>
              </w:rPr>
              <w:t>πυνθάνομαι</w:t>
            </w:r>
            <w:proofErr w:type="spellEnd"/>
          </w:p>
        </w:tc>
        <w:tc>
          <w:tcPr>
            <w:tcW w:w="33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πληροφορούμαι  εγώ ο ίδιος</w:t>
            </w:r>
          </w:p>
        </w:tc>
        <w:tc>
          <w:tcPr>
            <w:tcW w:w="2964"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πληροφορούμαι από άλλον</w:t>
            </w:r>
          </w:p>
        </w:tc>
      </w:tr>
      <w:tr w:rsidR="002A31B7" w:rsidRPr="002A31B7" w:rsidTr="002A31B7">
        <w:tc>
          <w:tcPr>
            <w:tcW w:w="1332"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μανθάνω</w:t>
            </w:r>
          </w:p>
        </w:tc>
        <w:tc>
          <w:tcPr>
            <w:tcW w:w="33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μαθαίνω ότι</w:t>
            </w:r>
          </w:p>
        </w:tc>
        <w:tc>
          <w:tcPr>
            <w:tcW w:w="2964"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2A31B7" w:rsidRPr="002A31B7" w:rsidRDefault="002A31B7" w:rsidP="002A31B7">
            <w:pPr>
              <w:spacing w:after="0" w:line="240" w:lineRule="auto"/>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μαθαίνω να</w:t>
            </w:r>
          </w:p>
        </w:tc>
      </w:tr>
    </w:tbl>
    <w:p w:rsidR="008D0DD0" w:rsidRDefault="008D0DD0" w:rsidP="002A31B7">
      <w:pPr>
        <w:shd w:val="clear" w:color="auto" w:fill="FFFFFF"/>
        <w:spacing w:after="384" w:line="408" w:lineRule="atLeast"/>
        <w:textAlignment w:val="baseline"/>
        <w:rPr>
          <w:rFonts w:ascii="Arial" w:eastAsia="Times New Roman" w:hAnsi="Arial" w:cs="Arial"/>
          <w:sz w:val="24"/>
          <w:szCs w:val="24"/>
          <w:lang w:eastAsia="el-GR"/>
        </w:rPr>
      </w:pPr>
    </w:p>
    <w:p w:rsidR="008D0DD0" w:rsidRDefault="008D0DD0" w:rsidP="002A31B7">
      <w:pPr>
        <w:shd w:val="clear" w:color="auto" w:fill="FFFFFF"/>
        <w:spacing w:after="384" w:line="408" w:lineRule="atLeast"/>
        <w:textAlignment w:val="baseline"/>
        <w:rPr>
          <w:rFonts w:ascii="Arial" w:eastAsia="Times New Roman" w:hAnsi="Arial" w:cs="Arial"/>
          <w:sz w:val="24"/>
          <w:szCs w:val="24"/>
          <w:lang w:eastAsia="el-GR"/>
        </w:rPr>
      </w:pPr>
    </w:p>
    <w:p w:rsidR="002A31B7" w:rsidRPr="008D0DD0" w:rsidRDefault="002A31B7" w:rsidP="002A31B7">
      <w:pPr>
        <w:shd w:val="clear" w:color="auto" w:fill="FFFFFF"/>
        <w:spacing w:after="384" w:line="408" w:lineRule="atLeast"/>
        <w:textAlignment w:val="baseline"/>
        <w:rPr>
          <w:rFonts w:ascii="Arial" w:eastAsia="Times New Roman" w:hAnsi="Arial" w:cs="Arial"/>
          <w:sz w:val="24"/>
          <w:szCs w:val="24"/>
          <w:u w:val="single"/>
          <w:lang w:eastAsia="el-GR"/>
        </w:rPr>
      </w:pPr>
      <w:bookmarkStart w:id="0" w:name="_GoBack"/>
      <w:bookmarkEnd w:id="0"/>
      <w:r w:rsidRPr="002A31B7">
        <w:rPr>
          <w:rFonts w:ascii="Arial" w:eastAsia="Times New Roman" w:hAnsi="Arial" w:cs="Arial"/>
          <w:sz w:val="24"/>
          <w:szCs w:val="24"/>
          <w:lang w:eastAsia="el-GR"/>
        </w:rPr>
        <w:lastRenderedPageBreak/>
        <w:t> </w:t>
      </w:r>
      <w:r w:rsidR="008D0DD0" w:rsidRPr="008D0DD0">
        <w:rPr>
          <w:rFonts w:ascii="Arial" w:eastAsia="Times New Roman" w:hAnsi="Arial" w:cs="Arial"/>
          <w:sz w:val="24"/>
          <w:szCs w:val="24"/>
          <w:u w:val="single"/>
          <w:lang w:eastAsia="el-GR"/>
        </w:rPr>
        <w:t xml:space="preserve">Ανάλυση </w:t>
      </w:r>
      <w:proofErr w:type="spellStart"/>
      <w:r w:rsidR="008D0DD0" w:rsidRPr="008D0DD0">
        <w:rPr>
          <w:rFonts w:ascii="Arial" w:eastAsia="Times New Roman" w:hAnsi="Arial" w:cs="Arial"/>
          <w:sz w:val="24"/>
          <w:szCs w:val="24"/>
          <w:u w:val="single"/>
          <w:lang w:eastAsia="el-GR"/>
        </w:rPr>
        <w:t>μτχ</w:t>
      </w:r>
      <w:proofErr w:type="spellEnd"/>
    </w:p>
    <w:p w:rsidR="002A31B7" w:rsidRPr="002A31B7" w:rsidRDefault="002A31B7" w:rsidP="002A31B7">
      <w:pPr>
        <w:shd w:val="clear" w:color="auto" w:fill="FFFFFF"/>
        <w:spacing w:after="0" w:line="408" w:lineRule="atLeast"/>
        <w:textAlignment w:val="baseline"/>
        <w:rPr>
          <w:rFonts w:ascii="Arial" w:eastAsia="Times New Roman" w:hAnsi="Arial" w:cs="Arial"/>
          <w:sz w:val="24"/>
          <w:szCs w:val="24"/>
          <w:lang w:eastAsia="el-GR"/>
        </w:rPr>
      </w:pPr>
      <w:r w:rsidRPr="002A31B7">
        <w:rPr>
          <w:rFonts w:ascii="Arial" w:eastAsia="Times New Roman" w:hAnsi="Arial" w:cs="Arial"/>
          <w:color w:val="000000"/>
          <w:sz w:val="24"/>
          <w:szCs w:val="24"/>
          <w:bdr w:val="none" w:sz="0" w:space="0" w:color="auto" w:frame="1"/>
          <w:lang w:eastAsia="el-GR"/>
        </w:rPr>
        <w:t xml:space="preserve">Η κατηγορηματική μετοχή ισοδυναμεί και αναλύεται σε δευτερεύουσα ονοματική ειδική πρόταση μόνο όταν εξαρτάται </w:t>
      </w:r>
      <w:proofErr w:type="spellStart"/>
      <w:r w:rsidRPr="002A31B7">
        <w:rPr>
          <w:rFonts w:ascii="Arial" w:eastAsia="Times New Roman" w:hAnsi="Arial" w:cs="Arial"/>
          <w:color w:val="000000"/>
          <w:sz w:val="24"/>
          <w:szCs w:val="24"/>
          <w:bdr w:val="none" w:sz="0" w:space="0" w:color="auto" w:frame="1"/>
          <w:lang w:eastAsia="el-GR"/>
        </w:rPr>
        <w:t>εξαρτάται</w:t>
      </w:r>
      <w:proofErr w:type="spellEnd"/>
      <w:r w:rsidRPr="002A31B7">
        <w:rPr>
          <w:rFonts w:ascii="Arial" w:eastAsia="Times New Roman" w:hAnsi="Arial" w:cs="Arial"/>
          <w:color w:val="000000"/>
          <w:sz w:val="24"/>
          <w:szCs w:val="24"/>
          <w:bdr w:val="none" w:sz="0" w:space="0" w:color="auto" w:frame="1"/>
          <w:lang w:eastAsia="el-GR"/>
        </w:rPr>
        <w:t xml:space="preserve"> από ρήματα που σημαίνουν </w:t>
      </w:r>
      <w:r w:rsidRPr="002A31B7">
        <w:rPr>
          <w:rFonts w:ascii="inherit" w:eastAsia="Times New Roman" w:hAnsi="inherit" w:cs="Arial"/>
          <w:b/>
          <w:bCs/>
          <w:color w:val="000000"/>
          <w:sz w:val="24"/>
          <w:szCs w:val="24"/>
          <w:bdr w:val="none" w:sz="0" w:space="0" w:color="auto" w:frame="1"/>
          <w:lang w:eastAsia="el-GR"/>
        </w:rPr>
        <w:t xml:space="preserve">αίσθηση, γνώση, μάθηση, μνήμη, </w:t>
      </w:r>
      <w:proofErr w:type="spellStart"/>
      <w:r w:rsidRPr="002A31B7">
        <w:rPr>
          <w:rFonts w:ascii="inherit" w:eastAsia="Times New Roman" w:hAnsi="inherit" w:cs="Arial"/>
          <w:b/>
          <w:bCs/>
          <w:color w:val="000000"/>
          <w:sz w:val="24"/>
          <w:szCs w:val="24"/>
          <w:bdr w:val="none" w:sz="0" w:space="0" w:color="auto" w:frame="1"/>
          <w:lang w:eastAsia="el-GR"/>
        </w:rPr>
        <w:t>δείξη</w:t>
      </w:r>
      <w:proofErr w:type="spellEnd"/>
      <w:r w:rsidRPr="002A31B7">
        <w:rPr>
          <w:rFonts w:ascii="inherit" w:eastAsia="Times New Roman" w:hAnsi="inherit" w:cs="Arial"/>
          <w:b/>
          <w:bCs/>
          <w:color w:val="000000"/>
          <w:sz w:val="24"/>
          <w:szCs w:val="24"/>
          <w:bdr w:val="none" w:sz="0" w:space="0" w:color="auto" w:frame="1"/>
          <w:lang w:eastAsia="el-GR"/>
        </w:rPr>
        <w:t>, αγγελία, έλεγχο</w:t>
      </w:r>
      <w:r w:rsidRPr="002A31B7">
        <w:rPr>
          <w:rFonts w:ascii="Arial" w:eastAsia="Times New Roman" w:hAnsi="Arial" w:cs="Arial"/>
          <w:color w:val="000000"/>
          <w:sz w:val="24"/>
          <w:szCs w:val="24"/>
          <w:bdr w:val="none" w:sz="0" w:space="0" w:color="auto" w:frame="1"/>
          <w:lang w:eastAsia="el-GR"/>
        </w:rPr>
        <w:t> και μεταφράζεται με το </w:t>
      </w:r>
      <w:r w:rsidRPr="002A31B7">
        <w:rPr>
          <w:rFonts w:ascii="inherit" w:eastAsia="Times New Roman" w:hAnsi="inherit" w:cs="Arial"/>
          <w:i/>
          <w:iCs/>
          <w:color w:val="000000"/>
          <w:sz w:val="24"/>
          <w:szCs w:val="24"/>
          <w:bdr w:val="none" w:sz="0" w:space="0" w:color="auto" w:frame="1"/>
          <w:lang w:eastAsia="el-GR"/>
        </w:rPr>
        <w:t>ότι</w:t>
      </w:r>
      <w:r w:rsidRPr="002A31B7">
        <w:rPr>
          <w:rFonts w:ascii="Arial" w:eastAsia="Times New Roman" w:hAnsi="Arial" w:cs="Arial"/>
          <w:color w:val="000000"/>
          <w:sz w:val="24"/>
          <w:szCs w:val="24"/>
          <w:bdr w:val="none" w:sz="0" w:space="0" w:color="auto" w:frame="1"/>
          <w:lang w:eastAsia="el-GR"/>
        </w:rPr>
        <w:t>.</w:t>
      </w:r>
    </w:p>
    <w:p w:rsidR="002A0F3A" w:rsidRDefault="002A0F3A"/>
    <w:sectPr w:rsidR="002A0F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93C7C"/>
    <w:multiLevelType w:val="multilevel"/>
    <w:tmpl w:val="61B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B7"/>
    <w:rsid w:val="002A0F3A"/>
    <w:rsid w:val="002A31B7"/>
    <w:rsid w:val="008D0DD0"/>
    <w:rsid w:val="00C75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time.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893</Words>
  <Characters>4824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3</cp:revision>
  <dcterms:created xsi:type="dcterms:W3CDTF">2024-03-12T10:23:00Z</dcterms:created>
  <dcterms:modified xsi:type="dcterms:W3CDTF">2024-04-02T16:35:00Z</dcterms:modified>
</cp:coreProperties>
</file>