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91" w:rsidRPr="00F71F91" w:rsidRDefault="00F71F91" w:rsidP="00F71F91">
      <w:pPr>
        <w:shd w:val="clear" w:color="auto" w:fill="FFFFFF"/>
        <w:spacing w:after="0" w:line="312" w:lineRule="atLeast"/>
        <w:textAlignment w:val="baseline"/>
        <w:outlineLvl w:val="0"/>
        <w:rPr>
          <w:rFonts w:eastAsia="Times New Roman" w:cstheme="minorHAnsi"/>
          <w:bCs/>
          <w:color w:val="000000"/>
          <w:kern w:val="36"/>
          <w:sz w:val="28"/>
          <w:szCs w:val="28"/>
        </w:rPr>
      </w:pPr>
      <w:r w:rsidRPr="00F71F91">
        <w:rPr>
          <w:rFonts w:eastAsia="Times New Roman" w:cstheme="minorHAnsi"/>
          <w:bCs/>
          <w:color w:val="000000"/>
          <w:kern w:val="36"/>
          <w:sz w:val="28"/>
          <w:szCs w:val="28"/>
        </w:rPr>
        <w:t xml:space="preserve">Προσεγγίζοντας τα σχήματα </w:t>
      </w:r>
      <w:proofErr w:type="spellStart"/>
      <w:r w:rsidRPr="00F71F91">
        <w:rPr>
          <w:rFonts w:eastAsia="Times New Roman" w:cstheme="minorHAnsi"/>
          <w:bCs/>
          <w:color w:val="000000"/>
          <w:kern w:val="36"/>
          <w:sz w:val="28"/>
          <w:szCs w:val="28"/>
        </w:rPr>
        <w:t>διαθεματικά</w:t>
      </w:r>
      <w:proofErr w:type="spellEnd"/>
    </w:p>
    <w:p w:rsidR="00F71F91" w:rsidRPr="00F71F91" w:rsidRDefault="00EF6BBB" w:rsidP="00F71F91">
      <w:pPr>
        <w:spacing w:after="206" w:line="240" w:lineRule="auto"/>
        <w:textAlignment w:val="baseline"/>
        <w:rPr>
          <w:rFonts w:eastAsia="Times New Roman" w:cstheme="minorHAnsi"/>
          <w:color w:val="333333"/>
          <w:sz w:val="28"/>
          <w:szCs w:val="28"/>
        </w:rPr>
      </w:pPr>
      <w:r>
        <w:rPr>
          <w:rFonts w:eastAsia="Times New Roman" w:cstheme="minorHAnsi"/>
          <w:color w:val="333333"/>
          <w:sz w:val="28"/>
          <w:szCs w:val="28"/>
        </w:rPr>
        <w:t>Ε</w:t>
      </w:r>
      <w:r w:rsidR="00F71F91" w:rsidRPr="00F71F91">
        <w:rPr>
          <w:rFonts w:eastAsia="Times New Roman" w:cstheme="minorHAnsi"/>
          <w:color w:val="333333"/>
          <w:sz w:val="28"/>
          <w:szCs w:val="28"/>
        </w:rPr>
        <w:t>ισάγουμε τους μαθητές στις μαθηματικές έννοιες θέτοντάς τους προβληματισμούς οι οποίοι προκύπτουν μέσα από την καθημερινότητά τους.</w:t>
      </w:r>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rPr>
        <w:t>Στην μαθησιακή περιοχή των μαθηματικών, εμπεριέχονται και τα σχήματα τα οποία παίζουν σημαντικό ρόλο στην μ</w:t>
      </w:r>
      <w:r w:rsidR="00EF6BBB">
        <w:rPr>
          <w:rFonts w:eastAsia="Times New Roman" w:cstheme="minorHAnsi"/>
          <w:color w:val="333333"/>
          <w:sz w:val="28"/>
          <w:szCs w:val="28"/>
        </w:rPr>
        <w:t>αθηματική εκπαίδευση  των μαθητών</w:t>
      </w:r>
      <w:r w:rsidRPr="00F71F91">
        <w:rPr>
          <w:rFonts w:eastAsia="Times New Roman" w:cstheme="minorHAnsi"/>
          <w:color w:val="333333"/>
          <w:sz w:val="28"/>
          <w:szCs w:val="28"/>
        </w:rPr>
        <w:t xml:space="preserve"> διότι αυτά καθορίζουν την ανάπτυξη της αφηρημένης σκέψης, και την αναπαράσταση φυσικών αντικειμένων και καταστάσεων, την λεγόμενη </w:t>
      </w:r>
      <w:r w:rsidRPr="00F71F91">
        <w:rPr>
          <w:rFonts w:eastAsia="Times New Roman" w:cstheme="minorHAnsi"/>
          <w:bCs/>
          <w:color w:val="333333"/>
          <w:sz w:val="28"/>
          <w:szCs w:val="28"/>
        </w:rPr>
        <w:t>“μοντελοποίηση”</w:t>
      </w:r>
      <w:r w:rsidRPr="00F71F91">
        <w:rPr>
          <w:rFonts w:eastAsia="Times New Roman" w:cstheme="minorHAnsi"/>
          <w:color w:val="333333"/>
          <w:sz w:val="28"/>
          <w:szCs w:val="28"/>
        </w:rPr>
        <w:t xml:space="preserve">.  Ταυτόχρονα επεξεργαζόμαστε τα σχήματα </w:t>
      </w:r>
      <w:proofErr w:type="spellStart"/>
      <w:r w:rsidRPr="00F71F91">
        <w:rPr>
          <w:rFonts w:eastAsia="Times New Roman" w:cstheme="minorHAnsi"/>
          <w:color w:val="333333"/>
          <w:sz w:val="28"/>
          <w:szCs w:val="28"/>
        </w:rPr>
        <w:t>διαθεματικά</w:t>
      </w:r>
      <w:proofErr w:type="spellEnd"/>
      <w:r w:rsidRPr="00F71F91">
        <w:rPr>
          <w:rFonts w:eastAsia="Times New Roman" w:cstheme="minorHAnsi"/>
          <w:color w:val="333333"/>
          <w:sz w:val="28"/>
          <w:szCs w:val="28"/>
        </w:rPr>
        <w:t> μέσω της μαθησιακής περιοχής της Γλώσσας και της Δημιουργίας και Έκφρασης .</w:t>
      </w:r>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bCs/>
          <w:color w:val="333333"/>
          <w:sz w:val="28"/>
          <w:szCs w:val="28"/>
        </w:rPr>
        <w:t>-Η ΤΕΛΕΙΑ</w:t>
      </w:r>
    </w:p>
    <w:p w:rsidR="00F71F91" w:rsidRPr="00F71F91" w:rsidRDefault="00F71F91" w:rsidP="00F71F91">
      <w:pPr>
        <w:spacing w:after="206"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rPr>
        <w:t>Ακούμε τη διήγηση του παραμυθιού η Τελεία</w:t>
      </w:r>
    </w:p>
    <w:p w:rsidR="00F71F91" w:rsidRPr="00F71F91" w:rsidRDefault="00DA3A1B" w:rsidP="00F71F91">
      <w:pPr>
        <w:spacing w:after="0" w:line="240" w:lineRule="auto"/>
        <w:textAlignment w:val="baseline"/>
        <w:rPr>
          <w:rFonts w:eastAsia="Times New Roman" w:cstheme="minorHAnsi"/>
          <w:color w:val="333333"/>
          <w:sz w:val="28"/>
          <w:szCs w:val="28"/>
        </w:rPr>
      </w:pPr>
      <w:hyperlink r:id="rId4" w:history="1">
        <w:r w:rsidR="00F71F91" w:rsidRPr="00F71F91">
          <w:rPr>
            <w:rFonts w:eastAsia="Times New Roman" w:cstheme="minorHAnsi"/>
            <w:color w:val="0066CC"/>
            <w:sz w:val="28"/>
            <w:szCs w:val="28"/>
            <w:u w:val="single"/>
          </w:rPr>
          <w:t xml:space="preserve">Η τελεία | </w:t>
        </w:r>
        <w:proofErr w:type="spellStart"/>
        <w:r w:rsidR="00F71F91" w:rsidRPr="00F71F91">
          <w:rPr>
            <w:rFonts w:eastAsia="Times New Roman" w:cstheme="minorHAnsi"/>
            <w:color w:val="0066CC"/>
            <w:sz w:val="28"/>
            <w:szCs w:val="28"/>
            <w:u w:val="single"/>
          </w:rPr>
          <w:t>Peter</w:t>
        </w:r>
        <w:proofErr w:type="spellEnd"/>
        <w:r w:rsidR="00F71F91" w:rsidRPr="00F71F91">
          <w:rPr>
            <w:rFonts w:eastAsia="Times New Roman" w:cstheme="minorHAnsi"/>
            <w:color w:val="0066CC"/>
            <w:sz w:val="28"/>
            <w:szCs w:val="28"/>
            <w:u w:val="single"/>
          </w:rPr>
          <w:t xml:space="preserve"> H. </w:t>
        </w:r>
        <w:proofErr w:type="spellStart"/>
        <w:r w:rsidR="00F71F91" w:rsidRPr="00F71F91">
          <w:rPr>
            <w:rFonts w:eastAsia="Times New Roman" w:cstheme="minorHAnsi"/>
            <w:color w:val="0066CC"/>
            <w:sz w:val="28"/>
            <w:szCs w:val="28"/>
            <w:u w:val="single"/>
          </w:rPr>
          <w:t>Reynolds</w:t>
        </w:r>
        <w:proofErr w:type="spellEnd"/>
        <w:r w:rsidR="00F71F91" w:rsidRPr="00F71F91">
          <w:rPr>
            <w:rFonts w:eastAsia="Times New Roman" w:cstheme="minorHAnsi"/>
            <w:color w:val="0066CC"/>
            <w:sz w:val="28"/>
            <w:szCs w:val="28"/>
            <w:u w:val="single"/>
          </w:rPr>
          <w:t xml:space="preserve"> | Παιδικό παραμύθι – </w:t>
        </w:r>
        <w:proofErr w:type="spellStart"/>
        <w:r w:rsidR="00F71F91" w:rsidRPr="00F71F91">
          <w:rPr>
            <w:rFonts w:eastAsia="Times New Roman" w:cstheme="minorHAnsi"/>
            <w:color w:val="0066CC"/>
            <w:sz w:val="28"/>
            <w:szCs w:val="28"/>
            <w:u w:val="single"/>
          </w:rPr>
          <w:t>YouTube</w:t>
        </w:r>
        <w:proofErr w:type="spellEnd"/>
      </w:hyperlink>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rPr>
        <w:t>και ζωγραφίζουμε και εμείς </w:t>
      </w:r>
      <w:r w:rsidRPr="00F71F91">
        <w:rPr>
          <w:rFonts w:eastAsia="Times New Roman" w:cstheme="minorHAnsi"/>
          <w:bCs/>
          <w:color w:val="333333"/>
          <w:sz w:val="28"/>
          <w:szCs w:val="28"/>
        </w:rPr>
        <w:t>μία τελεία</w:t>
      </w:r>
      <w:r w:rsidRPr="00F71F91">
        <w:rPr>
          <w:rFonts w:eastAsia="Times New Roman" w:cstheme="minorHAnsi"/>
          <w:color w:val="333333"/>
          <w:sz w:val="28"/>
          <w:szCs w:val="28"/>
        </w:rPr>
        <w:t xml:space="preserve"> όπως έκανε και η Λίζα. Φυσικά δεν ξεχνάμε να βάλουμε στο έργο τέχνης μας έναν τίτλο (Η ΤΕΛΕΙΑ) και να βάλουμε την υπογραφή μας (το όνομά μας) όπως βάζουν όλοι οι καλλιτέχνες. (Πατώντας πάνω στον  τίτλο θα βρείτε ένα </w:t>
      </w:r>
      <w:proofErr w:type="spellStart"/>
      <w:r w:rsidRPr="00F71F91">
        <w:rPr>
          <w:rFonts w:eastAsia="Times New Roman" w:cstheme="minorHAnsi"/>
          <w:color w:val="333333"/>
          <w:sz w:val="28"/>
          <w:szCs w:val="28"/>
        </w:rPr>
        <w:t>powerpoint</w:t>
      </w:r>
      <w:proofErr w:type="spellEnd"/>
      <w:r w:rsidRPr="00F71F91">
        <w:rPr>
          <w:rFonts w:eastAsia="Times New Roman" w:cstheme="minorHAnsi"/>
          <w:color w:val="333333"/>
          <w:sz w:val="28"/>
          <w:szCs w:val="28"/>
        </w:rPr>
        <w:t xml:space="preserve"> με παραδείγματα από ζωγραφιές)</w:t>
      </w:r>
    </w:p>
    <w:p w:rsidR="00F71F91" w:rsidRPr="00F71F91" w:rsidRDefault="00DA3A1B" w:rsidP="00F71F91">
      <w:pPr>
        <w:spacing w:after="0" w:line="240" w:lineRule="auto"/>
        <w:textAlignment w:val="baseline"/>
        <w:rPr>
          <w:rFonts w:eastAsia="Times New Roman" w:cstheme="minorHAnsi"/>
          <w:color w:val="333333"/>
          <w:sz w:val="28"/>
          <w:szCs w:val="28"/>
        </w:rPr>
      </w:pPr>
      <w:hyperlink r:id="rId5" w:history="1">
        <w:r w:rsidR="00F71F91" w:rsidRPr="00F71F91">
          <w:rPr>
            <w:rFonts w:eastAsia="Times New Roman" w:cstheme="minorHAnsi"/>
            <w:color w:val="0066CC"/>
            <w:sz w:val="28"/>
            <w:szCs w:val="28"/>
            <w:u w:val="single"/>
          </w:rPr>
          <w:t>Η ΤΕΛΕΙΑ (1)</w:t>
        </w:r>
      </w:hyperlink>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bCs/>
          <w:color w:val="333333"/>
          <w:sz w:val="28"/>
          <w:szCs w:val="28"/>
        </w:rPr>
        <w:t>-ΕΝΑ ΚΟΥΜΠΙ ΠΟΥ ΤΟ ΕΛΕΓΑΝ ΟΣΚΑΡ</w:t>
      </w:r>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bdr w:val="none" w:sz="0" w:space="0" w:color="auto" w:frame="1"/>
        </w:rPr>
        <w:t>Παρακολουθήσαμε το παραμύθι </w:t>
      </w:r>
      <w:hyperlink r:id="rId6" w:history="1">
        <w:r w:rsidRPr="00F71F91">
          <w:rPr>
            <w:rFonts w:eastAsia="Times New Roman" w:cstheme="minorHAnsi"/>
            <w:color w:val="0066CC"/>
            <w:sz w:val="28"/>
            <w:szCs w:val="28"/>
            <w:u w:val="single"/>
          </w:rPr>
          <w:t xml:space="preserve">“Ένα κουμπί που το έλεγαν </w:t>
        </w:r>
        <w:proofErr w:type="spellStart"/>
        <w:r w:rsidRPr="00F71F91">
          <w:rPr>
            <w:rFonts w:eastAsia="Times New Roman" w:cstheme="minorHAnsi"/>
            <w:color w:val="0066CC"/>
            <w:sz w:val="28"/>
            <w:szCs w:val="28"/>
            <w:u w:val="single"/>
          </w:rPr>
          <w:t>Όσκαρ</w:t>
        </w:r>
        <w:proofErr w:type="spellEnd"/>
        <w:r w:rsidRPr="00F71F91">
          <w:rPr>
            <w:rFonts w:eastAsia="Times New Roman" w:cstheme="minorHAnsi"/>
            <w:color w:val="0066CC"/>
            <w:sz w:val="28"/>
            <w:szCs w:val="28"/>
            <w:u w:val="single"/>
          </w:rPr>
          <w:t>” </w:t>
        </w:r>
      </w:hyperlink>
      <w:r w:rsidRPr="00F71F91">
        <w:rPr>
          <w:rFonts w:eastAsia="Times New Roman" w:cstheme="minorHAnsi"/>
          <w:color w:val="333333"/>
          <w:sz w:val="28"/>
          <w:szCs w:val="28"/>
          <w:bdr w:val="none" w:sz="0" w:space="0" w:color="auto" w:frame="1"/>
        </w:rPr>
        <w:t xml:space="preserve"> (συγγραφέας </w:t>
      </w:r>
      <w:proofErr w:type="spellStart"/>
      <w:r w:rsidRPr="00F71F91">
        <w:rPr>
          <w:rFonts w:eastAsia="Times New Roman" w:cstheme="minorHAnsi"/>
          <w:color w:val="333333"/>
          <w:sz w:val="28"/>
          <w:szCs w:val="28"/>
          <w:bdr w:val="none" w:sz="0" w:space="0" w:color="auto" w:frame="1"/>
        </w:rPr>
        <w:t>Nagy</w:t>
      </w:r>
      <w:proofErr w:type="spellEnd"/>
      <w:r w:rsidRPr="00F71F91">
        <w:rPr>
          <w:rFonts w:eastAsia="Times New Roman" w:cstheme="minorHAnsi"/>
          <w:color w:val="333333"/>
          <w:sz w:val="28"/>
          <w:szCs w:val="28"/>
          <w:bdr w:val="none" w:sz="0" w:space="0" w:color="auto" w:frame="1"/>
        </w:rPr>
        <w:t xml:space="preserve"> </w:t>
      </w:r>
      <w:proofErr w:type="spellStart"/>
      <w:r w:rsidRPr="00F71F91">
        <w:rPr>
          <w:rFonts w:eastAsia="Times New Roman" w:cstheme="minorHAnsi"/>
          <w:color w:val="333333"/>
          <w:sz w:val="28"/>
          <w:szCs w:val="28"/>
          <w:bdr w:val="none" w:sz="0" w:space="0" w:color="auto" w:frame="1"/>
        </w:rPr>
        <w:t>Eszter</w:t>
      </w:r>
      <w:proofErr w:type="spellEnd"/>
      <w:r w:rsidRPr="00F71F91">
        <w:rPr>
          <w:rFonts w:eastAsia="Times New Roman" w:cstheme="minorHAnsi"/>
          <w:color w:val="333333"/>
          <w:sz w:val="28"/>
          <w:szCs w:val="28"/>
          <w:bdr w:val="none" w:sz="0" w:space="0" w:color="auto" w:frame="1"/>
        </w:rPr>
        <w:t>) και πραγματοποιήθηκε </w:t>
      </w:r>
      <w:r w:rsidRPr="00F71F91">
        <w:rPr>
          <w:rFonts w:eastAsia="Times New Roman" w:cstheme="minorHAnsi"/>
          <w:bCs/>
          <w:color w:val="333333"/>
          <w:sz w:val="28"/>
          <w:szCs w:val="28"/>
        </w:rPr>
        <w:t>μαθηματική συζήτηση.</w:t>
      </w:r>
      <w:r w:rsidRPr="00F71F91">
        <w:rPr>
          <w:rFonts w:eastAsia="Times New Roman" w:cstheme="minorHAnsi"/>
          <w:color w:val="333333"/>
          <w:sz w:val="28"/>
          <w:szCs w:val="28"/>
          <w:bdr w:val="none" w:sz="0" w:space="0" w:color="auto" w:frame="1"/>
        </w:rPr>
        <w:t> Τι </w:t>
      </w:r>
      <w:r w:rsidRPr="00F71F91">
        <w:rPr>
          <w:rFonts w:eastAsia="Times New Roman" w:cstheme="minorHAnsi"/>
          <w:bCs/>
          <w:color w:val="333333"/>
          <w:sz w:val="28"/>
          <w:szCs w:val="28"/>
        </w:rPr>
        <w:t>σχήμα</w:t>
      </w:r>
      <w:r w:rsidRPr="00F71F91">
        <w:rPr>
          <w:rFonts w:eastAsia="Times New Roman" w:cstheme="minorHAnsi"/>
          <w:color w:val="333333"/>
          <w:sz w:val="28"/>
          <w:szCs w:val="28"/>
          <w:bdr w:val="none" w:sz="0" w:space="0" w:color="auto" w:frame="1"/>
        </w:rPr>
        <w:t xml:space="preserve"> είναι ο </w:t>
      </w:r>
      <w:proofErr w:type="spellStart"/>
      <w:r w:rsidRPr="00F71F91">
        <w:rPr>
          <w:rFonts w:eastAsia="Times New Roman" w:cstheme="minorHAnsi"/>
          <w:color w:val="333333"/>
          <w:sz w:val="28"/>
          <w:szCs w:val="28"/>
          <w:bdr w:val="none" w:sz="0" w:space="0" w:color="auto" w:frame="1"/>
        </w:rPr>
        <w:t>Όσκαρ</w:t>
      </w:r>
      <w:proofErr w:type="spellEnd"/>
      <w:r w:rsidRPr="00F71F91">
        <w:rPr>
          <w:rFonts w:eastAsia="Times New Roman" w:cstheme="minorHAnsi"/>
          <w:color w:val="333333"/>
          <w:sz w:val="28"/>
          <w:szCs w:val="28"/>
          <w:bdr w:val="none" w:sz="0" w:space="0" w:color="auto" w:frame="1"/>
        </w:rPr>
        <w:t>; Γιατί δεν μπορεί να βρει κάποιον να κάνει παρέα; Πού μπορεί να βρει </w:t>
      </w:r>
      <w:r w:rsidRPr="00F71F91">
        <w:rPr>
          <w:rFonts w:eastAsia="Times New Roman" w:cstheme="minorHAnsi"/>
          <w:bCs/>
          <w:color w:val="333333"/>
          <w:sz w:val="28"/>
          <w:szCs w:val="28"/>
        </w:rPr>
        <w:t>κύκλους</w:t>
      </w:r>
      <w:r w:rsidRPr="00F71F91">
        <w:rPr>
          <w:rFonts w:eastAsia="Times New Roman" w:cstheme="minorHAnsi"/>
          <w:color w:val="333333"/>
          <w:sz w:val="28"/>
          <w:szCs w:val="28"/>
          <w:bdr w:val="none" w:sz="0" w:space="0" w:color="auto" w:frame="1"/>
        </w:rPr>
        <w:t xml:space="preserve">; Τελικά που βρήκε μία θέση ο </w:t>
      </w:r>
      <w:proofErr w:type="spellStart"/>
      <w:r w:rsidRPr="00F71F91">
        <w:rPr>
          <w:rFonts w:eastAsia="Times New Roman" w:cstheme="minorHAnsi"/>
          <w:color w:val="333333"/>
          <w:sz w:val="28"/>
          <w:szCs w:val="28"/>
          <w:bdr w:val="none" w:sz="0" w:space="0" w:color="auto" w:frame="1"/>
        </w:rPr>
        <w:t>Όσκαρ</w:t>
      </w:r>
      <w:proofErr w:type="spellEnd"/>
      <w:r w:rsidRPr="00F71F91">
        <w:rPr>
          <w:rFonts w:eastAsia="Times New Roman" w:cstheme="minorHAnsi"/>
          <w:color w:val="333333"/>
          <w:sz w:val="28"/>
          <w:szCs w:val="28"/>
          <w:bdr w:val="none" w:sz="0" w:space="0" w:color="auto" w:frame="1"/>
        </w:rPr>
        <w:t xml:space="preserve"> και έμεινε; </w:t>
      </w:r>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bdr w:val="none" w:sz="0" w:space="0" w:color="auto" w:frame="1"/>
        </w:rPr>
        <w:t xml:space="preserve">Ο </w:t>
      </w:r>
      <w:proofErr w:type="spellStart"/>
      <w:r w:rsidRPr="00F71F91">
        <w:rPr>
          <w:rFonts w:eastAsia="Times New Roman" w:cstheme="minorHAnsi"/>
          <w:color w:val="333333"/>
          <w:sz w:val="28"/>
          <w:szCs w:val="28"/>
          <w:bdr w:val="none" w:sz="0" w:space="0" w:color="auto" w:frame="1"/>
        </w:rPr>
        <w:t>Όσκαρ</w:t>
      </w:r>
      <w:proofErr w:type="spellEnd"/>
      <w:r w:rsidRPr="00F71F91">
        <w:rPr>
          <w:rFonts w:eastAsia="Times New Roman" w:cstheme="minorHAnsi"/>
          <w:color w:val="333333"/>
          <w:sz w:val="28"/>
          <w:szCs w:val="28"/>
          <w:bdr w:val="none" w:sz="0" w:space="0" w:color="auto" w:frame="1"/>
        </w:rPr>
        <w:t xml:space="preserve"> όμως δεν έμεινε ούτε εκεί ήρθε και με βρήκε και τώρα πρέπει να του </w:t>
      </w:r>
      <w:r w:rsidRPr="00F71F91">
        <w:rPr>
          <w:rFonts w:eastAsia="Times New Roman" w:cstheme="minorHAnsi"/>
          <w:bCs/>
          <w:color w:val="333333"/>
          <w:sz w:val="28"/>
          <w:szCs w:val="28"/>
        </w:rPr>
        <w:t>βρούμε κύκλους</w:t>
      </w:r>
      <w:r w:rsidRPr="00F71F91">
        <w:rPr>
          <w:rFonts w:eastAsia="Times New Roman" w:cstheme="minorHAnsi"/>
          <w:color w:val="333333"/>
          <w:sz w:val="28"/>
          <w:szCs w:val="28"/>
          <w:bdr w:val="none" w:sz="0" w:space="0" w:color="auto" w:frame="1"/>
        </w:rPr>
        <w:t>. Υπάρχουν στο σπίτι μας αντικείμενα που να δίνουν </w:t>
      </w:r>
      <w:r w:rsidRPr="00F71F91">
        <w:rPr>
          <w:rFonts w:eastAsia="Times New Roman" w:cstheme="minorHAnsi"/>
          <w:bCs/>
          <w:color w:val="333333"/>
          <w:sz w:val="28"/>
          <w:szCs w:val="28"/>
        </w:rPr>
        <w:t>αποτύπωμα κύκλου</w:t>
      </w:r>
      <w:r w:rsidRPr="00F71F91">
        <w:rPr>
          <w:rFonts w:eastAsia="Times New Roman" w:cstheme="minorHAnsi"/>
          <w:color w:val="333333"/>
          <w:sz w:val="28"/>
          <w:szCs w:val="28"/>
          <w:bdr w:val="none" w:sz="0" w:space="0" w:color="auto" w:frame="1"/>
        </w:rPr>
        <w:t>; Ένας </w:t>
      </w:r>
      <w:r w:rsidRPr="00F71F91">
        <w:rPr>
          <w:rFonts w:eastAsia="Times New Roman" w:cstheme="minorHAnsi"/>
          <w:bCs/>
          <w:color w:val="333333"/>
          <w:sz w:val="28"/>
          <w:szCs w:val="28"/>
        </w:rPr>
        <w:t>κύλινδρος</w:t>
      </w:r>
      <w:r w:rsidRPr="00F71F91">
        <w:rPr>
          <w:rFonts w:eastAsia="Times New Roman" w:cstheme="minorHAnsi"/>
          <w:color w:val="333333"/>
          <w:sz w:val="28"/>
          <w:szCs w:val="28"/>
          <w:bdr w:val="none" w:sz="0" w:space="0" w:color="auto" w:frame="1"/>
        </w:rPr>
        <w:t> και μία </w:t>
      </w:r>
      <w:r w:rsidRPr="00F71F91">
        <w:rPr>
          <w:rFonts w:eastAsia="Times New Roman" w:cstheme="minorHAnsi"/>
          <w:bCs/>
          <w:color w:val="333333"/>
          <w:sz w:val="28"/>
          <w:szCs w:val="28"/>
        </w:rPr>
        <w:t>σφαίρα</w:t>
      </w:r>
      <w:r w:rsidRPr="00F71F91">
        <w:rPr>
          <w:rFonts w:eastAsia="Times New Roman" w:cstheme="minorHAnsi"/>
          <w:color w:val="333333"/>
          <w:sz w:val="28"/>
          <w:szCs w:val="28"/>
          <w:bdr w:val="none" w:sz="0" w:space="0" w:color="auto" w:frame="1"/>
        </w:rPr>
        <w:t> αν τα αποτυπώσουμε στο χαρτί δίνουν έναν </w:t>
      </w:r>
      <w:r w:rsidRPr="00F71F91">
        <w:rPr>
          <w:rFonts w:eastAsia="Times New Roman" w:cstheme="minorHAnsi"/>
          <w:bCs/>
          <w:color w:val="333333"/>
          <w:sz w:val="28"/>
          <w:szCs w:val="28"/>
        </w:rPr>
        <w:t>κύκλο</w:t>
      </w:r>
      <w:r w:rsidRPr="00F71F91">
        <w:rPr>
          <w:rFonts w:eastAsia="Times New Roman" w:cstheme="minorHAnsi"/>
          <w:color w:val="333333"/>
          <w:sz w:val="28"/>
          <w:szCs w:val="28"/>
          <w:bdr w:val="none" w:sz="0" w:space="0" w:color="auto" w:frame="1"/>
        </w:rPr>
        <w:t>.</w:t>
      </w:r>
    </w:p>
    <w:p w:rsidR="00F71F91" w:rsidRPr="00F71F91" w:rsidRDefault="00F71F91" w:rsidP="00F71F91">
      <w:pPr>
        <w:spacing w:after="0" w:line="240" w:lineRule="auto"/>
        <w:textAlignment w:val="baseline"/>
        <w:rPr>
          <w:rFonts w:eastAsia="Times New Roman" w:cstheme="minorHAnsi"/>
          <w:color w:val="333333"/>
          <w:sz w:val="28"/>
          <w:szCs w:val="28"/>
        </w:rPr>
      </w:pPr>
      <w:r w:rsidRPr="00F71F91">
        <w:rPr>
          <w:rFonts w:eastAsia="Times New Roman" w:cstheme="minorHAnsi"/>
          <w:bCs/>
          <w:color w:val="333333"/>
          <w:sz w:val="28"/>
          <w:szCs w:val="28"/>
        </w:rPr>
        <w:t>-ΖΩΓΡΑΦΙΖΩ ΟΠΩΣ Ο ΚΑΝΤΙΝΣΚΙ ΕΝΑ ΠΙΝΑΚΑ ΖΩΓΡΑΦΙΚΗΣ ΑΠΟ ΚΥΚΛΟΥΣ</w:t>
      </w:r>
    </w:p>
    <w:p w:rsidR="00F71F91" w:rsidRPr="00F71F91" w:rsidRDefault="00F71F91" w:rsidP="00EF6BBB">
      <w:pPr>
        <w:spacing w:after="0" w:line="240" w:lineRule="auto"/>
        <w:textAlignment w:val="baseline"/>
        <w:rPr>
          <w:rFonts w:eastAsia="Times New Roman" w:cstheme="minorHAnsi"/>
          <w:color w:val="333333"/>
          <w:sz w:val="28"/>
          <w:szCs w:val="28"/>
        </w:rPr>
      </w:pPr>
      <w:r w:rsidRPr="00F71F91">
        <w:rPr>
          <w:rFonts w:eastAsia="Times New Roman" w:cstheme="minorHAnsi"/>
          <w:color w:val="333333"/>
          <w:sz w:val="28"/>
          <w:szCs w:val="28"/>
          <w:bdr w:val="none" w:sz="0" w:space="0" w:color="auto" w:frame="1"/>
        </w:rPr>
        <w:t xml:space="preserve">Ο ζωγράφος </w:t>
      </w:r>
      <w:proofErr w:type="spellStart"/>
      <w:r w:rsidRPr="00F71F91">
        <w:rPr>
          <w:rFonts w:eastAsia="Times New Roman" w:cstheme="minorHAnsi"/>
          <w:color w:val="333333"/>
          <w:sz w:val="28"/>
          <w:szCs w:val="28"/>
          <w:bdr w:val="none" w:sz="0" w:space="0" w:color="auto" w:frame="1"/>
        </w:rPr>
        <w:t>Βασίλι</w:t>
      </w:r>
      <w:proofErr w:type="spellEnd"/>
      <w:r w:rsidRPr="00F71F91">
        <w:rPr>
          <w:rFonts w:eastAsia="Times New Roman" w:cstheme="minorHAnsi"/>
          <w:color w:val="333333"/>
          <w:sz w:val="28"/>
          <w:szCs w:val="28"/>
          <w:bdr w:val="none" w:sz="0" w:space="0" w:color="auto" w:frame="1"/>
        </w:rPr>
        <w:t xml:space="preserve"> </w:t>
      </w:r>
      <w:proofErr w:type="spellStart"/>
      <w:r w:rsidRPr="00F71F91">
        <w:rPr>
          <w:rFonts w:eastAsia="Times New Roman" w:cstheme="minorHAnsi"/>
          <w:color w:val="333333"/>
          <w:sz w:val="28"/>
          <w:szCs w:val="28"/>
          <w:bdr w:val="none" w:sz="0" w:space="0" w:color="auto" w:frame="1"/>
        </w:rPr>
        <w:t>Καντίνσκι</w:t>
      </w:r>
      <w:proofErr w:type="spellEnd"/>
      <w:r w:rsidRPr="00F71F91">
        <w:rPr>
          <w:rFonts w:eastAsia="Times New Roman" w:cstheme="minorHAnsi"/>
          <w:color w:val="333333"/>
          <w:sz w:val="28"/>
          <w:szCs w:val="28"/>
          <w:bdr w:val="none" w:sz="0" w:space="0" w:color="auto" w:frame="1"/>
        </w:rPr>
        <w:t xml:space="preserve"> ζωγράφιζε πίνακες από </w:t>
      </w:r>
      <w:r w:rsidRPr="00F71F91">
        <w:rPr>
          <w:rFonts w:eastAsia="Times New Roman" w:cstheme="minorHAnsi"/>
          <w:bCs/>
          <w:color w:val="333333"/>
          <w:sz w:val="28"/>
          <w:szCs w:val="28"/>
        </w:rPr>
        <w:t>γεωμετρικά σχήματα</w:t>
      </w:r>
      <w:r w:rsidRPr="00F71F91">
        <w:rPr>
          <w:rFonts w:eastAsia="Times New Roman" w:cstheme="minorHAnsi"/>
          <w:color w:val="333333"/>
          <w:sz w:val="28"/>
          <w:szCs w:val="28"/>
          <w:bdr w:val="none" w:sz="0" w:space="0" w:color="auto" w:frame="1"/>
        </w:rPr>
        <w:t>. Εμείς φτιάχνουμε ένα πίνακα ζωγραφικής από </w:t>
      </w:r>
      <w:r w:rsidRPr="00F71F91">
        <w:rPr>
          <w:rFonts w:eastAsia="Times New Roman" w:cstheme="minorHAnsi"/>
          <w:bCs/>
          <w:color w:val="333333"/>
          <w:sz w:val="28"/>
          <w:szCs w:val="28"/>
        </w:rPr>
        <w:t>κύκλους</w:t>
      </w:r>
      <w:r w:rsidRPr="00F71F91">
        <w:rPr>
          <w:rFonts w:eastAsia="Times New Roman" w:cstheme="minorHAnsi"/>
          <w:color w:val="333333"/>
          <w:sz w:val="28"/>
          <w:szCs w:val="28"/>
          <w:bdr w:val="none" w:sz="0" w:space="0" w:color="auto" w:frame="1"/>
        </w:rPr>
        <w:t xml:space="preserve"> όπως ο </w:t>
      </w:r>
      <w:proofErr w:type="spellStart"/>
      <w:r w:rsidRPr="00F71F91">
        <w:rPr>
          <w:rFonts w:eastAsia="Times New Roman" w:cstheme="minorHAnsi"/>
          <w:color w:val="333333"/>
          <w:sz w:val="28"/>
          <w:szCs w:val="28"/>
          <w:bdr w:val="none" w:sz="0" w:space="0" w:color="auto" w:frame="1"/>
        </w:rPr>
        <w:t>Καντίνσκι</w:t>
      </w:r>
      <w:proofErr w:type="spellEnd"/>
      <w:r w:rsidRPr="00F71F91">
        <w:rPr>
          <w:rFonts w:eastAsia="Times New Roman" w:cstheme="minorHAnsi"/>
          <w:color w:val="333333"/>
          <w:sz w:val="28"/>
          <w:szCs w:val="28"/>
          <w:bdr w:val="none" w:sz="0" w:space="0" w:color="auto" w:frame="1"/>
        </w:rPr>
        <w:t xml:space="preserve">. </w:t>
      </w:r>
    </w:p>
    <w:p w:rsidR="00881B3F" w:rsidRDefault="00881B3F"/>
    <w:sectPr w:rsidR="00881B3F" w:rsidSect="00DA3A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F71F91"/>
    <w:rsid w:val="00881B3F"/>
    <w:rsid w:val="00DA3A1B"/>
    <w:rsid w:val="00EF6BBB"/>
    <w:rsid w:val="00F71F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1B"/>
  </w:style>
  <w:style w:type="paragraph" w:styleId="1">
    <w:name w:val="heading 1"/>
    <w:basedOn w:val="a"/>
    <w:link w:val="1Char"/>
    <w:uiPriority w:val="9"/>
    <w:qFormat/>
    <w:rsid w:val="00F71F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71F91"/>
    <w:rPr>
      <w:rFonts w:ascii="Times New Roman" w:eastAsia="Times New Roman" w:hAnsi="Times New Roman" w:cs="Times New Roman"/>
      <w:b/>
      <w:bCs/>
      <w:kern w:val="36"/>
      <w:sz w:val="48"/>
      <w:szCs w:val="48"/>
    </w:rPr>
  </w:style>
  <w:style w:type="character" w:customStyle="1" w:styleId="meta-prep">
    <w:name w:val="meta-prep"/>
    <w:basedOn w:val="a0"/>
    <w:rsid w:val="00F71F91"/>
  </w:style>
  <w:style w:type="character" w:styleId="-">
    <w:name w:val="Hyperlink"/>
    <w:basedOn w:val="a0"/>
    <w:uiPriority w:val="99"/>
    <w:semiHidden/>
    <w:unhideWhenUsed/>
    <w:rsid w:val="00F71F91"/>
    <w:rPr>
      <w:color w:val="0000FF"/>
      <w:u w:val="single"/>
    </w:rPr>
  </w:style>
  <w:style w:type="character" w:customStyle="1" w:styleId="entry-date">
    <w:name w:val="entry-date"/>
    <w:basedOn w:val="a0"/>
    <w:rsid w:val="00F71F91"/>
  </w:style>
  <w:style w:type="character" w:customStyle="1" w:styleId="meta-sep">
    <w:name w:val="meta-sep"/>
    <w:basedOn w:val="a0"/>
    <w:rsid w:val="00F71F91"/>
  </w:style>
  <w:style w:type="character" w:customStyle="1" w:styleId="author">
    <w:name w:val="author"/>
    <w:basedOn w:val="a0"/>
    <w:rsid w:val="00F71F91"/>
  </w:style>
  <w:style w:type="paragraph" w:styleId="Web">
    <w:name w:val="Normal (Web)"/>
    <w:basedOn w:val="a"/>
    <w:uiPriority w:val="99"/>
    <w:semiHidden/>
    <w:unhideWhenUsed/>
    <w:rsid w:val="00F71F9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71F91"/>
    <w:rPr>
      <w:b/>
      <w:bCs/>
    </w:rPr>
  </w:style>
</w:styles>
</file>

<file path=word/webSettings.xml><?xml version="1.0" encoding="utf-8"?>
<w:webSettings xmlns:r="http://schemas.openxmlformats.org/officeDocument/2006/relationships" xmlns:w="http://schemas.openxmlformats.org/wordprocessingml/2006/main">
  <w:divs>
    <w:div w:id="996613018">
      <w:bodyDiv w:val="1"/>
      <w:marLeft w:val="0"/>
      <w:marRight w:val="0"/>
      <w:marTop w:val="0"/>
      <w:marBottom w:val="0"/>
      <w:divBdr>
        <w:top w:val="none" w:sz="0" w:space="0" w:color="auto"/>
        <w:left w:val="none" w:sz="0" w:space="0" w:color="auto"/>
        <w:bottom w:val="none" w:sz="0" w:space="0" w:color="auto"/>
        <w:right w:val="none" w:sz="0" w:space="0" w:color="auto"/>
      </w:divBdr>
      <w:divsChild>
        <w:div w:id="1234966301">
          <w:marLeft w:val="0"/>
          <w:marRight w:val="0"/>
          <w:marTop w:val="0"/>
          <w:marBottom w:val="0"/>
          <w:divBdr>
            <w:top w:val="none" w:sz="0" w:space="0" w:color="auto"/>
            <w:left w:val="none" w:sz="0" w:space="0" w:color="auto"/>
            <w:bottom w:val="none" w:sz="0" w:space="0" w:color="auto"/>
            <w:right w:val="none" w:sz="0" w:space="0" w:color="auto"/>
          </w:divBdr>
        </w:div>
        <w:div w:id="297303133">
          <w:marLeft w:val="0"/>
          <w:marRight w:val="0"/>
          <w:marTop w:val="0"/>
          <w:marBottom w:val="0"/>
          <w:divBdr>
            <w:top w:val="none" w:sz="0" w:space="0" w:color="auto"/>
            <w:left w:val="none" w:sz="0" w:space="0" w:color="auto"/>
            <w:bottom w:val="none" w:sz="0" w:space="0" w:color="auto"/>
            <w:right w:val="none" w:sz="0" w:space="0" w:color="auto"/>
          </w:divBdr>
          <w:divsChild>
            <w:div w:id="337584647">
              <w:marLeft w:val="0"/>
              <w:marRight w:val="0"/>
              <w:marTop w:val="0"/>
              <w:marBottom w:val="0"/>
              <w:divBdr>
                <w:top w:val="none" w:sz="0" w:space="0" w:color="auto"/>
                <w:left w:val="none" w:sz="0" w:space="0" w:color="auto"/>
                <w:bottom w:val="none" w:sz="0" w:space="0" w:color="auto"/>
                <w:right w:val="none" w:sz="0" w:space="0" w:color="auto"/>
              </w:divBdr>
              <w:divsChild>
                <w:div w:id="1350139103">
                  <w:marLeft w:val="0"/>
                  <w:marRight w:val="0"/>
                  <w:marTop w:val="0"/>
                  <w:marBottom w:val="0"/>
                  <w:divBdr>
                    <w:top w:val="none" w:sz="0" w:space="0" w:color="auto"/>
                    <w:left w:val="none" w:sz="0" w:space="0" w:color="auto"/>
                    <w:bottom w:val="none" w:sz="0" w:space="0" w:color="auto"/>
                    <w:right w:val="none" w:sz="0" w:space="0" w:color="auto"/>
                  </w:divBdr>
                </w:div>
              </w:divsChild>
            </w:div>
            <w:div w:id="1054549214">
              <w:marLeft w:val="0"/>
              <w:marRight w:val="0"/>
              <w:marTop w:val="0"/>
              <w:marBottom w:val="0"/>
              <w:divBdr>
                <w:top w:val="none" w:sz="0" w:space="0" w:color="auto"/>
                <w:left w:val="none" w:sz="0" w:space="0" w:color="auto"/>
                <w:bottom w:val="none" w:sz="0" w:space="0" w:color="auto"/>
                <w:right w:val="none" w:sz="0" w:space="0" w:color="auto"/>
              </w:divBdr>
              <w:divsChild>
                <w:div w:id="903024229">
                  <w:marLeft w:val="0"/>
                  <w:marRight w:val="0"/>
                  <w:marTop w:val="0"/>
                  <w:marBottom w:val="0"/>
                  <w:divBdr>
                    <w:top w:val="none" w:sz="0" w:space="0" w:color="auto"/>
                    <w:left w:val="none" w:sz="0" w:space="0" w:color="auto"/>
                    <w:bottom w:val="none" w:sz="0" w:space="0" w:color="auto"/>
                    <w:right w:val="none" w:sz="0" w:space="0" w:color="auto"/>
                  </w:divBdr>
                  <w:divsChild>
                    <w:div w:id="470556804">
                      <w:marLeft w:val="0"/>
                      <w:marRight w:val="0"/>
                      <w:marTop w:val="0"/>
                      <w:marBottom w:val="0"/>
                      <w:divBdr>
                        <w:top w:val="none" w:sz="0" w:space="0" w:color="auto"/>
                        <w:left w:val="none" w:sz="0" w:space="0" w:color="auto"/>
                        <w:bottom w:val="none" w:sz="0" w:space="0" w:color="auto"/>
                        <w:right w:val="none" w:sz="0" w:space="0" w:color="auto"/>
                      </w:divBdr>
                      <w:divsChild>
                        <w:div w:id="1966152486">
                          <w:marLeft w:val="0"/>
                          <w:marRight w:val="0"/>
                          <w:marTop w:val="0"/>
                          <w:marBottom w:val="0"/>
                          <w:divBdr>
                            <w:top w:val="none" w:sz="0" w:space="0" w:color="auto"/>
                            <w:left w:val="none" w:sz="0" w:space="0" w:color="auto"/>
                            <w:bottom w:val="none" w:sz="0" w:space="0" w:color="auto"/>
                            <w:right w:val="none" w:sz="0" w:space="0" w:color="auto"/>
                          </w:divBdr>
                        </w:div>
                      </w:divsChild>
                    </w:div>
                    <w:div w:id="1123184255">
                      <w:marLeft w:val="0"/>
                      <w:marRight w:val="0"/>
                      <w:marTop w:val="0"/>
                      <w:marBottom w:val="0"/>
                      <w:divBdr>
                        <w:top w:val="none" w:sz="0" w:space="0" w:color="auto"/>
                        <w:left w:val="none" w:sz="0" w:space="0" w:color="auto"/>
                        <w:bottom w:val="none" w:sz="0" w:space="0" w:color="auto"/>
                        <w:right w:val="none" w:sz="0" w:space="0" w:color="auto"/>
                      </w:divBdr>
                      <w:divsChild>
                        <w:div w:id="17874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071">
              <w:marLeft w:val="0"/>
              <w:marRight w:val="0"/>
              <w:marTop w:val="0"/>
              <w:marBottom w:val="0"/>
              <w:divBdr>
                <w:top w:val="none" w:sz="0" w:space="0" w:color="auto"/>
                <w:left w:val="none" w:sz="0" w:space="0" w:color="auto"/>
                <w:bottom w:val="none" w:sz="0" w:space="0" w:color="auto"/>
                <w:right w:val="none" w:sz="0" w:space="0" w:color="auto"/>
              </w:divBdr>
              <w:divsChild>
                <w:div w:id="1538007538">
                  <w:marLeft w:val="0"/>
                  <w:marRight w:val="0"/>
                  <w:marTop w:val="0"/>
                  <w:marBottom w:val="0"/>
                  <w:divBdr>
                    <w:top w:val="none" w:sz="0" w:space="0" w:color="auto"/>
                    <w:left w:val="none" w:sz="0" w:space="0" w:color="auto"/>
                    <w:bottom w:val="none" w:sz="0" w:space="0" w:color="auto"/>
                    <w:right w:val="none" w:sz="0" w:space="0" w:color="auto"/>
                  </w:divBdr>
                </w:div>
              </w:divsChild>
            </w:div>
            <w:div w:id="2079159818">
              <w:marLeft w:val="0"/>
              <w:marRight w:val="0"/>
              <w:marTop w:val="0"/>
              <w:marBottom w:val="0"/>
              <w:divBdr>
                <w:top w:val="none" w:sz="0" w:space="0" w:color="auto"/>
                <w:left w:val="none" w:sz="0" w:space="0" w:color="auto"/>
                <w:bottom w:val="none" w:sz="0" w:space="0" w:color="auto"/>
                <w:right w:val="none" w:sz="0" w:space="0" w:color="auto"/>
              </w:divBdr>
              <w:divsChild>
                <w:div w:id="13503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18560105/%CE%A3%CE%BA%CE%BF%CF%85%CE%BC%CF%80%CE%BF%CF%85%CF%81%CE%B4%CE%AE_%CE%A7_and_%CE%9A%CE%B1%CF%86%CE%BF%CF%8D%CF%83%CE%B7_%CE%A3_2009_%CE%9F_%CE%8C%CF%83%CE%BA%CE%B1%CF%81_%CE%BA%CE%B1%CE%B9_%CE%B7_%CE%9B%CE%AF%CE%B6%CE%B1_%CF%83%CF%85%CE%B6%CE%B7%CF%84%CE%BF%CF%8D%CE%BD_%CE%BC%CE%B5_%CE%BD%CE%AE%CF%80%CE%B9%CE%B1_%CE%B3%CE%B9%CE%B1_%CF%84%CE%B1_%CF%83%CF%87%CE%AE%CE%BC%CE%B1%CF%84%CE%B1_%CE%A3%CF%8D%CE%B3%CF%87%CF%81%CE%BF%CE%BD%CE%B7_%CE%95%CE%BA%CF%80%CE%B1%CE%AF%CE%B4%CE%B5%CF%85%CF%83%CE%B7_156_125_135" TargetMode="External"/><Relationship Id="rId5" Type="http://schemas.openxmlformats.org/officeDocument/2006/relationships/hyperlink" Target="https://blogs.sch.gr/pastnipiag/files/2021/01/%CE%97-%CE%A4%CE%95%CE%9B%CE%95%CE%99%CE%91-1.pptx?x79737" TargetMode="External"/><Relationship Id="rId4" Type="http://schemas.openxmlformats.org/officeDocument/2006/relationships/hyperlink" Target="https://www.youtube.com/watch?v=J--PY6AnDV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2101</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2024-11-17T21:45:00Z</dcterms:created>
  <dcterms:modified xsi:type="dcterms:W3CDTF">2024-11-20T21:05:00Z</dcterms:modified>
</cp:coreProperties>
</file>