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D0" w:rsidRDefault="00360FD0">
      <w:r w:rsidRPr="00360FD0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2540" cy="2947670"/>
            <wp:effectExtent l="171450" t="133350" r="353060" b="309880"/>
            <wp:wrapSquare wrapText="bothSides"/>
            <wp:docPr id="3" name="Εικόνα 12" descr="Antonio Viva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tonio Vivald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947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60FD0" w:rsidRPr="00360FD0" w:rsidRDefault="00360FD0" w:rsidP="00360FD0"/>
    <w:p w:rsidR="00360FD0" w:rsidRPr="00360FD0" w:rsidRDefault="00360FD0" w:rsidP="00360FD0"/>
    <w:p w:rsidR="00360FD0" w:rsidRDefault="00360FD0" w:rsidP="00360FD0"/>
    <w:p w:rsidR="00360FD0" w:rsidRPr="00552DF3" w:rsidRDefault="00360FD0" w:rsidP="00360FD0">
      <w:pPr>
        <w:tabs>
          <w:tab w:val="left" w:pos="2848"/>
        </w:tabs>
        <w:rPr>
          <w:rFonts w:ascii="Segoe UI" w:hAnsi="Segoe UI" w:cs="Segoe UI"/>
          <w:b/>
          <w:color w:val="002060"/>
          <w:sz w:val="24"/>
          <w:szCs w:val="24"/>
        </w:rPr>
      </w:pPr>
      <w:r w:rsidRPr="00552DF3">
        <w:rPr>
          <w:rFonts w:ascii="Segoe UI" w:hAnsi="Segoe UI" w:cs="Segoe UI"/>
          <w:b/>
          <w:color w:val="002060"/>
          <w:sz w:val="24"/>
          <w:szCs w:val="24"/>
        </w:rPr>
        <w:t xml:space="preserve">   </w:t>
      </w:r>
      <w:r>
        <w:rPr>
          <w:rFonts w:ascii="Segoe UI" w:hAnsi="Segoe UI" w:cs="Segoe UI"/>
          <w:b/>
          <w:color w:val="002060"/>
          <w:sz w:val="24"/>
          <w:szCs w:val="24"/>
        </w:rPr>
        <w:t xml:space="preserve">        </w:t>
      </w:r>
      <w:r w:rsidRPr="00552DF3">
        <w:rPr>
          <w:rFonts w:ascii="Segoe UI" w:hAnsi="Segoe UI" w:cs="Segoe UI"/>
          <w:b/>
          <w:color w:val="002060"/>
          <w:sz w:val="24"/>
          <w:szCs w:val="24"/>
          <w:lang w:val="en-US"/>
        </w:rPr>
        <w:t>ANTONIO</w:t>
      </w:r>
      <w:r w:rsidRPr="00552DF3">
        <w:rPr>
          <w:rFonts w:ascii="Segoe UI" w:hAnsi="Segoe UI" w:cs="Segoe UI"/>
          <w:b/>
          <w:color w:val="002060"/>
          <w:sz w:val="24"/>
          <w:szCs w:val="24"/>
        </w:rPr>
        <w:t xml:space="preserve"> </w:t>
      </w:r>
      <w:r w:rsidRPr="00552DF3">
        <w:rPr>
          <w:rFonts w:ascii="Segoe UI" w:hAnsi="Segoe UI" w:cs="Segoe UI"/>
          <w:b/>
          <w:color w:val="002060"/>
          <w:sz w:val="24"/>
          <w:szCs w:val="24"/>
          <w:lang w:val="en-US"/>
        </w:rPr>
        <w:t>VIVALDI</w:t>
      </w:r>
    </w:p>
    <w:p w:rsidR="00360FD0" w:rsidRDefault="00360FD0" w:rsidP="00360FD0"/>
    <w:p w:rsidR="00360FD0" w:rsidRPr="00360FD0" w:rsidRDefault="00360FD0" w:rsidP="00360FD0"/>
    <w:p w:rsidR="00360FD0" w:rsidRPr="00360FD0" w:rsidRDefault="00360FD0" w:rsidP="00360FD0"/>
    <w:p w:rsidR="00360FD0" w:rsidRPr="00360FD0" w:rsidRDefault="00360FD0" w:rsidP="00360FD0"/>
    <w:p w:rsidR="00360FD0" w:rsidRPr="00360FD0" w:rsidRDefault="00360FD0" w:rsidP="00360FD0"/>
    <w:p w:rsidR="00360FD0" w:rsidRDefault="00360FD0" w:rsidP="00360FD0"/>
    <w:p w:rsidR="00360FD0" w:rsidRPr="00552DF3" w:rsidRDefault="00360FD0" w:rsidP="00360FD0">
      <w:pPr>
        <w:tabs>
          <w:tab w:val="left" w:pos="2848"/>
        </w:tabs>
        <w:rPr>
          <w:rFonts w:ascii="Segoe UI" w:hAnsi="Segoe UI" w:cs="Segoe UI"/>
          <w:color w:val="002060"/>
          <w:sz w:val="20"/>
          <w:szCs w:val="20"/>
        </w:rPr>
      </w:pPr>
      <w:r>
        <w:t xml:space="preserve">   </w:t>
      </w:r>
      <w:r w:rsidRPr="00552DF3">
        <w:rPr>
          <w:rFonts w:ascii="Segoe UI" w:hAnsi="Segoe UI" w:cs="Segoe UI"/>
          <w:color w:val="002060"/>
          <w:sz w:val="20"/>
          <w:szCs w:val="20"/>
        </w:rPr>
        <w:t xml:space="preserve">Την ημέρα που γεννήθηκε ο Ιταλός συνθέτης -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4 Μαρτίου 1678 - </w:t>
      </w:r>
      <w:r w:rsidRPr="00552DF3">
        <w:rPr>
          <w:rFonts w:ascii="Segoe UI" w:hAnsi="Segoe UI" w:cs="Segoe UI"/>
          <w:color w:val="002060"/>
          <w:sz w:val="20"/>
          <w:szCs w:val="20"/>
        </w:rPr>
        <w:t>, στη Βενετία                   έγινε σεισμός.</w:t>
      </w:r>
    </w:p>
    <w:p w:rsidR="00360FD0" w:rsidRPr="00552DF3" w:rsidRDefault="00360FD0" w:rsidP="00360FD0">
      <w:pPr>
        <w:tabs>
          <w:tab w:val="left" w:pos="2848"/>
        </w:tabs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color w:val="002060"/>
          <w:sz w:val="20"/>
          <w:szCs w:val="20"/>
        </w:rPr>
        <w:t xml:space="preserve">   Επειδή από μικρός είχε άσθμα δεν μπορούσε να μάθει κάποιο πνευστό. Έμαθε όμως βιολί από τον πατέρα του, που ήταν κουρέας και μουσικός της Ορχήστρας του Αγίου Μάρκου.</w:t>
      </w:r>
    </w:p>
    <w:p w:rsidR="00360FD0" w:rsidRPr="00552DF3" w:rsidRDefault="00360FD0" w:rsidP="00360FD0">
      <w:pPr>
        <w:tabs>
          <w:tab w:val="left" w:pos="2848"/>
        </w:tabs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color w:val="002060"/>
          <w:sz w:val="20"/>
          <w:szCs w:val="20"/>
        </w:rPr>
        <w:t xml:space="preserve">   Έγινε δεξιοτέχνης στο βιολί και ιερέας. Λόγω του χρώματος των μαλλιών του ήταν γνωστός ως ο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</w:t>
      </w:r>
      <w:r w:rsidRPr="00552DF3">
        <w:rPr>
          <w:rFonts w:ascii="Segoe UI" w:hAnsi="Segoe UI" w:cs="Segoe UI"/>
          <w:b/>
          <w:color w:val="002060"/>
          <w:sz w:val="20"/>
          <w:szCs w:val="20"/>
        </w:rPr>
        <w:t>Κόκκινος παπάς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</w:t>
      </w:r>
      <w:r w:rsidRPr="00552DF3">
        <w:rPr>
          <w:rFonts w:ascii="Segoe UI" w:hAnsi="Segoe UI" w:cs="Segoe UI"/>
          <w:color w:val="002060"/>
          <w:sz w:val="20"/>
          <w:szCs w:val="20"/>
        </w:rPr>
        <w:t>. Δίδαξε μουσική σ΄ ένα ορφανοτροφείο.</w:t>
      </w:r>
    </w:p>
    <w:p w:rsidR="00360FD0" w:rsidRPr="00552DF3" w:rsidRDefault="00360FD0" w:rsidP="00360FD0">
      <w:pPr>
        <w:tabs>
          <w:tab w:val="left" w:pos="2848"/>
        </w:tabs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color w:val="002060"/>
          <w:sz w:val="20"/>
          <w:szCs w:val="20"/>
        </w:rPr>
        <w:t xml:space="preserve">   Είναι γνωστός ως ο συνθέτης που προσπάθησε να περιγράψει κάθε εποχή του χρόνου με                   τη μουσική του: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</w:t>
      </w:r>
      <w:r w:rsidRPr="00552DF3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Τέσσερις εποχές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 ( Άνοιξη Καλοκαίρι Φθινόπωρο Χειμώνας)</w:t>
      </w:r>
      <w:r w:rsidR="004410D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360FD0" w:rsidRPr="00552DF3" w:rsidRDefault="00360FD0" w:rsidP="00360FD0">
      <w:pPr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color w:val="002060"/>
          <w:sz w:val="20"/>
          <w:szCs w:val="20"/>
        </w:rPr>
        <w:t xml:space="preserve">   Ο βασιλιάς της Γαλλίας  Λουδοβίκος ο 15</w:t>
      </w:r>
      <w:r w:rsidRPr="00552DF3">
        <w:rPr>
          <w:rFonts w:ascii="Segoe UI" w:hAnsi="Segoe UI" w:cs="Segoe UI"/>
          <w:color w:val="002060"/>
          <w:sz w:val="20"/>
          <w:szCs w:val="20"/>
          <w:vertAlign w:val="superscript"/>
        </w:rPr>
        <w:t xml:space="preserve">ος </w:t>
      </w:r>
      <w:r w:rsidRPr="00552DF3">
        <w:rPr>
          <w:rFonts w:ascii="Segoe UI" w:hAnsi="Segoe UI" w:cs="Segoe UI"/>
          <w:color w:val="002060"/>
          <w:sz w:val="20"/>
          <w:szCs w:val="20"/>
        </w:rPr>
        <w:t xml:space="preserve"> αποκάλεσε τον Βιβάλντι:                                    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</w:t>
      </w:r>
      <w:r w:rsidRPr="00552DF3">
        <w:rPr>
          <w:rFonts w:ascii="Segoe UI" w:hAnsi="Segoe UI" w:cs="Segoe UI"/>
          <w:b/>
          <w:color w:val="002060"/>
          <w:sz w:val="20"/>
          <w:szCs w:val="20"/>
        </w:rPr>
        <w:t>Ο καλύτερος μουσικός ζωγράφος της εποχής του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</w:t>
      </w:r>
      <w:r w:rsidRPr="00552DF3">
        <w:rPr>
          <w:rFonts w:ascii="Segoe UI" w:hAnsi="Segoe UI" w:cs="Segoe UI"/>
          <w:color w:val="002060"/>
          <w:sz w:val="20"/>
          <w:szCs w:val="20"/>
        </w:rPr>
        <w:t>.</w:t>
      </w:r>
    </w:p>
    <w:p w:rsidR="00360FD0" w:rsidRPr="00552DF3" w:rsidRDefault="00360FD0" w:rsidP="00360FD0">
      <w:pPr>
        <w:rPr>
          <w:color w:val="002060"/>
          <w:sz w:val="20"/>
          <w:szCs w:val="20"/>
        </w:rPr>
      </w:pPr>
      <w:r w:rsidRPr="00552DF3">
        <w:rPr>
          <w:rFonts w:ascii="Segoe UI" w:hAnsi="Segoe UI" w:cs="Segoe UI"/>
          <w:color w:val="002060"/>
          <w:sz w:val="20"/>
          <w:szCs w:val="20"/>
        </w:rPr>
        <w:t xml:space="preserve">   Ο συνθέτης έζησε την περίοδο που λέγεται </w:t>
      </w:r>
      <w:r w:rsidRPr="00552DF3">
        <w:rPr>
          <w:rFonts w:ascii="Segoe UI" w:hAnsi="Segoe UI" w:cs="Segoe UI"/>
          <w:b/>
          <w:color w:val="002060"/>
          <w:sz w:val="20"/>
          <w:szCs w:val="20"/>
        </w:rPr>
        <w:t>Μπαρόκ</w:t>
      </w:r>
      <w:r w:rsidRPr="00552DF3">
        <w:rPr>
          <w:rFonts w:ascii="Segoe UI" w:hAnsi="Segoe UI" w:cs="Segoe UI"/>
          <w:color w:val="002060"/>
          <w:sz w:val="20"/>
          <w:szCs w:val="20"/>
        </w:rPr>
        <w:t xml:space="preserve"> (1600 – 1750).</w:t>
      </w:r>
    </w:p>
    <w:p w:rsidR="00360FD0" w:rsidRDefault="00360FD0" w:rsidP="00360FD0">
      <w:pPr>
        <w:rPr>
          <w:color w:val="002060"/>
          <w:sz w:val="20"/>
          <w:szCs w:val="20"/>
        </w:rPr>
      </w:pPr>
    </w:p>
    <w:p w:rsidR="004410D3" w:rsidRPr="00552DF3" w:rsidRDefault="004410D3" w:rsidP="00360FD0">
      <w:pPr>
        <w:rPr>
          <w:color w:val="002060"/>
          <w:sz w:val="20"/>
          <w:szCs w:val="20"/>
        </w:rPr>
      </w:pPr>
    </w:p>
    <w:p w:rsidR="00360FD0" w:rsidRPr="00552DF3" w:rsidRDefault="00360FD0" w:rsidP="00360FD0">
      <w:pPr>
        <w:rPr>
          <w:rFonts w:ascii="Bell MT" w:hAnsi="Bell MT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b/>
          <w:color w:val="002060"/>
          <w:sz w:val="20"/>
          <w:szCs w:val="20"/>
        </w:rPr>
        <w:t>Μπαρόκ</w:t>
      </w:r>
      <w:r w:rsidRPr="00552DF3">
        <w:rPr>
          <w:rFonts w:ascii="Segoe UI" w:hAnsi="Segoe UI" w:cs="Segoe UI"/>
          <w:color w:val="002060"/>
          <w:sz w:val="20"/>
          <w:szCs w:val="20"/>
        </w:rPr>
        <w:t>:</w:t>
      </w:r>
      <w:r w:rsidRPr="00552DF3">
        <w:rPr>
          <w:rFonts w:ascii="Bell MT" w:hAnsi="Bell MT"/>
          <w:color w:val="002060"/>
          <w:sz w:val="20"/>
          <w:szCs w:val="20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Καλλιτεχνικό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ύφος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διαμορφώθηκε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3E38D9">
        <w:rPr>
          <w:rFonts w:ascii="Segoe UI" w:hAnsi="Segoe UI" w:cs="Segoe UI"/>
          <w:i/>
          <w:color w:val="002060"/>
          <w:sz w:val="20"/>
          <w:szCs w:val="20"/>
          <w:shd w:val="clear" w:color="auto" w:fill="FFFFFF"/>
        </w:rPr>
        <w:t>τον</w:t>
      </w:r>
      <w:r w:rsidRPr="003E38D9">
        <w:rPr>
          <w:rFonts w:ascii="Bell MT" w:hAnsi="Bell MT" w:cs="Segoe UI"/>
          <w:i/>
          <w:color w:val="002060"/>
          <w:sz w:val="20"/>
          <w:szCs w:val="20"/>
          <w:shd w:val="clear" w:color="auto" w:fill="FFFFFF"/>
        </w:rPr>
        <w:t xml:space="preserve"> </w:t>
      </w:r>
      <w:r w:rsidRPr="003E38D9">
        <w:rPr>
          <w:rFonts w:ascii="Segoe UI" w:hAnsi="Segoe UI" w:cs="Segoe UI"/>
          <w:i/>
          <w:color w:val="002060"/>
          <w:sz w:val="20"/>
          <w:szCs w:val="20"/>
          <w:shd w:val="clear" w:color="auto" w:fill="FFFFFF"/>
        </w:rPr>
        <w:t>1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7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αιώνα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.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Ξεκίνησε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Ρώμη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cs="Segoe UI"/>
          <w:color w:val="002060"/>
          <w:sz w:val="20"/>
          <w:szCs w:val="20"/>
          <w:shd w:val="clear" w:color="auto" w:fill="FFFFFF"/>
        </w:rPr>
        <w:t xml:space="preserve">                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Ιταλίας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σύντομα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εξα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λώθηκε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σχεδόν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ολόκληρη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την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Ευρώ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.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Χαρακτηρίζεται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ό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έντονους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,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γεμάτους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εντυ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ωσιακούς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ρυθμούς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.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βασικότερα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 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γνωρίσματα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οχής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αρόκ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είναι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λάμψη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μεγαλείο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,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ολύ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φορτωμένη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διακόσμηση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ροσοχή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cs="Segoe UI"/>
          <w:color w:val="002060"/>
          <w:sz w:val="20"/>
          <w:szCs w:val="20"/>
          <w:shd w:val="clear" w:color="auto" w:fill="FFFFFF"/>
        </w:rPr>
        <w:t xml:space="preserve">               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στις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λε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τομέρειες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.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άλλα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λόγια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,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όλα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εκείνα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στοιχεία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ορούν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να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τραβήξουν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cs="Segoe UI"/>
          <w:color w:val="002060"/>
          <w:sz w:val="20"/>
          <w:szCs w:val="20"/>
          <w:shd w:val="clear" w:color="auto" w:fill="FFFFFF"/>
        </w:rPr>
        <w:t xml:space="preserve">                         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την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3E38D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ροσοχή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θαυμασμό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του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θεατή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,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αλλά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του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 xml:space="preserve">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ακροατή</w:t>
      </w:r>
      <w:r w:rsidRPr="00552DF3">
        <w:rPr>
          <w:rFonts w:ascii="Bell MT" w:hAnsi="Bell MT" w:cs="Segoe UI"/>
          <w:color w:val="002060"/>
          <w:sz w:val="20"/>
          <w:szCs w:val="20"/>
          <w:shd w:val="clear" w:color="auto" w:fill="FFFFFF"/>
        </w:rPr>
        <w:t>.</w:t>
      </w:r>
    </w:p>
    <w:p w:rsidR="00426C67" w:rsidRPr="00360FD0" w:rsidRDefault="00426C67" w:rsidP="00360FD0">
      <w:pPr>
        <w:tabs>
          <w:tab w:val="left" w:pos="1270"/>
        </w:tabs>
      </w:pPr>
    </w:p>
    <w:sectPr w:rsidR="00426C67" w:rsidRPr="00360FD0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60FD0"/>
    <w:rsid w:val="00320E91"/>
    <w:rsid w:val="00360FD0"/>
    <w:rsid w:val="00426C67"/>
    <w:rsid w:val="004410D3"/>
    <w:rsid w:val="005334CD"/>
    <w:rsid w:val="0091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2020-04-04T22:09:00Z</dcterms:created>
  <dcterms:modified xsi:type="dcterms:W3CDTF">2020-04-04T22:14:00Z</dcterms:modified>
</cp:coreProperties>
</file>