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7A" w:rsidRDefault="00411991" w:rsidP="003663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el-GR"/>
        </w:rPr>
      </w:pPr>
      <w:r w:rsidRPr="00411991">
        <w:rPr>
          <w:rFonts w:ascii="Arial" w:eastAsia="Times New Roman" w:hAnsi="Arial" w:cs="Arial"/>
          <w:color w:val="444444"/>
          <w:sz w:val="17"/>
          <w:szCs w:val="17"/>
          <w:lang w:eastAsia="el-GR"/>
        </w:rPr>
        <w:t> </w:t>
      </w:r>
      <w:r w:rsidR="00D9377A">
        <w:rPr>
          <w:noProof/>
          <w:lang w:eastAsia="el-GR"/>
        </w:rPr>
        <w:drawing>
          <wp:inline distT="0" distB="0" distL="0" distR="0">
            <wp:extent cx="4998701" cy="6431223"/>
            <wp:effectExtent l="171450" t="133350" r="354349" b="312477"/>
            <wp:docPr id="1" name="Εικόνα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19" cy="6438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377A" w:rsidRPr="00D9377A" w:rsidRDefault="00D9377A" w:rsidP="00D9377A">
      <w:pPr>
        <w:rPr>
          <w:rFonts w:ascii="Arial" w:eastAsia="Times New Roman" w:hAnsi="Arial" w:cs="Arial"/>
          <w:sz w:val="17"/>
          <w:szCs w:val="17"/>
          <w:lang w:eastAsia="el-GR"/>
        </w:rPr>
      </w:pPr>
    </w:p>
    <w:p w:rsidR="00D9377A" w:rsidRPr="00D73473" w:rsidRDefault="00D73473" w:rsidP="00D73473">
      <w:pPr>
        <w:jc w:val="center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  <w:r w:rsidRPr="00D73473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Φτιάχνω τον Πινόκιο</w:t>
      </w:r>
    </w:p>
    <w:p w:rsidR="00D9377A" w:rsidRDefault="00D9377A" w:rsidP="00D9377A">
      <w:pPr>
        <w:rPr>
          <w:rFonts w:ascii="Arial" w:eastAsia="Times New Roman" w:hAnsi="Arial" w:cs="Arial"/>
          <w:sz w:val="17"/>
          <w:szCs w:val="17"/>
          <w:lang w:eastAsia="el-GR"/>
        </w:rPr>
      </w:pPr>
    </w:p>
    <w:p w:rsidR="00411991" w:rsidRPr="00D73473" w:rsidRDefault="00D73473" w:rsidP="00D73473">
      <w:pPr>
        <w:jc w:val="center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 w:rsidRPr="00D73473"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  <w:t>Πολύχρωμα χαρτόνια κανσόν κομμένα σε γεωμετρικά σχήματα.</w:t>
      </w:r>
    </w:p>
    <w:p w:rsidR="00D73473" w:rsidRPr="00D73473" w:rsidRDefault="00D73473" w:rsidP="00D73473">
      <w:pPr>
        <w:jc w:val="center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 w:rsidRPr="00D73473"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  <w:t>Συνδετήρες ή μικρές παραμάνες</w:t>
      </w:r>
    </w:p>
    <w:p w:rsidR="00D73473" w:rsidRPr="00D73473" w:rsidRDefault="00D73473">
      <w:pPr>
        <w:jc w:val="center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</w:p>
    <w:sectPr w:rsidR="00D73473" w:rsidRPr="00D73473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15C45"/>
    <w:rsid w:val="00150E4C"/>
    <w:rsid w:val="001F4818"/>
    <w:rsid w:val="00315C45"/>
    <w:rsid w:val="00320E91"/>
    <w:rsid w:val="00366385"/>
    <w:rsid w:val="00411991"/>
    <w:rsid w:val="00426C67"/>
    <w:rsid w:val="00660365"/>
    <w:rsid w:val="00847F70"/>
    <w:rsid w:val="00B547B0"/>
    <w:rsid w:val="00D10796"/>
    <w:rsid w:val="00D55197"/>
    <w:rsid w:val="00D73473"/>
    <w:rsid w:val="00D9377A"/>
    <w:rsid w:val="00E03B4C"/>
    <w:rsid w:val="00E0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15C45"/>
    <w:rPr>
      <w:b/>
      <w:bCs/>
    </w:rPr>
  </w:style>
  <w:style w:type="character" w:styleId="a4">
    <w:name w:val="Emphasis"/>
    <w:basedOn w:val="a0"/>
    <w:uiPriority w:val="20"/>
    <w:qFormat/>
    <w:rsid w:val="00150E4C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D9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93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2020-03-26T12:29:00Z</dcterms:created>
  <dcterms:modified xsi:type="dcterms:W3CDTF">2020-03-26T18:47:00Z</dcterms:modified>
</cp:coreProperties>
</file>