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B4" w:rsidRDefault="004F11B4" w:rsidP="004F11B4">
      <w:pPr>
        <w:jc w:val="center"/>
        <w:rPr>
          <w:color w:val="444444"/>
          <w:sz w:val="16"/>
          <w:szCs w:val="16"/>
          <w:shd w:val="clear" w:color="auto" w:fill="FFFFFF"/>
        </w:rPr>
      </w:pPr>
      <w:r w:rsidRPr="004F11B4">
        <w:rPr>
          <w:color w:val="444444"/>
          <w:sz w:val="16"/>
          <w:szCs w:val="16"/>
          <w:shd w:val="clear" w:color="auto" w:fill="FFFFFF"/>
        </w:rPr>
        <w:drawing>
          <wp:inline distT="0" distB="0" distL="0" distR="0">
            <wp:extent cx="3884664" cy="2562083"/>
            <wp:effectExtent l="171450" t="133350" r="363486" b="295417"/>
            <wp:docPr id="3" name="Εικόνα 1" descr="πρωταπριλ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ρωταπριλιά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703" cy="2560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F11B4" w:rsidRDefault="004F11B4" w:rsidP="004F11B4">
      <w:pPr>
        <w:pStyle w:val="Web"/>
        <w:shd w:val="clear" w:color="auto" w:fill="FFFFFF"/>
        <w:spacing w:before="0" w:beforeAutospacing="0" w:after="107" w:afterAutospacing="0"/>
        <w:jc w:val="center"/>
        <w:rPr>
          <w:rStyle w:val="a4"/>
          <w:rFonts w:ascii="Segoe UI" w:hAnsi="Segoe UI" w:cs="Segoe UI"/>
          <w:b w:val="0"/>
          <w:color w:val="002060"/>
          <w:sz w:val="18"/>
          <w:szCs w:val="18"/>
          <w:bdr w:val="none" w:sz="0" w:space="0" w:color="auto" w:frame="1"/>
          <w:shd w:val="clear" w:color="auto" w:fill="FFFFFF"/>
        </w:rPr>
      </w:pPr>
      <w:r w:rsidRPr="00AD0D48">
        <w:rPr>
          <w:rStyle w:val="a4"/>
          <w:rFonts w:ascii="Segoe UI" w:hAnsi="Segoe UI" w:cs="Segoe UI"/>
          <w:b w:val="0"/>
          <w:color w:val="002060"/>
          <w:sz w:val="18"/>
          <w:szCs w:val="18"/>
          <w:bdr w:val="none" w:sz="0" w:space="0" w:color="auto" w:frame="1"/>
          <w:shd w:val="clear" w:color="auto" w:fill="FFFFFF"/>
        </w:rPr>
        <w:t>Κάθε χρόνο την 1η Απριλίου αναβιώνει το έθιμο με τα αθώα ψέματα.</w:t>
      </w:r>
    </w:p>
    <w:p w:rsidR="004F11B4" w:rsidRDefault="004F11B4" w:rsidP="004F11B4">
      <w:pPr>
        <w:jc w:val="center"/>
        <w:rPr>
          <w:rFonts w:ascii="Segoe UI" w:hAnsi="Segoe UI" w:cs="Segoe UI"/>
          <w:color w:val="002060"/>
          <w:sz w:val="18"/>
          <w:szCs w:val="18"/>
        </w:rPr>
      </w:pPr>
      <w:r w:rsidRPr="00315C45">
        <w:rPr>
          <w:rFonts w:ascii="Segoe UI" w:hAnsi="Segoe UI" w:cs="Segoe UI"/>
          <w:color w:val="002060"/>
          <w:sz w:val="18"/>
          <w:szCs w:val="18"/>
        </w:rPr>
        <w:t xml:space="preserve">Ένα έθιμο που μας έχει έρθει από την Ευρώπη. Υπάρχουν διάφορες εκδοχές σχετικά με </w:t>
      </w:r>
      <w:r>
        <w:rPr>
          <w:rFonts w:ascii="Segoe UI" w:hAnsi="Segoe UI" w:cs="Segoe UI"/>
          <w:color w:val="002060"/>
          <w:sz w:val="18"/>
          <w:szCs w:val="18"/>
        </w:rPr>
        <w:t>τον τόπο και τον χρόνο που γεννή</w:t>
      </w:r>
      <w:r w:rsidRPr="00315C45">
        <w:rPr>
          <w:rFonts w:ascii="Segoe UI" w:hAnsi="Segoe UI" w:cs="Segoe UI"/>
          <w:color w:val="002060"/>
          <w:sz w:val="18"/>
          <w:szCs w:val="18"/>
        </w:rPr>
        <w:t>θηκε το έθιμο αυτό. Δύο όμως είναι οι επικρατέστερες.</w:t>
      </w:r>
    </w:p>
    <w:p w:rsidR="004F11B4" w:rsidRDefault="004F11B4" w:rsidP="000827FC">
      <w:pPr>
        <w:jc w:val="center"/>
        <w:rPr>
          <w:color w:val="444444"/>
          <w:sz w:val="16"/>
          <w:szCs w:val="16"/>
          <w:shd w:val="clear" w:color="auto" w:fill="FFFFFF"/>
        </w:rPr>
      </w:pPr>
      <w:r w:rsidRPr="00315C45">
        <w:rPr>
          <w:rFonts w:ascii="Segoe UI" w:hAnsi="Segoe UI" w:cs="Segoe UI"/>
          <w:color w:val="002060"/>
          <w:sz w:val="18"/>
          <w:szCs w:val="18"/>
        </w:rPr>
        <w:t xml:space="preserve">Σύμφωνα με την </w:t>
      </w:r>
      <w:r w:rsidRPr="00114F9B">
        <w:rPr>
          <w:rFonts w:ascii="Segoe UI" w:hAnsi="Segoe UI" w:cs="Segoe UI"/>
          <w:b/>
          <w:color w:val="002060"/>
          <w:sz w:val="18"/>
          <w:szCs w:val="18"/>
        </w:rPr>
        <w:t>πρώτη</w:t>
      </w:r>
      <w:r w:rsidRPr="00315C45">
        <w:rPr>
          <w:rFonts w:ascii="Segoe UI" w:hAnsi="Segoe UI" w:cs="Segoe UI"/>
          <w:color w:val="002060"/>
          <w:sz w:val="18"/>
          <w:szCs w:val="18"/>
        </w:rPr>
        <w:t xml:space="preserve"> εκδοχή</w:t>
      </w:r>
      <w:r>
        <w:rPr>
          <w:rFonts w:ascii="Segoe UI" w:hAnsi="Segoe UI" w:cs="Segoe UI"/>
          <w:color w:val="002060"/>
          <w:sz w:val="18"/>
          <w:szCs w:val="18"/>
        </w:rPr>
        <w:t>,</w:t>
      </w:r>
      <w:r w:rsidRPr="00315C45">
        <w:rPr>
          <w:rFonts w:ascii="Segoe UI" w:hAnsi="Segoe UI" w:cs="Segoe UI"/>
          <w:color w:val="002060"/>
          <w:sz w:val="18"/>
          <w:szCs w:val="18"/>
        </w:rPr>
        <w:t xml:space="preserve"> το έθιμο ξεκίνησε από τους Κέλτες</w:t>
      </w:r>
      <w:r>
        <w:rPr>
          <w:rFonts w:ascii="Segoe UI" w:hAnsi="Segoe UI" w:cs="Segoe UI"/>
          <w:color w:val="002060"/>
          <w:sz w:val="18"/>
          <w:szCs w:val="18"/>
        </w:rPr>
        <w:t>.</w:t>
      </w:r>
      <w:r w:rsidRPr="004F11B4">
        <w:rPr>
          <w:rFonts w:ascii="Segoe UI" w:hAnsi="Segoe UI" w:cs="Segoe UI"/>
          <w:color w:val="002060"/>
          <w:sz w:val="18"/>
          <w:szCs w:val="18"/>
        </w:rPr>
        <w:t xml:space="preserve"> </w:t>
      </w:r>
      <w:r w:rsidR="000827FC">
        <w:rPr>
          <w:rFonts w:ascii="Segoe UI" w:hAnsi="Segoe UI" w:cs="Segoe UI"/>
          <w:color w:val="002060"/>
          <w:sz w:val="18"/>
          <w:szCs w:val="18"/>
        </w:rPr>
        <w:t xml:space="preserve">                                                     </w:t>
      </w:r>
      <w:r w:rsidRPr="00315C45">
        <w:rPr>
          <w:rFonts w:ascii="Segoe UI" w:hAnsi="Segoe UI" w:cs="Segoe UI"/>
          <w:color w:val="002060"/>
          <w:sz w:val="18"/>
          <w:szCs w:val="18"/>
        </w:rPr>
        <w:t>Λαός της βορειοδυτικής Ευρώπης, οι Κέλτες ήταν δεινοί ψαράδες.</w:t>
      </w:r>
      <w:r w:rsidRPr="00FC3703">
        <w:rPr>
          <w:color w:val="002060"/>
          <w:sz w:val="18"/>
          <w:szCs w:val="18"/>
        </w:rPr>
        <w:t xml:space="preserve"> </w:t>
      </w:r>
      <w:r>
        <w:rPr>
          <w:rFonts w:ascii="Segoe UI" w:hAnsi="Segoe UI" w:cs="Segoe UI"/>
          <w:color w:val="002060"/>
          <w:sz w:val="18"/>
          <w:szCs w:val="18"/>
        </w:rPr>
        <w:t xml:space="preserve"> </w:t>
      </w:r>
      <w:r w:rsidR="000827FC">
        <w:rPr>
          <w:rFonts w:ascii="Segoe UI" w:hAnsi="Segoe UI" w:cs="Segoe UI"/>
          <w:color w:val="002060"/>
          <w:sz w:val="18"/>
          <w:szCs w:val="18"/>
        </w:rPr>
        <w:t xml:space="preserve">                                                                            </w:t>
      </w:r>
      <w:r w:rsidRPr="00FC3703">
        <w:rPr>
          <w:rFonts w:ascii="Segoe UI" w:hAnsi="Segoe UI" w:cs="Segoe UI"/>
          <w:color w:val="002060"/>
          <w:sz w:val="18"/>
          <w:szCs w:val="18"/>
        </w:rPr>
        <w:t>Η εποχή του ψαρέματος ξεκινούσε την 1</w:t>
      </w:r>
      <w:r w:rsidRPr="00FC3703">
        <w:rPr>
          <w:rFonts w:ascii="Segoe UI" w:hAnsi="Segoe UI" w:cs="Segoe UI"/>
          <w:color w:val="002060"/>
          <w:sz w:val="18"/>
          <w:szCs w:val="18"/>
          <w:vertAlign w:val="superscript"/>
        </w:rPr>
        <w:t>η</w:t>
      </w:r>
      <w:r w:rsidRPr="00FC3703">
        <w:rPr>
          <w:rFonts w:ascii="Segoe UI" w:hAnsi="Segoe UI" w:cs="Segoe UI"/>
          <w:color w:val="002060"/>
          <w:sz w:val="18"/>
          <w:szCs w:val="18"/>
        </w:rPr>
        <w:t xml:space="preserve"> Απριλίου</w:t>
      </w:r>
      <w:r>
        <w:rPr>
          <w:rFonts w:ascii="Segoe UI" w:hAnsi="Segoe UI" w:cs="Segoe UI"/>
          <w:color w:val="002060"/>
          <w:sz w:val="18"/>
          <w:szCs w:val="18"/>
        </w:rPr>
        <w:t>.</w:t>
      </w:r>
    </w:p>
    <w:p w:rsidR="004F11B4" w:rsidRPr="004F11B4" w:rsidRDefault="004F11B4" w:rsidP="004F11B4">
      <w:pPr>
        <w:jc w:val="center"/>
        <w:rPr>
          <w:rFonts w:ascii="Segoe UI" w:hAnsi="Segoe UI" w:cs="Segoe UI"/>
          <w:color w:val="002060"/>
          <w:sz w:val="18"/>
          <w:szCs w:val="18"/>
        </w:rPr>
      </w:pPr>
      <w:r w:rsidRPr="004F11B4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 xml:space="preserve">Για να εντυπωσιάσουν όταν τα δίχτυα τους έμεναν άδεια, σκάρωναν ιστορίες </w:t>
      </w:r>
      <w:r w:rsidR="000827FC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 xml:space="preserve">                                              </w:t>
      </w:r>
      <w:r w:rsidRPr="004F11B4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για φαντασμαγορικές ψαριές.</w:t>
      </w:r>
    </w:p>
    <w:p w:rsidR="000827FC" w:rsidRDefault="004F11B4" w:rsidP="000827FC">
      <w:pPr>
        <w:pStyle w:val="Web"/>
        <w:shd w:val="clear" w:color="auto" w:fill="FFFFFF"/>
        <w:spacing w:before="0" w:beforeAutospacing="0" w:after="161" w:afterAutospacing="0"/>
        <w:jc w:val="center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004F11B4">
        <w:rPr>
          <w:rFonts w:ascii="Segoe UI" w:hAnsi="Segoe UI" w:cs="Segoe UI"/>
          <w:color w:val="002060"/>
          <w:sz w:val="18"/>
          <w:szCs w:val="18"/>
        </w:rPr>
        <w:t xml:space="preserve">Στη δεύτερη εκδοχή, το έθιμο ήρθε από τη Γαλλία, όπου γιόρταζαν </w:t>
      </w:r>
      <w:r w:rsidR="000827FC">
        <w:rPr>
          <w:rFonts w:ascii="Segoe UI" w:hAnsi="Segoe UI" w:cs="Segoe UI"/>
          <w:color w:val="002060"/>
          <w:sz w:val="18"/>
          <w:szCs w:val="18"/>
        </w:rPr>
        <w:t xml:space="preserve">                                                               </w:t>
      </w:r>
      <w:r w:rsidRPr="004F11B4">
        <w:rPr>
          <w:rFonts w:ascii="Segoe UI" w:hAnsi="Segoe UI" w:cs="Segoe UI"/>
          <w:color w:val="002060"/>
          <w:sz w:val="18"/>
          <w:szCs w:val="18"/>
        </w:rPr>
        <w:t xml:space="preserve">την Πρωτοχρονιά </w:t>
      </w:r>
      <w:r w:rsidR="000827FC">
        <w:rPr>
          <w:rFonts w:ascii="Segoe UI" w:hAnsi="Segoe UI" w:cs="Segoe UI"/>
          <w:color w:val="002060"/>
          <w:sz w:val="18"/>
          <w:szCs w:val="18"/>
        </w:rPr>
        <w:t xml:space="preserve"> </w:t>
      </w:r>
      <w:r>
        <w:rPr>
          <w:rFonts w:ascii="Segoe UI" w:hAnsi="Segoe UI" w:cs="Segoe UI"/>
          <w:color w:val="002060"/>
          <w:sz w:val="18"/>
          <w:szCs w:val="18"/>
        </w:rPr>
        <w:t xml:space="preserve">κάθε </w:t>
      </w:r>
      <w:r w:rsidRPr="004F11B4">
        <w:rPr>
          <w:rFonts w:ascii="Segoe UI" w:hAnsi="Segoe UI" w:cs="Segoe UI"/>
          <w:color w:val="002060"/>
          <w:sz w:val="18"/>
          <w:szCs w:val="18"/>
        </w:rPr>
        <w:t xml:space="preserve">1η Απριλίου. </w:t>
      </w:r>
      <w:r>
        <w:rPr>
          <w:rFonts w:ascii="Segoe UI" w:hAnsi="Segoe UI" w:cs="Segoe UI"/>
          <w:color w:val="002060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</w:p>
    <w:p w:rsidR="004F11B4" w:rsidRPr="004F11B4" w:rsidRDefault="004F11B4" w:rsidP="000827FC">
      <w:pPr>
        <w:pStyle w:val="Web"/>
        <w:shd w:val="clear" w:color="auto" w:fill="FFFFFF"/>
        <w:spacing w:before="0" w:beforeAutospacing="0" w:after="161" w:afterAutospacing="0"/>
        <w:jc w:val="center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004F11B4">
        <w:rPr>
          <w:rFonts w:ascii="Segoe UI" w:hAnsi="Segoe UI" w:cs="Segoe UI"/>
          <w:color w:val="002060"/>
          <w:sz w:val="18"/>
          <w:szCs w:val="18"/>
        </w:rPr>
        <w:t xml:space="preserve">Γύρω στα 1560, η αρχή του έτους μετατέθηκε στην 1η Ιανουαρίου, </w:t>
      </w:r>
      <w:r w:rsidR="000827FC">
        <w:rPr>
          <w:rFonts w:ascii="Segoe UI" w:hAnsi="Segoe UI" w:cs="Segoe UI"/>
          <w:color w:val="002060"/>
          <w:sz w:val="18"/>
          <w:szCs w:val="18"/>
        </w:rPr>
        <w:t xml:space="preserve">                                                                                           </w:t>
      </w:r>
      <w:r w:rsidRPr="004F11B4">
        <w:rPr>
          <w:rFonts w:ascii="Segoe UI" w:hAnsi="Segoe UI" w:cs="Segoe UI"/>
          <w:color w:val="002060"/>
          <w:sz w:val="18"/>
          <w:szCs w:val="18"/>
        </w:rPr>
        <w:t>ο λαός μπερδεύτηκε και εκείνοι που δέχτηκαν την αλλαγή κορόιδευαν</w:t>
      </w:r>
      <w:r w:rsidR="000827FC">
        <w:rPr>
          <w:rFonts w:ascii="Segoe UI" w:hAnsi="Segoe UI" w:cs="Segoe UI"/>
          <w:color w:val="002060"/>
          <w:sz w:val="18"/>
          <w:szCs w:val="18"/>
        </w:rPr>
        <w:t xml:space="preserve">                                                          </w:t>
      </w:r>
      <w:r w:rsidRPr="004F11B4">
        <w:rPr>
          <w:rFonts w:ascii="Segoe UI" w:hAnsi="Segoe UI" w:cs="Segoe UI"/>
          <w:color w:val="002060"/>
          <w:sz w:val="18"/>
          <w:szCs w:val="18"/>
        </w:rPr>
        <w:t xml:space="preserve"> όσους επέμεναν να αλλάζουν χρονιά στη μέση της Άνοιξης, σκαρώνοντας φάρσες.</w:t>
      </w:r>
    </w:p>
    <w:p w:rsidR="004F11B4" w:rsidRPr="004F11B4" w:rsidRDefault="004F11B4" w:rsidP="004F11B4">
      <w:pPr>
        <w:pStyle w:val="Web"/>
        <w:shd w:val="clear" w:color="auto" w:fill="FFFFFF"/>
        <w:spacing w:before="0" w:beforeAutospacing="0" w:after="161" w:afterAutospacing="0"/>
        <w:jc w:val="center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004F11B4">
        <w:rPr>
          <w:rFonts w:ascii="Segoe UI" w:hAnsi="Segoe UI" w:cs="Segoe UI"/>
          <w:color w:val="002060"/>
          <w:sz w:val="18"/>
          <w:szCs w:val="18"/>
        </w:rPr>
        <w:t>Στην ελληνική παράδοση τα πρωταπριλιάτικα ψέματα θεωρούνταν τέχνασμα για να ξεγελάσουν τις δυνάμεις του σκότους.</w:t>
      </w:r>
    </w:p>
    <w:p w:rsidR="004F11B4" w:rsidRDefault="004F11B4" w:rsidP="004F11B4">
      <w:pPr>
        <w:jc w:val="center"/>
        <w:rPr>
          <w:rFonts w:ascii="Segoe UI" w:hAnsi="Segoe UI" w:cs="Segoe UI"/>
          <w:color w:val="002060"/>
          <w:sz w:val="18"/>
          <w:szCs w:val="18"/>
        </w:rPr>
      </w:pPr>
      <w:r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Τ</w:t>
      </w:r>
      <w:r w:rsidRPr="00DE2097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ο βρόχινο νερό της πρω</w:t>
      </w:r>
      <w:r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ταπριλιάς θεωρείται θεραπευτικό.</w:t>
      </w:r>
      <w:r w:rsidRPr="00DE2097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 xml:space="preserve"> </w:t>
      </w:r>
      <w:r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 xml:space="preserve">                                                          </w:t>
      </w:r>
      <w:r w:rsidRPr="00DE2097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Παλαιότερα το μάζευαν σε μπουκάλι και το έδιναν στους αρρώστου</w:t>
      </w:r>
      <w:r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ς.</w:t>
      </w:r>
    </w:p>
    <w:p w:rsidR="004F11B4" w:rsidRPr="004F11B4" w:rsidRDefault="004F11B4" w:rsidP="004F11B4">
      <w:pPr>
        <w:rPr>
          <w:rFonts w:ascii="Segoe UI" w:hAnsi="Segoe UI" w:cs="Segoe UI"/>
          <w:sz w:val="18"/>
          <w:szCs w:val="18"/>
        </w:rPr>
      </w:pPr>
    </w:p>
    <w:p w:rsidR="004F11B4" w:rsidRDefault="004F11B4" w:rsidP="004F11B4">
      <w:pPr>
        <w:rPr>
          <w:rFonts w:ascii="Segoe UI" w:hAnsi="Segoe UI" w:cs="Segoe UI"/>
          <w:sz w:val="18"/>
          <w:szCs w:val="18"/>
        </w:rPr>
      </w:pPr>
    </w:p>
    <w:p w:rsidR="004F11B4" w:rsidRDefault="004F11B4" w:rsidP="004F11B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</w:p>
    <w:p w:rsidR="004F11B4" w:rsidRDefault="004F11B4" w:rsidP="004F11B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Segoe UI" w:hAnsi="Segoe UI" w:cs="Segoe UI"/>
          <w:sz w:val="18"/>
          <w:szCs w:val="18"/>
        </w:rPr>
      </w:pPr>
    </w:p>
    <w:p w:rsidR="004F11B4" w:rsidRDefault="004F11B4" w:rsidP="004F11B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Segoe UI" w:hAnsi="Segoe UI" w:cs="Segoe UI"/>
          <w:sz w:val="18"/>
          <w:szCs w:val="18"/>
        </w:rPr>
      </w:pPr>
    </w:p>
    <w:p w:rsidR="004F11B4" w:rsidRDefault="004F11B4" w:rsidP="000827F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Segoe UI" w:hAnsi="Segoe UI" w:cs="Segoe UI"/>
          <w:sz w:val="18"/>
          <w:szCs w:val="18"/>
        </w:rPr>
      </w:pPr>
    </w:p>
    <w:p w:rsidR="004F11B4" w:rsidRPr="00213CAE" w:rsidRDefault="004F11B4" w:rsidP="004F11B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Segoe UI" w:eastAsia="Times New Roman" w:hAnsi="Segoe UI" w:cs="Segoe UI"/>
          <w:b/>
          <w:bCs/>
          <w:color w:val="002060"/>
          <w:kern w:val="36"/>
          <w:sz w:val="20"/>
          <w:szCs w:val="20"/>
          <w:lang w:eastAsia="el-GR"/>
        </w:rPr>
      </w:pPr>
      <w:r w:rsidRPr="00213CAE">
        <w:rPr>
          <w:rFonts w:ascii="Segoe UI" w:eastAsia="Times New Roman" w:hAnsi="Segoe UI" w:cs="Segoe UI"/>
          <w:b/>
          <w:bCs/>
          <w:color w:val="002060"/>
          <w:kern w:val="36"/>
          <w:sz w:val="20"/>
          <w:szCs w:val="20"/>
          <w:lang w:eastAsia="el-GR"/>
        </w:rPr>
        <w:lastRenderedPageBreak/>
        <w:t>Οι ονομασίες του Απρίλη</w:t>
      </w:r>
    </w:p>
    <w:p w:rsidR="004F11B4" w:rsidRDefault="004F11B4" w:rsidP="004F11B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</w:pPr>
      <w:r w:rsidRPr="00213CAE">
        <w:rPr>
          <w:rFonts w:ascii="Segoe UI" w:eastAsia="Times New Roman" w:hAnsi="Segoe UI" w:cs="Segoe UI"/>
          <w:b/>
          <w:color w:val="002060"/>
          <w:sz w:val="18"/>
          <w:szCs w:val="18"/>
          <w:lang w:eastAsia="el-GR"/>
        </w:rPr>
        <w:t>Λαμπριάτης</w:t>
      </w:r>
      <w:r w:rsidRPr="00AD0D48"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  <w:t xml:space="preserve">, λόγω </w:t>
      </w:r>
      <w:r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  <w:t xml:space="preserve">της γιορτής </w:t>
      </w:r>
      <w:r w:rsidRPr="00AD0D48"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  <w:t>του Πάσχα</w:t>
      </w:r>
      <w:r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  <w:t>.</w:t>
      </w:r>
    </w:p>
    <w:p w:rsidR="004F11B4" w:rsidRDefault="004F11B4" w:rsidP="004F11B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Segoe UI" w:hAnsi="Segoe UI" w:cs="Segoe UI"/>
          <w:color w:val="00206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color w:val="002060"/>
          <w:sz w:val="18"/>
          <w:szCs w:val="18"/>
          <w:shd w:val="clear" w:color="auto" w:fill="FFFFFF"/>
        </w:rPr>
        <w:t>Άι – Γ</w:t>
      </w:r>
      <w:r w:rsidRPr="00AD0D48">
        <w:rPr>
          <w:rFonts w:ascii="Segoe UI" w:hAnsi="Segoe UI" w:cs="Segoe UI"/>
          <w:b/>
          <w:color w:val="002060"/>
          <w:sz w:val="18"/>
          <w:szCs w:val="18"/>
          <w:shd w:val="clear" w:color="auto" w:fill="FFFFFF"/>
        </w:rPr>
        <w:t>ιωργίτης</w:t>
      </w:r>
      <w:r>
        <w:rPr>
          <w:rFonts w:ascii="Segoe UI" w:hAnsi="Segoe UI" w:cs="Segoe UI"/>
          <w:b/>
          <w:color w:val="002060"/>
          <w:sz w:val="18"/>
          <w:szCs w:val="18"/>
          <w:shd w:val="clear" w:color="auto" w:fill="FFFFFF"/>
        </w:rPr>
        <w:t>,</w:t>
      </w:r>
      <w:r w:rsidRPr="00AD0D48">
        <w:rPr>
          <w:rFonts w:ascii="Segoe UI" w:hAnsi="Segoe UI" w:cs="Segoe UI"/>
          <w:b/>
          <w:color w:val="002060"/>
          <w:sz w:val="18"/>
          <w:szCs w:val="18"/>
          <w:shd w:val="clear" w:color="auto" w:fill="FFFFFF"/>
        </w:rPr>
        <w:t xml:space="preserve"> </w:t>
      </w:r>
      <w:r w:rsidRPr="00AD0D48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λόγω της εορτής του Αγίου Γεωργίο</w:t>
      </w:r>
      <w:r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υ.</w:t>
      </w:r>
    </w:p>
    <w:p w:rsidR="004F11B4" w:rsidRPr="00AD0D48" w:rsidRDefault="004F11B4" w:rsidP="004F11B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</w:pPr>
      <w:r w:rsidRPr="00AD0D48">
        <w:rPr>
          <w:rFonts w:ascii="Segoe UI" w:hAnsi="Segoe UI" w:cs="Segoe UI"/>
          <w:b/>
          <w:color w:val="002060"/>
          <w:sz w:val="18"/>
          <w:szCs w:val="18"/>
          <w:shd w:val="clear" w:color="auto" w:fill="FFFFFF"/>
        </w:rPr>
        <w:t>Τιναχτοκοφινίτης</w:t>
      </w:r>
      <w:r w:rsidRPr="00AD0D48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, επειδή τινάζουν τα κοφίνια για να τα καθαρίσουν</w:t>
      </w:r>
      <w:r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.</w:t>
      </w:r>
    </w:p>
    <w:p w:rsidR="004F11B4" w:rsidRDefault="004F11B4" w:rsidP="004F11B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Segoe UI" w:hAnsi="Segoe UI" w:cs="Segoe UI"/>
          <w:color w:val="002060"/>
          <w:sz w:val="18"/>
          <w:szCs w:val="18"/>
          <w:shd w:val="clear" w:color="auto" w:fill="FFFFFF"/>
        </w:rPr>
      </w:pPr>
      <w:r w:rsidRPr="00213CAE">
        <w:rPr>
          <w:rFonts w:ascii="Segoe UI" w:eastAsia="Times New Roman" w:hAnsi="Segoe UI" w:cs="Segoe UI"/>
          <w:b/>
          <w:color w:val="002060"/>
          <w:sz w:val="18"/>
          <w:szCs w:val="18"/>
          <w:lang w:eastAsia="el-GR"/>
        </w:rPr>
        <w:t>Γρίλλη</w:t>
      </w:r>
      <w:r w:rsidRPr="00AD0D48">
        <w:rPr>
          <w:rFonts w:ascii="Segoe UI" w:eastAsia="Times New Roman" w:hAnsi="Segoe UI" w:cs="Segoe UI"/>
          <w:b/>
          <w:color w:val="002060"/>
          <w:sz w:val="18"/>
          <w:szCs w:val="18"/>
          <w:lang w:eastAsia="el-GR"/>
        </w:rPr>
        <w:t>ς</w:t>
      </w:r>
      <w:r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  <w:t xml:space="preserve">, </w:t>
      </w:r>
      <w:r w:rsidRPr="00213CAE"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  <w:t>δηλαδή γκρινιάρης,</w:t>
      </w:r>
      <w:r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  <w:t xml:space="preserve"> </w:t>
      </w:r>
      <w:r w:rsidRPr="00AD0D48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επειδή το</w:t>
      </w:r>
      <w:r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ν</w:t>
      </w:r>
      <w:r w:rsidRPr="00AD0D48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 xml:space="preserve"> μήνα αυτόν τελείωναν τα αποθέματα της προηγούμενης συγκομιδής και δημιουργούνταν οικογενειακές γκρίνιες.</w:t>
      </w:r>
    </w:p>
    <w:p w:rsidR="004F11B4" w:rsidRDefault="004F11B4" w:rsidP="004F11B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</w:pPr>
      <w:r w:rsidRPr="00AD5882">
        <w:rPr>
          <w:rFonts w:ascii="Segoe UI" w:eastAsia="Times New Roman" w:hAnsi="Segoe UI" w:cs="Segoe UI"/>
          <w:b/>
          <w:color w:val="002060"/>
          <w:sz w:val="18"/>
          <w:szCs w:val="18"/>
          <w:lang w:eastAsia="el-GR"/>
        </w:rPr>
        <w:t>Α</w:t>
      </w:r>
      <w:r>
        <w:rPr>
          <w:rFonts w:ascii="Segoe UI" w:eastAsia="Times New Roman" w:hAnsi="Segoe UI" w:cs="Segoe UI"/>
          <w:b/>
          <w:color w:val="002060"/>
          <w:sz w:val="18"/>
          <w:szCs w:val="18"/>
          <w:lang w:eastAsia="el-GR"/>
        </w:rPr>
        <w:t>νθομήνα,</w:t>
      </w:r>
      <w:r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  <w:t xml:space="preserve"> γιατί φέρνει τα άνθη.</w:t>
      </w:r>
    </w:p>
    <w:p w:rsidR="000827FC" w:rsidRPr="000827FC" w:rsidRDefault="004F11B4" w:rsidP="000827F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Segoe UI" w:eastAsia="Times New Roman" w:hAnsi="Segoe UI" w:cs="Segoe UI"/>
          <w:b/>
          <w:color w:val="002060"/>
          <w:sz w:val="18"/>
          <w:szCs w:val="18"/>
          <w:lang w:eastAsia="el-GR"/>
        </w:rPr>
      </w:pPr>
      <w:r w:rsidRPr="000827FC">
        <w:rPr>
          <w:rFonts w:ascii="Segoe UI" w:eastAsia="Times New Roman" w:hAnsi="Segoe UI" w:cs="Segoe UI"/>
          <w:b/>
          <w:noProof/>
          <w:color w:val="002060"/>
          <w:sz w:val="18"/>
          <w:szCs w:val="18"/>
          <w:lang w:eastAsia="el-GR"/>
        </w:rPr>
        <w:drawing>
          <wp:inline distT="0" distB="0" distL="0" distR="0">
            <wp:extent cx="4719605" cy="2541612"/>
            <wp:effectExtent l="171450" t="133350" r="366745" b="296838"/>
            <wp:docPr id="7" name="Εικόνα 7" descr="Το ποίημα της εποχής: Ο Απρίλης και η Αυγ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Το ποίημα της εποχής: Ο Απρίλης και η Αυγή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25428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827FC" w:rsidRPr="000827FC" w:rsidRDefault="000827FC" w:rsidP="000827FC">
      <w:pPr>
        <w:jc w:val="center"/>
        <w:rPr>
          <w:rFonts w:ascii="Segoe UI" w:eastAsia="Times New Roman" w:hAnsi="Segoe UI" w:cs="Segoe UI"/>
          <w:sz w:val="20"/>
          <w:szCs w:val="20"/>
          <w:lang w:eastAsia="el-GR"/>
        </w:rPr>
      </w:pPr>
      <w:r w:rsidRPr="000827FC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>Παροιμίες</w:t>
      </w:r>
    </w:p>
    <w:p w:rsidR="000827FC" w:rsidRPr="000827FC" w:rsidRDefault="000827FC" w:rsidP="000827FC">
      <w:pPr>
        <w:jc w:val="center"/>
        <w:rPr>
          <w:rFonts w:ascii="Segoe UI" w:eastAsia="Times New Roman" w:hAnsi="Segoe UI" w:cs="Segoe UI"/>
          <w:sz w:val="20"/>
          <w:szCs w:val="20"/>
          <w:lang w:eastAsia="el-GR"/>
        </w:rPr>
      </w:pPr>
    </w:p>
    <w:p w:rsidR="000827FC" w:rsidRPr="000827FC" w:rsidRDefault="000827FC" w:rsidP="000827FC">
      <w:pPr>
        <w:jc w:val="center"/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</w:pPr>
      <w:r w:rsidRPr="000827FC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Απρίλης φέρνει την δροσιά, φέρνει και τα λουλούδια.</w:t>
      </w:r>
    </w:p>
    <w:p w:rsidR="000827FC" w:rsidRPr="000827FC" w:rsidRDefault="000827FC" w:rsidP="000827FC">
      <w:pPr>
        <w:jc w:val="center"/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</w:pPr>
      <w:r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Α</w:t>
      </w:r>
      <w:r w:rsidRPr="000827FC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ν βρέξει ο Μάρτης δυο νερά κι ο Απρίλης άλλο ένα,</w:t>
      </w:r>
      <w:r w:rsidRPr="000827FC">
        <w:rPr>
          <w:rFonts w:ascii="Segoe UI" w:hAnsi="Segoe UI" w:cs="Segoe UI"/>
          <w:color w:val="002060"/>
          <w:sz w:val="18"/>
          <w:szCs w:val="18"/>
        </w:rPr>
        <w:br/>
      </w:r>
      <w:r w:rsidRPr="000827FC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χαρά σε εκείνον τον ζευγά που ‘χει στη γη σπαρμένα.</w:t>
      </w:r>
    </w:p>
    <w:p w:rsidR="000827FC" w:rsidRPr="000827FC" w:rsidRDefault="000827FC" w:rsidP="000827FC">
      <w:pPr>
        <w:jc w:val="center"/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</w:pPr>
      <w:r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 xml:space="preserve">Ο </w:t>
      </w:r>
      <w:r w:rsidRPr="000827FC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Απρίλης με τα λούλουδα κι ο Μάης με τα ρόδα.</w:t>
      </w:r>
    </w:p>
    <w:p w:rsidR="000827FC" w:rsidRDefault="000827FC" w:rsidP="000827FC">
      <w:pPr>
        <w:jc w:val="center"/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</w:pPr>
      <w:r w:rsidRPr="000827FC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Του Απρίλη η βροχή, κάθε στάλα και φλουρί.</w:t>
      </w:r>
    </w:p>
    <w:p w:rsidR="00426C67" w:rsidRPr="000827FC" w:rsidRDefault="000827FC" w:rsidP="000827FC">
      <w:pPr>
        <w:tabs>
          <w:tab w:val="left" w:pos="2611"/>
        </w:tabs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</w:pPr>
      <w:r>
        <w:rPr>
          <w:rFonts w:ascii="Segoe UI" w:eastAsia="Times New Roman" w:hAnsi="Segoe UI" w:cs="Segoe UI"/>
          <w:sz w:val="18"/>
          <w:szCs w:val="18"/>
          <w:lang w:eastAsia="el-GR"/>
        </w:rPr>
        <w:tab/>
      </w:r>
      <w:r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Απρίλης, Μάης, κοντά εί</w:t>
      </w:r>
      <w:r w:rsidRPr="000827FC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ν' το θέρος.</w:t>
      </w:r>
    </w:p>
    <w:sectPr w:rsidR="00426C67" w:rsidRPr="000827FC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F11B4"/>
    <w:rsid w:val="000827FC"/>
    <w:rsid w:val="00320E91"/>
    <w:rsid w:val="00426C67"/>
    <w:rsid w:val="004F11B4"/>
    <w:rsid w:val="0084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F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11B4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4F11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2020-03-26T18:11:00Z</dcterms:created>
  <dcterms:modified xsi:type="dcterms:W3CDTF">2020-03-26T18:31:00Z</dcterms:modified>
</cp:coreProperties>
</file>