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17" w:rsidRDefault="00420D17" w:rsidP="00963A90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963A90">
        <w:rPr>
          <w:rFonts w:ascii="Segoe UI" w:hAnsi="Segoe UI" w:cs="Segoe UI"/>
          <w:b/>
          <w:color w:val="002060"/>
          <w:sz w:val="24"/>
          <w:szCs w:val="24"/>
        </w:rPr>
        <w:t>Κυριακή των Βαΐων</w:t>
      </w:r>
    </w:p>
    <w:p w:rsidR="001718FA" w:rsidRPr="00963A90" w:rsidRDefault="001718FA" w:rsidP="00963A90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376193" cy="2410800"/>
            <wp:effectExtent l="190500" t="152400" r="176757" b="141900"/>
            <wp:docPr id="1" name="Εικόνα 1" descr="Baio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on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36" cy="2416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0D17" w:rsidRDefault="001718FA" w:rsidP="00420D17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</w:t>
      </w:r>
      <w:r w:rsidR="00420D17" w:rsidRPr="007F30E2">
        <w:rPr>
          <w:rFonts w:ascii="Segoe UI" w:hAnsi="Segoe UI" w:cs="Segoe UI"/>
          <w:color w:val="002060"/>
          <w:sz w:val="20"/>
          <w:szCs w:val="20"/>
        </w:rPr>
        <w:t>Την ημέρα αυτή</w:t>
      </w:r>
      <w:r w:rsidR="007F30E2">
        <w:rPr>
          <w:rFonts w:ascii="Segoe UI" w:hAnsi="Segoe UI" w:cs="Segoe UI"/>
          <w:color w:val="002060"/>
          <w:sz w:val="20"/>
          <w:szCs w:val="20"/>
        </w:rPr>
        <w:t>,</w:t>
      </w:r>
      <w:r w:rsidR="00420D17" w:rsidRPr="007F30E2">
        <w:rPr>
          <w:rFonts w:ascii="Segoe UI" w:hAnsi="Segoe UI" w:cs="Segoe UI"/>
          <w:color w:val="002060"/>
          <w:sz w:val="20"/>
          <w:szCs w:val="20"/>
        </w:rPr>
        <w:t xml:space="preserve"> γιορτάζουμε τη θριαμβευτική είσοδο του Ιησού στα Ιεροσόλυμα.</w:t>
      </w:r>
    </w:p>
    <w:p w:rsidR="007F30E2" w:rsidRPr="007F30E2" w:rsidRDefault="007F30E2" w:rsidP="00420D17">
      <w:pPr>
        <w:rPr>
          <w:rFonts w:ascii="Segoe UI" w:hAnsi="Segoe UI" w:cs="Segoe UI"/>
          <w:color w:val="002060"/>
          <w:sz w:val="20"/>
          <w:szCs w:val="20"/>
          <w:shd w:val="clear" w:color="auto" w:fill="F7F8F8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Χαρακτηριστικό έθιμο της ημέρας είναι ο στολισμός των εκκλησιών με κλαδιά από βάγια, φοίνικες, δάφνη, μυρτιά και ελιά. Μετά τη λειτουργία, τα κλαδιά μοιράζονται στους πιστούς.</w:t>
      </w:r>
    </w:p>
    <w:p w:rsidR="007F30E2" w:rsidRDefault="007F30E2" w:rsidP="00906D3A">
      <w:pP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7F30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Τα βάγια στολίζουν το εικονοστάσι, προστατεύουν από το «κακό μάτι»</w:t>
      </w:r>
      <w:r w:rsidR="00417F3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, διώ</w:t>
      </w:r>
      <w:r w:rsidRPr="007F30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χνουν </w:t>
      </w:r>
      <w:r w:rsidR="00C1420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</w:t>
      </w:r>
      <w:r w:rsidRPr="007F30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τα δαιμόνια του σπιτιού</w:t>
      </w:r>
      <w:r w:rsidR="00417F3B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 w:rsidR="00A93BC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Οι νοικοκυρές «βάτσιζαν» το σπίτι λέγοντας:</w:t>
      </w:r>
      <w:r w:rsidR="001718F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</w:t>
      </w:r>
      <w:r w:rsidR="00A93BC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="00906D3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</w:t>
      </w:r>
      <w:r w:rsidR="00A93BC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«Μέσα βάγιες και χαρές, όξω ψύλλοι, κόριζες!».</w:t>
      </w:r>
    </w:p>
    <w:p w:rsidR="001718FA" w:rsidRPr="001718FA" w:rsidRDefault="001718FA" w:rsidP="00417F3B">
      <w:pP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Pr="001718F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πολλές περιοχές της Ελλάδα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</w:t>
      </w:r>
      <w:r w:rsidRPr="001718F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τα βάγια τα πλέκουν σε πάρα πολλά σχέδια: φεγγάρια, πλοία, γαϊδουράκ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ια, το πιο συνηθισμένο όμως είναι</w:t>
      </w:r>
      <w:r w:rsidRPr="001718F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 σταυρός. </w:t>
      </w:r>
    </w:p>
    <w:p w:rsidR="00B23CE2" w:rsidRDefault="00B23CE2" w:rsidP="00B23CE2">
      <w:pP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Στον Έβρο, </w:t>
      </w:r>
      <w:r w:rsidRP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ο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ιερέας πετά</w:t>
      </w:r>
      <w:r w:rsidRP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στον αέρα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(μέσα στον ναό) φύλλα</w:t>
      </w:r>
      <w:r w:rsidRP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από βάγια, τα οποία οι πιστοί προσπαθούν να πιάσουν πριν πέσουν κάτω για να τα βάλλουν στο πορτοφόλι τους και να μην αδειάσει όλο το</w:t>
      </w:r>
      <w:r w:rsidR="00B725E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</w:t>
      </w:r>
      <w:r w:rsidRP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χρόνο.</w:t>
      </w:r>
    </w:p>
    <w:p w:rsidR="00264481" w:rsidRDefault="00963A90" w:rsidP="00264481">
      <w:pP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</w:t>
      </w:r>
      <w:r w:rsidR="00A93BC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Στη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Λέσβο τα παιδιά στολίζου</w:t>
      </w:r>
      <w:r w:rsidR="00A93BC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ν ένα δεμάτι από κλαδιά δάφνης με κόκκινα και πράσινα πανάκια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, κρεμούν και ένα κουδούνι και καθώς πηγαίνουν από σπίτι σε σπίτι λένε: </w:t>
      </w:r>
      <w:r w:rsidR="001718F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«Έξω ψύλλοι, ποντικοί μέσα σε βαθύ ρουμάνι</w:t>
      </w:r>
      <w:r w:rsidR="001718F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»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 w:rsidR="001718F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                                                        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Στη συνέχεια, δίνουν ένα κλαδάκι στη νοικοκυρά</w:t>
      </w:r>
      <w:r w:rsid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και ζητούν το </w:t>
      </w:r>
      <w:r w:rsidR="00AC5D6F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κέρασμά τους</w:t>
      </w:r>
      <w:r w:rsid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: </w:t>
      </w:r>
      <w:r w:rsidR="00906D3A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                </w:t>
      </w:r>
      <w:r w:rsidR="00B23CE2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«Χρόνια Πολλά, ονόματι Κυρίου, δος μου τ΄ αυγό να φύγω»</w:t>
      </w:r>
      <w:r w:rsidR="0026448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264481" w:rsidRPr="00264481" w:rsidRDefault="00264481" w:rsidP="00264481">
      <w:pP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  Σε δύο περιοχές, όμως, η </w:t>
      </w:r>
      <w:r w:rsidRPr="00264481">
        <w:rPr>
          <w:rFonts w:ascii="Segoe UI" w:hAnsi="Segoe UI" w:cs="Segoe UI"/>
          <w:color w:val="002060"/>
          <w:sz w:val="20"/>
          <w:szCs w:val="20"/>
        </w:rPr>
        <w:t>Κυριακή των Βαΐων</w:t>
      </w:r>
      <w:r>
        <w:rPr>
          <w:rFonts w:ascii="Segoe UI" w:hAnsi="Segoe UI" w:cs="Segoe UI"/>
          <w:color w:val="002060"/>
          <w:sz w:val="20"/>
          <w:szCs w:val="20"/>
        </w:rPr>
        <w:t>, έχει ξεχωριστή σημασία:</w:t>
      </w:r>
    </w:p>
    <w:p w:rsidR="0074566F" w:rsidRDefault="00264481" w:rsidP="0074566F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Στην Κέρκυρα, γίνεται λιτανεία του Σκηνώματος του Αγίου Σπυρίδωνα.</w:t>
      </w:r>
      <w:r w:rsidR="0074566F">
        <w:rPr>
          <w:rFonts w:ascii="Segoe UI" w:hAnsi="Segoe UI" w:cs="Segoe UI"/>
          <w:color w:val="002060"/>
          <w:sz w:val="20"/>
          <w:szCs w:val="20"/>
        </w:rPr>
        <w:t xml:space="preserve"> Οι Κερκυραίοι τιμούν τον Άγιο που απάλλαξε το νησί από την πανώλη του 1629.</w:t>
      </w:r>
    </w:p>
    <w:p w:rsidR="0074566F" w:rsidRDefault="00906D3A" w:rsidP="0074566F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74566F">
        <w:rPr>
          <w:rFonts w:ascii="Segoe UI" w:hAnsi="Segoe UI" w:cs="Segoe UI"/>
          <w:color w:val="002060"/>
          <w:sz w:val="20"/>
          <w:szCs w:val="20"/>
        </w:rPr>
        <w:t>Στο Μεσολόγγι, την</w:t>
      </w:r>
      <w:r w:rsidR="0074566F" w:rsidRPr="0074566F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74566F" w:rsidRPr="00264481">
        <w:rPr>
          <w:rFonts w:ascii="Segoe UI" w:hAnsi="Segoe UI" w:cs="Segoe UI"/>
          <w:color w:val="002060"/>
          <w:sz w:val="20"/>
          <w:szCs w:val="20"/>
        </w:rPr>
        <w:t>Κυριακή των Βαΐων</w:t>
      </w:r>
      <w:r w:rsidR="0074566F">
        <w:rPr>
          <w:rFonts w:ascii="Segoe UI" w:hAnsi="Segoe UI" w:cs="Segoe UI"/>
          <w:color w:val="002060"/>
          <w:sz w:val="20"/>
          <w:szCs w:val="20"/>
        </w:rPr>
        <w:t xml:space="preserve"> του 1826, έγινε η Έξοδος του </w:t>
      </w:r>
      <w:r w:rsidR="00AC5D6F">
        <w:rPr>
          <w:rFonts w:ascii="Segoe UI" w:hAnsi="Segoe UI" w:cs="Segoe UI"/>
          <w:color w:val="002060"/>
          <w:sz w:val="20"/>
          <w:szCs w:val="20"/>
        </w:rPr>
        <w:t>Μεσολο</w:t>
      </w:r>
      <w:r w:rsidR="0074566F">
        <w:rPr>
          <w:rFonts w:ascii="Segoe UI" w:hAnsi="Segoe UI" w:cs="Segoe UI"/>
          <w:color w:val="002060"/>
          <w:sz w:val="20"/>
          <w:szCs w:val="20"/>
        </w:rPr>
        <w:t>γγίου</w:t>
      </w:r>
      <w:r w:rsidR="00AC5D6F">
        <w:rPr>
          <w:rFonts w:ascii="Segoe UI" w:hAnsi="Segoe UI" w:cs="Segoe UI"/>
          <w:color w:val="002060"/>
          <w:sz w:val="20"/>
          <w:szCs w:val="20"/>
        </w:rPr>
        <w:t xml:space="preserve">. </w:t>
      </w:r>
      <w:r>
        <w:rPr>
          <w:rFonts w:ascii="Segoe UI" w:hAnsi="Segoe UI" w:cs="Segoe UI"/>
          <w:color w:val="002060"/>
          <w:sz w:val="20"/>
          <w:szCs w:val="20"/>
        </w:rPr>
        <w:t xml:space="preserve">          </w:t>
      </w:r>
      <w:r w:rsidR="00AC5D6F">
        <w:rPr>
          <w:rFonts w:ascii="Segoe UI" w:hAnsi="Segoe UI" w:cs="Segoe UI"/>
          <w:color w:val="002060"/>
          <w:sz w:val="20"/>
          <w:szCs w:val="20"/>
        </w:rPr>
        <w:t>Οι γιορτές γίνονται προς τιμή των αγωνιστών που έπεσαν εκείνη τη μέρα.</w:t>
      </w:r>
    </w:p>
    <w:p w:rsidR="0074566F" w:rsidRPr="00264481" w:rsidRDefault="0074566F" w:rsidP="00264481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420D17" w:rsidRPr="0074566F" w:rsidRDefault="00420D17" w:rsidP="00420D17">
      <w:pPr>
        <w:rPr>
          <w:rFonts w:ascii="Segoe UI" w:hAnsi="Segoe UI" w:cs="Segoe UI"/>
          <w:color w:val="002060"/>
          <w:sz w:val="20"/>
          <w:szCs w:val="20"/>
        </w:rPr>
      </w:pPr>
      <w:r w:rsidRPr="00420D17">
        <w:rPr>
          <w:rFonts w:ascii="Roboto" w:eastAsia="Times New Roman" w:hAnsi="Roboto" w:cs="Times New Roman"/>
          <w:color w:val="080808"/>
          <w:sz w:val="27"/>
          <w:szCs w:val="27"/>
          <w:lang w:eastAsia="el-GR"/>
        </w:rPr>
        <w:lastRenderedPageBreak/>
        <w:br/>
      </w:r>
      <w:r w:rsidRPr="0074566F">
        <w:rPr>
          <w:rFonts w:ascii="Segoe UI" w:hAnsi="Segoe UI" w:cs="Segoe UI"/>
          <w:color w:val="002060"/>
          <w:sz w:val="20"/>
          <w:szCs w:val="20"/>
          <w:shd w:val="clear" w:color="auto" w:fill="F7F8F8"/>
        </w:rPr>
        <w:t>Την Κυριακή των Βαΐων είναι έθιμο να τρώμε ψάρι.</w:t>
      </w:r>
    </w:p>
    <w:p w:rsidR="00906D3A" w:rsidRDefault="00906D3A" w:rsidP="007F30E2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7F30E2" w:rsidRPr="0074566F" w:rsidRDefault="007F30E2" w:rsidP="00B725E1">
      <w:pPr>
        <w:rPr>
          <w:rFonts w:ascii="Segoe UI" w:hAnsi="Segoe UI" w:cs="Segoe UI"/>
          <w:color w:val="002060"/>
          <w:sz w:val="20"/>
          <w:szCs w:val="20"/>
        </w:rPr>
      </w:pPr>
      <w:r w:rsidRPr="0074566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έκφραση «</w:t>
      </w:r>
      <w:r w:rsidRPr="00906D3A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μετά βαΐων και κλάδων</w:t>
      </w:r>
      <w:r w:rsidR="00C1420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», υποδηλώνει τη θριαμβευτική</w:t>
      </w:r>
      <w:r w:rsidR="00B725E1" w:rsidRPr="0074566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74566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υποδοχή</w:t>
      </w:r>
      <w:r w:rsidR="00B725E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74566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κάποιου</w:t>
      </w:r>
      <w:r w:rsidRPr="0074566F">
        <w:rPr>
          <w:rFonts w:ascii="Segoe UI" w:hAnsi="Segoe UI" w:cs="Segoe UI"/>
          <w:color w:val="002060"/>
          <w:sz w:val="20"/>
          <w:szCs w:val="20"/>
        </w:rPr>
        <w:t>.</w:t>
      </w:r>
    </w:p>
    <w:p w:rsidR="001718FA" w:rsidRDefault="001718FA" w:rsidP="007F30E2"/>
    <w:p w:rsidR="001718FA" w:rsidRDefault="001718FA" w:rsidP="001718FA"/>
    <w:p w:rsidR="00C14201" w:rsidRPr="001718FA" w:rsidRDefault="00C14201" w:rsidP="001718FA"/>
    <w:p w:rsidR="001718FA" w:rsidRPr="00906D3A" w:rsidRDefault="001718FA" w:rsidP="001718FA">
      <w:pPr>
        <w:rPr>
          <w:rFonts w:ascii="Segoe UI" w:hAnsi="Segoe UI" w:cs="Segoe UI"/>
          <w:color w:val="002060"/>
          <w:sz w:val="18"/>
          <w:szCs w:val="18"/>
        </w:rPr>
      </w:pPr>
      <w:r w:rsidRPr="00906D3A">
        <w:rPr>
          <w:rFonts w:ascii="Segoe UI" w:hAnsi="Segoe UI" w:cs="Segoe UI"/>
          <w:color w:val="002060"/>
          <w:sz w:val="18"/>
          <w:szCs w:val="18"/>
        </w:rPr>
        <w:t>Βατσίζω: χτυπώ με βάγια</w:t>
      </w:r>
    </w:p>
    <w:p w:rsidR="00906D3A" w:rsidRPr="00906D3A" w:rsidRDefault="001718FA" w:rsidP="001718FA">
      <w:pPr>
        <w:rPr>
          <w:rFonts w:ascii="Segoe UI" w:hAnsi="Segoe UI" w:cs="Segoe UI"/>
          <w:color w:val="002060"/>
          <w:sz w:val="18"/>
          <w:szCs w:val="18"/>
        </w:rPr>
      </w:pPr>
      <w:r w:rsidRPr="00906D3A">
        <w:rPr>
          <w:rFonts w:ascii="Segoe UI" w:hAnsi="Segoe UI" w:cs="Segoe UI"/>
          <w:color w:val="002060"/>
          <w:sz w:val="18"/>
          <w:szCs w:val="18"/>
        </w:rPr>
        <w:t>Ρουμάνι: αδιαπέραστο δάσος</w:t>
      </w:r>
    </w:p>
    <w:p w:rsidR="00906D3A" w:rsidRDefault="00906D3A" w:rsidP="00906D3A">
      <w:pPr>
        <w:rPr>
          <w:rFonts w:ascii="Segoe UI" w:hAnsi="Segoe UI" w:cs="Segoe UI"/>
          <w:color w:val="002060"/>
          <w:sz w:val="18"/>
          <w:szCs w:val="18"/>
        </w:rPr>
      </w:pPr>
      <w:r w:rsidRPr="00906D3A">
        <w:rPr>
          <w:rFonts w:ascii="Segoe UI" w:hAnsi="Segoe UI" w:cs="Segoe UI"/>
          <w:color w:val="002060"/>
          <w:sz w:val="18"/>
          <w:szCs w:val="18"/>
        </w:rPr>
        <w:t>Πανώλη: πανούκλα,</w:t>
      </w:r>
      <w:r>
        <w:rPr>
          <w:rFonts w:ascii="Segoe UI" w:hAnsi="Segoe UI" w:cs="Segoe UI"/>
          <w:color w:val="002060"/>
          <w:sz w:val="18"/>
          <w:szCs w:val="18"/>
        </w:rPr>
        <w:t xml:space="preserve"> 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µαύρος θάνατος </w:t>
      </w:r>
    </w:p>
    <w:p w:rsidR="00906D3A" w:rsidRPr="00C14201" w:rsidRDefault="00C14201" w:rsidP="00906D3A">
      <w:pPr>
        <w:rPr>
          <w:rFonts w:ascii="Segoe UI" w:hAnsi="Segoe UI" w:cs="Segoe UI"/>
          <w:sz w:val="18"/>
          <w:szCs w:val="18"/>
        </w:rPr>
      </w:pPr>
      <w:r w:rsidRPr="00C14201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Θριαμβευτική υποδοχή: υποδοχή με επισημότητα και τιμές</w:t>
      </w:r>
    </w:p>
    <w:p w:rsidR="00906D3A" w:rsidRDefault="00906D3A" w:rsidP="00906D3A">
      <w:pPr>
        <w:rPr>
          <w:rFonts w:ascii="Segoe UI" w:hAnsi="Segoe UI" w:cs="Segoe UI"/>
          <w:sz w:val="18"/>
          <w:szCs w:val="18"/>
        </w:rPr>
      </w:pPr>
    </w:p>
    <w:p w:rsidR="00C14201" w:rsidRPr="00906D3A" w:rsidRDefault="00C14201" w:rsidP="00906D3A">
      <w:pPr>
        <w:rPr>
          <w:rFonts w:ascii="Segoe UI" w:hAnsi="Segoe UI" w:cs="Segoe UI"/>
          <w:sz w:val="18"/>
          <w:szCs w:val="18"/>
        </w:rPr>
      </w:pPr>
    </w:p>
    <w:p w:rsidR="00001EE5" w:rsidRDefault="007027C0" w:rsidP="00906D3A">
      <w:pPr>
        <w:rPr>
          <w:rFonts w:ascii="Segoe UI" w:hAnsi="Segoe UI" w:cs="Segoe UI"/>
          <w:sz w:val="18"/>
          <w:szCs w:val="18"/>
        </w:rPr>
      </w:pPr>
      <w:hyperlink r:id="rId5" w:history="1">
        <w:r w:rsidR="004A072C" w:rsidRPr="00AA74F0">
          <w:rPr>
            <w:rStyle w:val="-"/>
            <w:rFonts w:ascii="Segoe UI" w:hAnsi="Segoe UI" w:cs="Segoe UI"/>
            <w:sz w:val="18"/>
            <w:szCs w:val="18"/>
          </w:rPr>
          <w:t>https://youtu.be/rDXeNS9GtGE</w:t>
        </w:r>
      </w:hyperlink>
    </w:p>
    <w:p w:rsidR="004A072C" w:rsidRDefault="004A072C" w:rsidP="00906D3A">
      <w:pPr>
        <w:rPr>
          <w:rFonts w:ascii="Segoe UI" w:hAnsi="Segoe UI" w:cs="Segoe UI"/>
          <w:sz w:val="18"/>
          <w:szCs w:val="18"/>
        </w:rPr>
      </w:pPr>
    </w:p>
    <w:p w:rsidR="00001EE5" w:rsidRDefault="00001EE5" w:rsidP="00906D3A">
      <w:pPr>
        <w:tabs>
          <w:tab w:val="left" w:pos="1916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001EE5" w:rsidRPr="00001EE5" w:rsidRDefault="00001EE5" w:rsidP="00001EE5">
      <w:pPr>
        <w:rPr>
          <w:rFonts w:ascii="Segoe UI" w:hAnsi="Segoe UI" w:cs="Segoe UI"/>
          <w:sz w:val="18"/>
          <w:szCs w:val="18"/>
        </w:rPr>
      </w:pPr>
    </w:p>
    <w:p w:rsidR="00001EE5" w:rsidRPr="00001EE5" w:rsidRDefault="00001EE5" w:rsidP="00001EE5">
      <w:pPr>
        <w:rPr>
          <w:rFonts w:ascii="Segoe UI" w:hAnsi="Segoe UI" w:cs="Segoe UI"/>
          <w:sz w:val="18"/>
          <w:szCs w:val="18"/>
        </w:rPr>
      </w:pPr>
    </w:p>
    <w:sectPr w:rsidR="00001EE5" w:rsidRPr="00001EE5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20D17"/>
    <w:rsid w:val="00001EE5"/>
    <w:rsid w:val="000149CE"/>
    <w:rsid w:val="001718FA"/>
    <w:rsid w:val="00264481"/>
    <w:rsid w:val="00320E91"/>
    <w:rsid w:val="00341C08"/>
    <w:rsid w:val="00417F3B"/>
    <w:rsid w:val="00420D17"/>
    <w:rsid w:val="00426C67"/>
    <w:rsid w:val="004A072C"/>
    <w:rsid w:val="004F2F4D"/>
    <w:rsid w:val="006B1B90"/>
    <w:rsid w:val="007027C0"/>
    <w:rsid w:val="0074566F"/>
    <w:rsid w:val="007F30E2"/>
    <w:rsid w:val="00906D3A"/>
    <w:rsid w:val="00963A90"/>
    <w:rsid w:val="00A93BC1"/>
    <w:rsid w:val="00AC5D6F"/>
    <w:rsid w:val="00B23CE2"/>
    <w:rsid w:val="00B725E1"/>
    <w:rsid w:val="00C1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link w:val="1Char"/>
    <w:uiPriority w:val="9"/>
    <w:qFormat/>
    <w:rsid w:val="0000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20D1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7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18F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01EE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DXeNS9Gt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2020-04-07T13:59:00Z</dcterms:created>
  <dcterms:modified xsi:type="dcterms:W3CDTF">2020-04-10T20:17:00Z</dcterms:modified>
</cp:coreProperties>
</file>