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54" w:rsidRPr="00AA4B82" w:rsidRDefault="00DA5554" w:rsidP="00DA5554">
      <w:pPr>
        <w:rPr>
          <w:color w:val="002060"/>
        </w:rPr>
      </w:pPr>
      <w:r w:rsidRPr="00AA4B82">
        <w:rPr>
          <w:b/>
          <w:color w:val="002060"/>
          <w:sz w:val="28"/>
          <w:szCs w:val="28"/>
        </w:rPr>
        <w:t>Κάλαντα Πρωτοχρονιάς</w:t>
      </w:r>
    </w:p>
    <w:p w:rsidR="00DA5554" w:rsidRDefault="00DA5554" w:rsidP="00DA5554"/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Αρχιμηνιά κι αρχιχρονιά</w:t>
      </w:r>
    </w:p>
    <w:p w:rsidR="00DA5554" w:rsidRPr="0043176A" w:rsidRDefault="00DA5554" w:rsidP="00DA5554">
      <w:pPr>
        <w:rPr>
          <w:b/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>ψηλή μου δεντρολιβανιά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κι αρχή</w:t>
      </w:r>
      <w:r w:rsidR="00AA4B82" w:rsidRPr="008F6966">
        <w:rPr>
          <w:color w:val="002060"/>
          <w:sz w:val="24"/>
          <w:szCs w:val="24"/>
        </w:rPr>
        <w:t xml:space="preserve"> - </w:t>
      </w:r>
      <w:r w:rsidRPr="008F6966">
        <w:rPr>
          <w:color w:val="002060"/>
          <w:sz w:val="24"/>
          <w:szCs w:val="24"/>
        </w:rPr>
        <w:t>κι αρχή καλός μας χρόνος</w:t>
      </w:r>
    </w:p>
    <w:p w:rsidR="00DA5554" w:rsidRPr="0043176A" w:rsidRDefault="00DA5554" w:rsidP="00DA5554">
      <w:pPr>
        <w:rPr>
          <w:b/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>εκκλησιά</w:t>
      </w:r>
      <w:r w:rsidR="00AA4B82" w:rsidRPr="0043176A">
        <w:rPr>
          <w:b/>
          <w:color w:val="002060"/>
          <w:sz w:val="24"/>
          <w:szCs w:val="24"/>
        </w:rPr>
        <w:t>,</w:t>
      </w:r>
      <w:r w:rsidRPr="0043176A">
        <w:rPr>
          <w:b/>
          <w:color w:val="002060"/>
          <w:sz w:val="24"/>
          <w:szCs w:val="24"/>
        </w:rPr>
        <w:t xml:space="preserve"> εκκλησιά με τ΄</w:t>
      </w:r>
      <w:r w:rsidR="00AA4B82" w:rsidRPr="0043176A">
        <w:rPr>
          <w:b/>
          <w:color w:val="002060"/>
          <w:sz w:val="24"/>
          <w:szCs w:val="24"/>
        </w:rPr>
        <w:t xml:space="preserve"> </w:t>
      </w:r>
      <w:r w:rsidR="007A6571">
        <w:rPr>
          <w:b/>
          <w:color w:val="002060"/>
          <w:sz w:val="24"/>
          <w:szCs w:val="24"/>
        </w:rPr>
        <w:t>άγιο θρόν</w:t>
      </w:r>
      <w:bookmarkStart w:id="0" w:name="_GoBack"/>
      <w:bookmarkEnd w:id="0"/>
      <w:r w:rsidR="0043176A">
        <w:rPr>
          <w:b/>
          <w:color w:val="002060"/>
          <w:sz w:val="24"/>
          <w:szCs w:val="24"/>
        </w:rPr>
        <w:t>ος</w:t>
      </w:r>
      <w:r w:rsidRPr="0043176A">
        <w:rPr>
          <w:b/>
          <w:color w:val="002060"/>
          <w:sz w:val="24"/>
          <w:szCs w:val="24"/>
        </w:rPr>
        <w:t>.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</w:p>
    <w:p w:rsidR="00DA5554" w:rsidRPr="008F6966" w:rsidRDefault="0043176A" w:rsidP="00DA555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Αρχή που βγήκε ο Χριστός,  ά</w:t>
      </w:r>
      <w:r w:rsidR="00DA5554" w:rsidRPr="008F6966">
        <w:rPr>
          <w:color w:val="002060"/>
          <w:sz w:val="24"/>
          <w:szCs w:val="24"/>
        </w:rPr>
        <w:t>γιος και πνευματικός</w:t>
      </w:r>
    </w:p>
    <w:p w:rsidR="00DA5554" w:rsidRPr="0043176A" w:rsidRDefault="00DA5554" w:rsidP="00DA5554">
      <w:pPr>
        <w:rPr>
          <w:b/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>στη γη</w:t>
      </w:r>
      <w:r w:rsidR="00AA4B82" w:rsidRPr="0043176A">
        <w:rPr>
          <w:b/>
          <w:color w:val="002060"/>
          <w:sz w:val="24"/>
          <w:szCs w:val="24"/>
        </w:rPr>
        <w:t>,</w:t>
      </w:r>
      <w:r w:rsidR="0043176A" w:rsidRPr="0043176A">
        <w:rPr>
          <w:b/>
          <w:color w:val="002060"/>
          <w:sz w:val="24"/>
          <w:szCs w:val="24"/>
        </w:rPr>
        <w:t xml:space="preserve"> στη γη να περπατήσει </w:t>
      </w:r>
      <w:r w:rsidRPr="0043176A">
        <w:rPr>
          <w:b/>
          <w:color w:val="002060"/>
          <w:sz w:val="24"/>
          <w:szCs w:val="24"/>
        </w:rPr>
        <w:t xml:space="preserve">και να </w:t>
      </w:r>
      <w:r w:rsidR="00AA4B82" w:rsidRPr="0043176A">
        <w:rPr>
          <w:b/>
          <w:color w:val="002060"/>
          <w:sz w:val="24"/>
          <w:szCs w:val="24"/>
        </w:rPr>
        <w:t>μας -</w:t>
      </w:r>
      <w:r w:rsidRPr="0043176A">
        <w:rPr>
          <w:b/>
          <w:color w:val="002060"/>
          <w:sz w:val="24"/>
          <w:szCs w:val="24"/>
        </w:rPr>
        <w:t xml:space="preserve"> και να μας καλοκαρδίσει.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Άγιος Βασίλης έρχεται</w:t>
      </w:r>
    </w:p>
    <w:p w:rsidR="00DA5554" w:rsidRPr="008F6966" w:rsidRDefault="0043176A" w:rsidP="00DA5554">
      <w:pPr>
        <w:rPr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>και δεν</w:t>
      </w:r>
      <w:r w:rsidR="00DA5554" w:rsidRPr="008F6966">
        <w:rPr>
          <w:b/>
          <w:color w:val="002060"/>
          <w:sz w:val="24"/>
          <w:szCs w:val="24"/>
        </w:rPr>
        <w:t xml:space="preserve"> μας καταδέχεται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από</w:t>
      </w:r>
      <w:r w:rsidR="00AA4B82" w:rsidRPr="008F6966">
        <w:rPr>
          <w:color w:val="002060"/>
          <w:sz w:val="24"/>
          <w:szCs w:val="24"/>
        </w:rPr>
        <w:t xml:space="preserve"> -</w:t>
      </w:r>
      <w:r w:rsidRPr="008F6966">
        <w:rPr>
          <w:color w:val="002060"/>
          <w:sz w:val="24"/>
          <w:szCs w:val="24"/>
        </w:rPr>
        <w:t xml:space="preserve"> από την Καισαρεία</w:t>
      </w:r>
    </w:p>
    <w:p w:rsidR="00DA5554" w:rsidRPr="0043176A" w:rsidRDefault="00DA5554" w:rsidP="00DA5554">
      <w:pPr>
        <w:rPr>
          <w:b/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 xml:space="preserve">συ </w:t>
      </w:r>
      <w:r w:rsidR="00AA4B82" w:rsidRPr="0043176A">
        <w:rPr>
          <w:b/>
          <w:color w:val="002060"/>
          <w:sz w:val="24"/>
          <w:szCs w:val="24"/>
        </w:rPr>
        <w:t xml:space="preserve"> </w:t>
      </w:r>
      <w:r w:rsidRPr="0043176A">
        <w:rPr>
          <w:b/>
          <w:color w:val="002060"/>
          <w:sz w:val="24"/>
          <w:szCs w:val="24"/>
        </w:rPr>
        <w:t>‘σ΄</w:t>
      </w:r>
      <w:r w:rsidR="00AA4B82" w:rsidRPr="0043176A">
        <w:rPr>
          <w:b/>
          <w:color w:val="002060"/>
          <w:sz w:val="24"/>
          <w:szCs w:val="24"/>
        </w:rPr>
        <w:t xml:space="preserve"> </w:t>
      </w:r>
      <w:r w:rsidRPr="0043176A">
        <w:rPr>
          <w:b/>
          <w:color w:val="002060"/>
          <w:sz w:val="24"/>
          <w:szCs w:val="24"/>
        </w:rPr>
        <w:t>αρχό</w:t>
      </w:r>
      <w:r w:rsidR="00AA4B82" w:rsidRPr="0043176A">
        <w:rPr>
          <w:b/>
          <w:color w:val="002060"/>
          <w:sz w:val="24"/>
          <w:szCs w:val="24"/>
        </w:rPr>
        <w:t xml:space="preserve"> </w:t>
      </w:r>
      <w:r w:rsidRPr="0043176A">
        <w:rPr>
          <w:b/>
          <w:color w:val="002060"/>
          <w:sz w:val="24"/>
          <w:szCs w:val="24"/>
        </w:rPr>
        <w:t>- συ ‘σ΄ αρχόντισσα κυρία.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Βαστά εικόνα και χαρτί</w:t>
      </w:r>
    </w:p>
    <w:p w:rsidR="00DA5554" w:rsidRPr="0043176A" w:rsidRDefault="00DA5554" w:rsidP="00DA5554">
      <w:pPr>
        <w:rPr>
          <w:b/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>ζαχαροκάντιο ζυμωτή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χαρτί </w:t>
      </w:r>
      <w:r w:rsidR="00AA4B82" w:rsidRPr="008F6966">
        <w:rPr>
          <w:color w:val="002060"/>
          <w:sz w:val="24"/>
          <w:szCs w:val="24"/>
        </w:rPr>
        <w:t xml:space="preserve">- </w:t>
      </w:r>
      <w:r w:rsidRPr="008F6966">
        <w:rPr>
          <w:color w:val="002060"/>
          <w:sz w:val="24"/>
          <w:szCs w:val="24"/>
        </w:rPr>
        <w:t>χαρτί και καλαμάρι</w:t>
      </w:r>
    </w:p>
    <w:p w:rsidR="00DA5554" w:rsidRPr="0043176A" w:rsidRDefault="0043176A" w:rsidP="00DA5554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δες κ</w:t>
      </w:r>
      <w:r w:rsidR="00DA5554" w:rsidRPr="0043176A">
        <w:rPr>
          <w:b/>
          <w:color w:val="002060"/>
          <w:sz w:val="24"/>
          <w:szCs w:val="24"/>
        </w:rPr>
        <w:t xml:space="preserve">ι </w:t>
      </w:r>
      <w:r>
        <w:rPr>
          <w:b/>
          <w:color w:val="002060"/>
          <w:sz w:val="24"/>
          <w:szCs w:val="24"/>
        </w:rPr>
        <w:t>εμέ -  δες κ</w:t>
      </w:r>
      <w:r w:rsidR="00AA4B82" w:rsidRPr="0043176A">
        <w:rPr>
          <w:b/>
          <w:color w:val="002060"/>
          <w:sz w:val="24"/>
          <w:szCs w:val="24"/>
        </w:rPr>
        <w:t xml:space="preserve">ι </w:t>
      </w:r>
      <w:r>
        <w:rPr>
          <w:b/>
          <w:color w:val="002060"/>
          <w:sz w:val="24"/>
          <w:szCs w:val="24"/>
        </w:rPr>
        <w:t>εμέ</w:t>
      </w:r>
      <w:r w:rsidR="00DA5554" w:rsidRPr="0043176A">
        <w:rPr>
          <w:b/>
          <w:color w:val="002060"/>
          <w:sz w:val="24"/>
          <w:szCs w:val="24"/>
        </w:rPr>
        <w:t xml:space="preserve"> το παλικάρι.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Το καλαμάρι έγραφε</w:t>
      </w:r>
    </w:p>
    <w:p w:rsidR="00DA5554" w:rsidRPr="0043176A" w:rsidRDefault="0043176A" w:rsidP="00DA5554">
      <w:pPr>
        <w:rPr>
          <w:b/>
          <w:color w:val="002060"/>
          <w:sz w:val="24"/>
          <w:szCs w:val="24"/>
        </w:rPr>
      </w:pPr>
      <w:r w:rsidRPr="0043176A">
        <w:rPr>
          <w:b/>
          <w:color w:val="002060"/>
          <w:sz w:val="24"/>
          <w:szCs w:val="24"/>
        </w:rPr>
        <w:t>τη μοίρα μου την έλεγ</w:t>
      </w:r>
      <w:r w:rsidR="00DA5554" w:rsidRPr="0043176A">
        <w:rPr>
          <w:b/>
          <w:color w:val="002060"/>
          <w:sz w:val="24"/>
          <w:szCs w:val="24"/>
        </w:rPr>
        <w:t>ε</w:t>
      </w:r>
    </w:p>
    <w:p w:rsidR="00DA5554" w:rsidRPr="008F6966" w:rsidRDefault="00DA5554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και το</w:t>
      </w:r>
      <w:r w:rsidR="00AA4B82" w:rsidRPr="008F6966">
        <w:rPr>
          <w:color w:val="002060"/>
          <w:sz w:val="24"/>
          <w:szCs w:val="24"/>
        </w:rPr>
        <w:t xml:space="preserve"> -</w:t>
      </w:r>
      <w:r w:rsidR="0043176A">
        <w:rPr>
          <w:color w:val="002060"/>
          <w:sz w:val="24"/>
          <w:szCs w:val="24"/>
        </w:rPr>
        <w:t xml:space="preserve"> και το χαρτί ομίλει</w:t>
      </w:r>
    </w:p>
    <w:p w:rsidR="00DA5554" w:rsidRPr="008F6966" w:rsidRDefault="00AA4B82" w:rsidP="00DA5554">
      <w:pPr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Άγιε μου, Άγιε μου </w:t>
      </w:r>
      <w:r w:rsidR="0043176A">
        <w:rPr>
          <w:color w:val="002060"/>
          <w:sz w:val="24"/>
          <w:szCs w:val="24"/>
        </w:rPr>
        <w:t xml:space="preserve">καλέ </w:t>
      </w:r>
      <w:r w:rsidRPr="008F6966">
        <w:rPr>
          <w:color w:val="002060"/>
          <w:sz w:val="24"/>
          <w:szCs w:val="24"/>
        </w:rPr>
        <w:t>Βασίλη.</w:t>
      </w:r>
    </w:p>
    <w:p w:rsidR="0043176A" w:rsidRDefault="0043176A" w:rsidP="0043176A">
      <w:pPr>
        <w:rPr>
          <w:color w:val="002060"/>
        </w:rPr>
      </w:pPr>
    </w:p>
    <w:p w:rsidR="0043176A" w:rsidRDefault="0043176A" w:rsidP="0043176A">
      <w:pPr>
        <w:rPr>
          <w:color w:val="002060"/>
          <w:sz w:val="24"/>
          <w:szCs w:val="24"/>
        </w:rPr>
      </w:pPr>
    </w:p>
    <w:p w:rsidR="0043176A" w:rsidRPr="0043176A" w:rsidRDefault="0043176A" w:rsidP="0043176A">
      <w:pPr>
        <w:rPr>
          <w:b/>
          <w:color w:val="002060"/>
          <w:sz w:val="24"/>
          <w:szCs w:val="24"/>
          <w:u w:val="single"/>
        </w:rPr>
      </w:pPr>
      <w:r w:rsidRPr="0043176A">
        <w:rPr>
          <w:b/>
          <w:color w:val="002060"/>
          <w:sz w:val="24"/>
          <w:szCs w:val="24"/>
          <w:u w:val="single"/>
        </w:rPr>
        <w:t>ΣΗΜΕΙΩΣΗ</w:t>
      </w:r>
    </w:p>
    <w:p w:rsidR="0043176A" w:rsidRPr="0043176A" w:rsidRDefault="0043176A" w:rsidP="0043176A">
      <w:pPr>
        <w:rPr>
          <w:color w:val="002060"/>
          <w:sz w:val="24"/>
          <w:szCs w:val="24"/>
        </w:rPr>
      </w:pPr>
      <w:r w:rsidRPr="0043176A">
        <w:rPr>
          <w:color w:val="002060"/>
          <w:sz w:val="24"/>
          <w:szCs w:val="24"/>
        </w:rPr>
        <w:t xml:space="preserve">Αγνοώντας την ιστορική διαδρομή των καλάντων, πολλοί αλλοιώνουν τον στίχο </w:t>
      </w:r>
    </w:p>
    <w:p w:rsidR="0043176A" w:rsidRPr="0043176A" w:rsidRDefault="0043176A" w:rsidP="0043176A">
      <w:pPr>
        <w:rPr>
          <w:color w:val="002060"/>
          <w:sz w:val="24"/>
          <w:szCs w:val="24"/>
        </w:rPr>
      </w:pPr>
      <w:r w:rsidRPr="0043176A">
        <w:rPr>
          <w:color w:val="002060"/>
          <w:sz w:val="24"/>
          <w:szCs w:val="24"/>
        </w:rPr>
        <w:t>«</w:t>
      </w:r>
      <w:r w:rsidRPr="0043176A">
        <w:rPr>
          <w:b/>
          <w:color w:val="002060"/>
          <w:sz w:val="24"/>
          <w:szCs w:val="24"/>
        </w:rPr>
        <w:t>και δεν μας καταδέχεται</w:t>
      </w:r>
      <w:r w:rsidRPr="0043176A">
        <w:rPr>
          <w:color w:val="002060"/>
          <w:sz w:val="24"/>
          <w:szCs w:val="24"/>
        </w:rPr>
        <w:t>» και τον μεταβάλλουν σε «</w:t>
      </w:r>
      <w:r w:rsidRPr="0043176A">
        <w:rPr>
          <w:b/>
          <w:color w:val="002060"/>
          <w:sz w:val="24"/>
          <w:szCs w:val="24"/>
        </w:rPr>
        <w:t>και όλους μας καταδέχεται</w:t>
      </w:r>
      <w:r w:rsidRPr="0043176A">
        <w:rPr>
          <w:color w:val="002060"/>
          <w:sz w:val="24"/>
          <w:szCs w:val="24"/>
        </w:rPr>
        <w:t xml:space="preserve">», </w:t>
      </w:r>
    </w:p>
    <w:p w:rsidR="0043176A" w:rsidRDefault="0043176A" w:rsidP="0043176A">
      <w:pPr>
        <w:rPr>
          <w:color w:val="002060"/>
          <w:sz w:val="24"/>
          <w:szCs w:val="24"/>
        </w:rPr>
      </w:pPr>
      <w:r w:rsidRPr="0043176A">
        <w:rPr>
          <w:color w:val="002060"/>
          <w:sz w:val="24"/>
          <w:szCs w:val="24"/>
        </w:rPr>
        <w:lastRenderedPageBreak/>
        <w:t>γιατί νομίζουν ότι ο Άγιος Βασίλης πο</w:t>
      </w:r>
      <w:r>
        <w:rPr>
          <w:color w:val="002060"/>
          <w:sz w:val="24"/>
          <w:szCs w:val="24"/>
        </w:rPr>
        <w:t xml:space="preserve">υ έρχεται δεν είναι δυνατόν να μη μας </w:t>
      </w:r>
    </w:p>
    <w:p w:rsidR="00DA5554" w:rsidRPr="0043176A" w:rsidRDefault="0043176A" w:rsidP="0043176A">
      <w:pPr>
        <w:rPr>
          <w:color w:val="002060"/>
          <w:sz w:val="24"/>
          <w:szCs w:val="24"/>
        </w:rPr>
      </w:pPr>
      <w:r w:rsidRPr="0043176A">
        <w:rPr>
          <w:color w:val="002060"/>
          <w:sz w:val="24"/>
          <w:szCs w:val="24"/>
        </w:rPr>
        <w:t xml:space="preserve">καταδέχεται, μη γνωρίζοντας </w:t>
      </w:r>
      <w:r>
        <w:rPr>
          <w:color w:val="002060"/>
          <w:sz w:val="24"/>
          <w:szCs w:val="24"/>
        </w:rPr>
        <w:t xml:space="preserve">ότι ο στίχος αυτός απευθύνεται </w:t>
      </w:r>
      <w:r w:rsidRPr="0043176A">
        <w:rPr>
          <w:color w:val="002060"/>
        </w:rPr>
        <w:t>στην ακατάδεκτη νέα!!!</w:t>
      </w:r>
    </w:p>
    <w:p w:rsidR="00DA5554" w:rsidRPr="00DA5554" w:rsidRDefault="00DA5554" w:rsidP="00DA5554">
      <w:pPr>
        <w:rPr>
          <w:color w:val="002060"/>
        </w:rPr>
      </w:pPr>
    </w:p>
    <w:p w:rsidR="00DA5554" w:rsidRPr="00DA5554" w:rsidRDefault="00DA5554" w:rsidP="00DA5554">
      <w:pPr>
        <w:rPr>
          <w:color w:val="002060"/>
        </w:rPr>
      </w:pPr>
    </w:p>
    <w:p w:rsidR="0043176A" w:rsidRDefault="0043176A" w:rsidP="00AA4B82">
      <w:pPr>
        <w:jc w:val="center"/>
        <w:rPr>
          <w:b/>
          <w:color w:val="002060"/>
          <w:sz w:val="28"/>
          <w:szCs w:val="28"/>
        </w:rPr>
      </w:pPr>
    </w:p>
    <w:p w:rsidR="0043176A" w:rsidRDefault="0043176A" w:rsidP="00AA4B82">
      <w:pPr>
        <w:jc w:val="center"/>
        <w:rPr>
          <w:b/>
          <w:color w:val="002060"/>
          <w:sz w:val="28"/>
          <w:szCs w:val="28"/>
        </w:rPr>
      </w:pPr>
    </w:p>
    <w:p w:rsidR="00DA5554" w:rsidRDefault="00DA5554" w:rsidP="00AA4B82">
      <w:pPr>
        <w:jc w:val="center"/>
        <w:rPr>
          <w:b/>
          <w:color w:val="002060"/>
          <w:sz w:val="28"/>
          <w:szCs w:val="28"/>
        </w:rPr>
      </w:pPr>
      <w:r w:rsidRPr="00DA5554">
        <w:rPr>
          <w:b/>
          <w:color w:val="002060"/>
          <w:sz w:val="28"/>
          <w:szCs w:val="28"/>
        </w:rPr>
        <w:t>Η ιστορία για τα Κάλαντα της Πρωτοχρονιάς</w:t>
      </w:r>
    </w:p>
    <w:p w:rsidR="00AA4B82" w:rsidRPr="00DA5554" w:rsidRDefault="00AA4B82" w:rsidP="00DA5554">
      <w:pPr>
        <w:rPr>
          <w:b/>
          <w:color w:val="002060"/>
          <w:sz w:val="28"/>
          <w:szCs w:val="28"/>
        </w:rPr>
      </w:pPr>
    </w:p>
    <w:p w:rsidR="00AA4B82" w:rsidRPr="00BE7518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Οι στίχοι στα Κάλαντα της Πρωτοχ</w:t>
      </w:r>
      <w:r w:rsidR="00AA4B82" w:rsidRPr="00BE7518">
        <w:rPr>
          <w:color w:val="002060"/>
          <w:sz w:val="24"/>
          <w:szCs w:val="24"/>
        </w:rPr>
        <w:t>ρονιάς</w:t>
      </w:r>
      <w:r w:rsidRPr="00BE7518">
        <w:rPr>
          <w:color w:val="002060"/>
          <w:sz w:val="24"/>
          <w:szCs w:val="24"/>
        </w:rPr>
        <w:t xml:space="preserve"> είναι δύσκολο να γίνουν κατανοητοί ή </w:t>
      </w:r>
    </w:p>
    <w:p w:rsidR="00DA5554" w:rsidRPr="00BE7518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να βγάλει κάποιος ένα λογικό νόημα, αν δεν γνωρίζει την ιστορία τους.</w:t>
      </w:r>
    </w:p>
    <w:p w:rsidR="00DA5554" w:rsidRPr="00BE7518" w:rsidRDefault="00DA5554" w:rsidP="00AA4B82">
      <w:pPr>
        <w:jc w:val="center"/>
        <w:rPr>
          <w:color w:val="002060"/>
          <w:sz w:val="24"/>
          <w:szCs w:val="24"/>
        </w:rPr>
      </w:pPr>
    </w:p>
    <w:p w:rsidR="00BE7518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Στο Βυζάντιο</w:t>
      </w:r>
      <w:r w:rsidR="00BE7518" w:rsidRPr="00BE7518">
        <w:rPr>
          <w:color w:val="002060"/>
          <w:sz w:val="24"/>
          <w:szCs w:val="24"/>
        </w:rPr>
        <w:t xml:space="preserve"> οι φτωχοί</w:t>
      </w:r>
      <w:r w:rsidRPr="00BE7518">
        <w:rPr>
          <w:color w:val="002060"/>
          <w:sz w:val="24"/>
          <w:szCs w:val="24"/>
        </w:rPr>
        <w:t xml:space="preserve"> άνθρωποι δεν είχαν το δικαίωμα να μιλούν </w:t>
      </w:r>
    </w:p>
    <w:p w:rsidR="008F6966" w:rsidRDefault="00DA5554" w:rsidP="008F6966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 xml:space="preserve">στους αριστοκράτες παρά μόνο σε γιορτές όπου μπορούσαν να τους απευθύνουν </w:t>
      </w:r>
    </w:p>
    <w:p w:rsidR="00DA5554" w:rsidRPr="00BE7518" w:rsidRDefault="00DA5554" w:rsidP="008F6966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ευχές.</w:t>
      </w:r>
    </w:p>
    <w:p w:rsidR="00DA5554" w:rsidRPr="00BE7518" w:rsidRDefault="00DA5554" w:rsidP="00AA4B82">
      <w:pPr>
        <w:jc w:val="center"/>
        <w:rPr>
          <w:color w:val="002060"/>
          <w:sz w:val="24"/>
          <w:szCs w:val="24"/>
        </w:rPr>
      </w:pPr>
    </w:p>
    <w:p w:rsidR="00BE7518" w:rsidRPr="00BE7518" w:rsidRDefault="00BE7518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Κάποιος νέος</w:t>
      </w:r>
      <w:r w:rsidR="00DA5554" w:rsidRPr="00BE7518">
        <w:rPr>
          <w:color w:val="002060"/>
          <w:sz w:val="24"/>
          <w:szCs w:val="24"/>
        </w:rPr>
        <w:t xml:space="preserve">, ταπεινής καταγωγής, ήταν ερωτευμένος με μια αρχοντοπούλα. </w:t>
      </w: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 xml:space="preserve">Επειδή δεν ήταν κοινωνικά αποδεκτό να την πλησιάσει παρά μόνο </w:t>
      </w:r>
    </w:p>
    <w:p w:rsidR="00BE7518" w:rsidRPr="00BE7518" w:rsidRDefault="00DA5554" w:rsidP="008F6966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 xml:space="preserve">σε περίοδο εορτών για να της απευθύνει ευχές, </w:t>
      </w: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αποφάσισε ανάμεσα στα κάλαντα του Με</w:t>
      </w:r>
      <w:r w:rsidR="0043176A">
        <w:rPr>
          <w:color w:val="002060"/>
          <w:sz w:val="24"/>
          <w:szCs w:val="24"/>
        </w:rPr>
        <w:t>γάλου Βασιλείου να βάλει</w:t>
      </w:r>
      <w:r w:rsidRPr="00BE7518">
        <w:rPr>
          <w:color w:val="002060"/>
          <w:sz w:val="24"/>
          <w:szCs w:val="24"/>
        </w:rPr>
        <w:t xml:space="preserve"> και </w:t>
      </w:r>
    </w:p>
    <w:p w:rsidR="00DA5554" w:rsidRPr="00BE7518" w:rsidRDefault="00DA5554" w:rsidP="008F6966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>ένα ερωτικό ποίημα που είχε συνθέσει.</w:t>
      </w:r>
    </w:p>
    <w:p w:rsidR="00DA5554" w:rsidRPr="00BE7518" w:rsidRDefault="00DA5554" w:rsidP="00AA4B82">
      <w:pPr>
        <w:jc w:val="center"/>
        <w:rPr>
          <w:color w:val="002060"/>
          <w:sz w:val="24"/>
          <w:szCs w:val="24"/>
        </w:rPr>
      </w:pPr>
    </w:p>
    <w:p w:rsidR="00BE7518" w:rsidRPr="00BE7518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 xml:space="preserve">Μέσα από τα κάλαντα εκφράζονται </w:t>
      </w:r>
      <w:r w:rsidR="00BE7518" w:rsidRPr="00BE7518">
        <w:rPr>
          <w:color w:val="002060"/>
          <w:sz w:val="24"/>
          <w:szCs w:val="24"/>
        </w:rPr>
        <w:t>«</w:t>
      </w:r>
      <w:r w:rsidRPr="00BE7518">
        <w:rPr>
          <w:color w:val="002060"/>
          <w:sz w:val="24"/>
          <w:szCs w:val="24"/>
        </w:rPr>
        <w:t>καλυμμένα</w:t>
      </w:r>
      <w:r w:rsidR="00BE7518" w:rsidRPr="00BE7518">
        <w:rPr>
          <w:color w:val="002060"/>
          <w:sz w:val="24"/>
          <w:szCs w:val="24"/>
        </w:rPr>
        <w:t>»</w:t>
      </w:r>
      <w:r w:rsidRPr="00BE7518">
        <w:rPr>
          <w:color w:val="002060"/>
          <w:sz w:val="24"/>
          <w:szCs w:val="24"/>
        </w:rPr>
        <w:t xml:space="preserve"> τα αισθ</w:t>
      </w:r>
      <w:r w:rsidR="00BE7518" w:rsidRPr="00BE7518">
        <w:rPr>
          <w:color w:val="002060"/>
          <w:sz w:val="24"/>
          <w:szCs w:val="24"/>
        </w:rPr>
        <w:t xml:space="preserve">ήματα αγάπης του νέου </w:t>
      </w:r>
    </w:p>
    <w:p w:rsidR="00DA5554" w:rsidRPr="00BE7518" w:rsidRDefault="00DA5554" w:rsidP="00AA4B82">
      <w:pPr>
        <w:jc w:val="center"/>
        <w:rPr>
          <w:color w:val="002060"/>
          <w:sz w:val="24"/>
          <w:szCs w:val="24"/>
        </w:rPr>
      </w:pPr>
      <w:r w:rsidRPr="00BE7518">
        <w:rPr>
          <w:color w:val="002060"/>
          <w:sz w:val="24"/>
          <w:szCs w:val="24"/>
        </w:rPr>
        <w:t xml:space="preserve"> προς την αγαπημένη του.</w:t>
      </w:r>
    </w:p>
    <w:p w:rsidR="00DA5554" w:rsidRPr="00DA5554" w:rsidRDefault="00DA5554" w:rsidP="00AA4B82">
      <w:pPr>
        <w:jc w:val="center"/>
        <w:rPr>
          <w:color w:val="002060"/>
        </w:rPr>
      </w:pP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Η σειρά των στίχων είναι εναλλάξ</w:t>
      </w:r>
      <w:r w:rsidR="008F6966">
        <w:rPr>
          <w:color w:val="002060"/>
          <w:sz w:val="24"/>
          <w:szCs w:val="24"/>
        </w:rPr>
        <w:t>:</w:t>
      </w: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 ένας στίχος των καλάντων, που αναφέρεται στον Άγιο Βασίλη, και στη συνέχεια </w:t>
      </w: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ένας στίχος που εκφράζει την αγάπη και απευθύνεται στην κοπέλα, </w:t>
      </w:r>
    </w:p>
    <w:p w:rsidR="00DA5554" w:rsidRP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προς την οποία και για την οποία λέγονται τα κάλαντα</w:t>
      </w:r>
      <w:r w:rsidR="008F6966">
        <w:rPr>
          <w:color w:val="002060"/>
          <w:sz w:val="24"/>
          <w:szCs w:val="24"/>
        </w:rPr>
        <w:t>.</w:t>
      </w:r>
    </w:p>
    <w:p w:rsidR="00DA5554" w:rsidRPr="008F6966" w:rsidRDefault="00DA5554" w:rsidP="00AA4B82">
      <w:pPr>
        <w:jc w:val="center"/>
        <w:rPr>
          <w:color w:val="002060"/>
          <w:sz w:val="24"/>
          <w:szCs w:val="24"/>
        </w:rPr>
      </w:pP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lastRenderedPageBreak/>
        <w:t>Την αποκ</w:t>
      </w:r>
      <w:r w:rsidR="00E233D2">
        <w:rPr>
          <w:color w:val="002060"/>
          <w:sz w:val="24"/>
          <w:szCs w:val="24"/>
        </w:rPr>
        <w:t xml:space="preserve">αλεί ψηλή, σαν «δεντρολιβανιά», </w:t>
      </w:r>
    </w:p>
    <w:p w:rsidR="008F6966" w:rsidRDefault="00E233D2" w:rsidP="00AA4B82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επειδή φορούσε </w:t>
      </w:r>
      <w:r w:rsidR="008F6966">
        <w:rPr>
          <w:color w:val="002060"/>
          <w:sz w:val="24"/>
          <w:szCs w:val="24"/>
        </w:rPr>
        <w:t xml:space="preserve">τα ψηλά, </w:t>
      </w:r>
      <w:r w:rsidR="00DA5554" w:rsidRPr="008F6966">
        <w:rPr>
          <w:color w:val="002060"/>
          <w:sz w:val="24"/>
          <w:szCs w:val="24"/>
        </w:rPr>
        <w:t xml:space="preserve">κωνικά καπέλα </w:t>
      </w:r>
      <w:r>
        <w:rPr>
          <w:color w:val="002060"/>
          <w:sz w:val="24"/>
          <w:szCs w:val="24"/>
        </w:rPr>
        <w:t xml:space="preserve">της εποχής </w:t>
      </w:r>
      <w:r w:rsidR="00DA5554" w:rsidRPr="008F6966">
        <w:rPr>
          <w:color w:val="002060"/>
          <w:sz w:val="24"/>
          <w:szCs w:val="24"/>
        </w:rPr>
        <w:t>με το τούλι στην κορ</w:t>
      </w:r>
      <w:r>
        <w:rPr>
          <w:color w:val="002060"/>
          <w:sz w:val="24"/>
          <w:szCs w:val="24"/>
        </w:rPr>
        <w:t xml:space="preserve">υφή και </w:t>
      </w:r>
    </w:p>
    <w:p w:rsidR="00DA5554" w:rsidRPr="008F6966" w:rsidRDefault="00E233D2" w:rsidP="00AA4B82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την παρομοιάζει με τον θόλο της ε</w:t>
      </w:r>
      <w:r w:rsidR="00CA6037">
        <w:rPr>
          <w:color w:val="002060"/>
          <w:sz w:val="24"/>
          <w:szCs w:val="24"/>
        </w:rPr>
        <w:t>κκλησίας…</w:t>
      </w:r>
      <w:r w:rsidR="00551B04">
        <w:rPr>
          <w:color w:val="002060"/>
          <w:sz w:val="24"/>
          <w:szCs w:val="24"/>
        </w:rPr>
        <w:t xml:space="preserve"> τόσο ψηλή</w:t>
      </w:r>
      <w:r w:rsidR="00CA6037">
        <w:rPr>
          <w:color w:val="002060"/>
          <w:sz w:val="24"/>
          <w:szCs w:val="24"/>
        </w:rPr>
        <w:t>.</w:t>
      </w: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Της λέει ότι δεν τον «καταδέχεται» γιατί είναι αρχόντισσα κυρία. </w:t>
      </w:r>
    </w:p>
    <w:p w:rsidR="008F6966" w:rsidRDefault="00551B04" w:rsidP="00AA4B82">
      <w:pPr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Την λέει «ζαχαροκάντι</w:t>
      </w:r>
      <w:r w:rsidR="00DA5554" w:rsidRPr="008F6966">
        <w:rPr>
          <w:color w:val="002060"/>
          <w:sz w:val="24"/>
          <w:szCs w:val="24"/>
        </w:rPr>
        <w:t xml:space="preserve">ο ζυμωτή», δηλαδή φτιαγμένη από ζάχαρη και </w:t>
      </w:r>
    </w:p>
    <w:p w:rsidR="00DA5554" w:rsidRP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>την παρακαλεί να του ρίξει μια ματιά.</w:t>
      </w:r>
    </w:p>
    <w:p w:rsidR="00DA5554" w:rsidRPr="008F6966" w:rsidRDefault="00DA5554" w:rsidP="00AA4B82">
      <w:pPr>
        <w:jc w:val="center"/>
        <w:rPr>
          <w:color w:val="002060"/>
          <w:sz w:val="24"/>
          <w:szCs w:val="24"/>
        </w:rPr>
      </w:pPr>
    </w:p>
    <w:p w:rsidR="008F6966" w:rsidRDefault="00DA5554" w:rsidP="00AA4B82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Έτσι λοιπόν αυτά τα παράδοξα Κάλαντα πέρασαν από γενιά σε γενιά και έγιναν </w:t>
      </w:r>
    </w:p>
    <w:p w:rsidR="00551B04" w:rsidRPr="00CA6037" w:rsidRDefault="00DA5554" w:rsidP="00CA6037">
      <w:pPr>
        <w:jc w:val="center"/>
        <w:rPr>
          <w:color w:val="002060"/>
          <w:sz w:val="24"/>
          <w:szCs w:val="24"/>
        </w:rPr>
      </w:pPr>
      <w:r w:rsidRPr="008F6966">
        <w:rPr>
          <w:color w:val="002060"/>
          <w:sz w:val="24"/>
          <w:szCs w:val="24"/>
        </w:rPr>
        <w:t xml:space="preserve">τα πιο διαδεδομένα σε όλο </w:t>
      </w:r>
      <w:r w:rsidR="008F6966">
        <w:rPr>
          <w:color w:val="002060"/>
          <w:sz w:val="24"/>
          <w:szCs w:val="24"/>
        </w:rPr>
        <w:t>τον Ελληνικό χώρο.</w:t>
      </w:r>
    </w:p>
    <w:p w:rsidR="00551B04" w:rsidRPr="00551B04" w:rsidRDefault="00551B04" w:rsidP="00551B04">
      <w:pPr>
        <w:rPr>
          <w:sz w:val="24"/>
          <w:szCs w:val="24"/>
        </w:rPr>
      </w:pPr>
    </w:p>
    <w:p w:rsidR="00551B04" w:rsidRDefault="00CA6037" w:rsidP="00CA6037">
      <w:pPr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10D1CCF" wp14:editId="203F4A72">
            <wp:extent cx="5273849" cy="3505200"/>
            <wp:effectExtent l="0" t="0" r="3175" b="0"/>
            <wp:docPr id="2" name="Εικόνα 2" descr="Παραδοσιακά κάλαντα Πρωτοχρονιάς από διάφορες περιοχές της Ελλάδας |  Next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αραδοσιακά κάλαντα Πρωτοχρονιάς από διάφορες περιοχές της Ελλάδας |  Nextde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54" cy="350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51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4"/>
    <w:rsid w:val="0043176A"/>
    <w:rsid w:val="00551B04"/>
    <w:rsid w:val="007A6571"/>
    <w:rsid w:val="008F6966"/>
    <w:rsid w:val="00983778"/>
    <w:rsid w:val="00AA4B82"/>
    <w:rsid w:val="00BE7518"/>
    <w:rsid w:val="00CA6037"/>
    <w:rsid w:val="00DA5554"/>
    <w:rsid w:val="00E2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33569-CB0B-4720-A1A3-E24B94B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1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2020-12-27T09:17:00Z</dcterms:created>
  <dcterms:modified xsi:type="dcterms:W3CDTF">2020-12-27T10:40:00Z</dcterms:modified>
</cp:coreProperties>
</file>