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E9" w:rsidRDefault="003F51B7" w:rsidP="003F51B7">
      <w:pPr>
        <w:rPr>
          <w:rFonts w:ascii="Times New Roman" w:hAnsi="Times New Roman" w:cs="Times New Roman"/>
          <w:sz w:val="28"/>
        </w:rPr>
      </w:pPr>
      <w:r w:rsidRPr="003F51B7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 xml:space="preserve">Ένα σχολείο αγόρασε δύο </w:t>
      </w:r>
      <w:proofErr w:type="spellStart"/>
      <w:r>
        <w:rPr>
          <w:rFonts w:ascii="Times New Roman" w:hAnsi="Times New Roman" w:cs="Times New Roman"/>
          <w:sz w:val="28"/>
        </w:rPr>
        <w:t>μπασκέτες</w:t>
      </w:r>
      <w:proofErr w:type="spellEnd"/>
      <w:r>
        <w:rPr>
          <w:rFonts w:ascii="Times New Roman" w:hAnsi="Times New Roman" w:cs="Times New Roman"/>
          <w:sz w:val="28"/>
        </w:rPr>
        <w:t xml:space="preserve"> αξίας 232 € η καθεμία. Αν έγινε έκπτωση 15 %, πόσα € πλήρωσε το σχολείο για τις </w:t>
      </w:r>
      <w:proofErr w:type="spellStart"/>
      <w:r>
        <w:rPr>
          <w:rFonts w:ascii="Times New Roman" w:hAnsi="Times New Roman" w:cs="Times New Roman"/>
          <w:sz w:val="28"/>
        </w:rPr>
        <w:t>μπασκέτες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3F51B7" w:rsidRDefault="003F51B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Οι ελιές δίνουν 14 % του βάρους τους σε λάδι. Πόσο λάδι θα πάρουμε από έναν τόνο ελιές;</w:t>
      </w:r>
    </w:p>
    <w:p w:rsidR="003F51B7" w:rsidRPr="003F51B7" w:rsidRDefault="003F51B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Κάνω τις πράξεις και συμπληρώνω τον παρακάτω πίνακα: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</w:tblGrid>
      <w:tr w:rsidR="003F51B7" w:rsidTr="003F51B7"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Είδος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Αρχική τιμή σε €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Ποσοστό αύξησης %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Ποσοστό μείωσης %</w:t>
            </w:r>
          </w:p>
        </w:tc>
        <w:tc>
          <w:tcPr>
            <w:tcW w:w="1781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Τελική τιμή σε €</w:t>
            </w:r>
          </w:p>
        </w:tc>
      </w:tr>
      <w:tr w:rsidR="003F51B7" w:rsidTr="003F51B7"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κουζίνα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525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81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656,25</w:t>
            </w:r>
          </w:p>
        </w:tc>
      </w:tr>
      <w:tr w:rsidR="003F51B7" w:rsidTr="003F51B7"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τηλεόραση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996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81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51B7" w:rsidTr="003F51B7"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πλυντήριο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733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781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51B7" w:rsidTr="003F51B7"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ψυγείο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1.426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81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51B7" w:rsidTr="003F51B7"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μίξερ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80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81" w:type="dxa"/>
          </w:tcPr>
          <w:p w:rsidR="003F51B7" w:rsidRDefault="003F51B7" w:rsidP="003F51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51B7" w:rsidRDefault="003F51B7" w:rsidP="003F51B7">
      <w:pPr>
        <w:rPr>
          <w:rFonts w:ascii="Times New Roman" w:hAnsi="Times New Roman" w:cs="Times New Roman"/>
          <w:sz w:val="28"/>
        </w:rPr>
      </w:pPr>
    </w:p>
    <w:p w:rsidR="003F51B7" w:rsidRDefault="003F51B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525</w:t>
      </w:r>
      <w:r w:rsidR="006554D7">
        <w:rPr>
          <w:rFonts w:ascii="Times New Roman" w:hAnsi="Times New Roman" w:cs="Times New Roman"/>
          <w:sz w:val="28"/>
        </w:rPr>
        <w:t xml:space="preserve"> ×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</w:t>
      </w:r>
      <w:r w:rsidRPr="003F51B7">
        <w:rPr>
          <w:rFonts w:ascii="Times New Roman" w:hAnsi="Times New Roman" w:cs="Times New Roman"/>
          <w:sz w:val="28"/>
        </w:rPr>
        <w:t>131,25</w:t>
      </w:r>
      <w:r>
        <w:rPr>
          <w:rFonts w:ascii="Times New Roman" w:hAnsi="Times New Roman" w:cs="Times New Roman"/>
          <w:sz w:val="28"/>
        </w:rPr>
        <w:t xml:space="preserve"> €               525 + 131,25 = 656,25 € </w:t>
      </w:r>
    </w:p>
    <w:p w:rsidR="003F51B7" w:rsidRDefault="003F51B7" w:rsidP="003F51B7">
      <w:pPr>
        <w:rPr>
          <w:rFonts w:ascii="Times New Roman" w:hAnsi="Times New Roman" w:cs="Times New Roman"/>
          <w:sz w:val="28"/>
        </w:rPr>
      </w:pPr>
    </w:p>
    <w:p w:rsidR="003F51B7" w:rsidRDefault="003F51B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Πριν από μια δεκαετία ο πληθυσμός μιας κωμόπολης ήταν 3.900 κάτοικοι. Πόσους κατοίκους έχει σήμερα η κωμόπολη, αν ο πληθυσμός της έχει αυξηθεί κατά 60 %;</w:t>
      </w:r>
    </w:p>
    <w:p w:rsidR="003F51B7" w:rsidRDefault="003F51B7" w:rsidP="003F51B7">
      <w:pPr>
        <w:rPr>
          <w:rFonts w:ascii="Times New Roman" w:hAnsi="Times New Roman" w:cs="Times New Roman"/>
          <w:sz w:val="28"/>
        </w:rPr>
      </w:pPr>
    </w:p>
    <w:p w:rsidR="003F51B7" w:rsidRDefault="003F51B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Ένας γεωργός έβγαλε πέρυσι από το χωράφι του 7.300 κιλά πεπόνια. Φέτος η παραγωγή μειώθηκε κατά 15 %. Πόσα κιλά πεπόνια ήταν η φετινή παραγωγή;</w:t>
      </w:r>
    </w:p>
    <w:p w:rsidR="003F51B7" w:rsidRDefault="003F51B7" w:rsidP="003F51B7">
      <w:pPr>
        <w:rPr>
          <w:rFonts w:ascii="Times New Roman" w:hAnsi="Times New Roman" w:cs="Times New Roman"/>
          <w:sz w:val="28"/>
        </w:rPr>
      </w:pPr>
    </w:p>
    <w:p w:rsidR="003F51B7" w:rsidRDefault="003F51B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 Ο καφές όταν καβουρδίζεται χάνει το 20 % του βάρους του. Αν καβουρδίσουμε 50 κιλά καφέ, πόσα κιλά καβουρδισμένο καφέ θα πάρουμε;</w:t>
      </w:r>
    </w:p>
    <w:p w:rsidR="003F51B7" w:rsidRDefault="00407655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Ο Αντώνης θέλει να αγοράσει έναν ηλεκτρονικό υπολογιστή. Στο πρώτο κατάστημα που πήγε, η αξία του υπολογιστή ήταν 650 € και τον πουλούσαν με έκπτωση 20 %. Στο δεύτερο κατάστημα η αξία του ίδιου υπολογιστή ήταν 590 € και τον πουλούσαν με έκπτωση 12,5 %. Από πού συμφέρει τον Αντώνη να αγοράσει τον υπολογιστή;</w:t>
      </w:r>
    </w:p>
    <w:p w:rsidR="00407655" w:rsidRDefault="00407655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Οι γεννήσεις σε μια πόλη έφτασαν το περασμένο έτος σε 25 </w:t>
      </w:r>
      <m:oMath>
        <m:r>
          <w:rPr>
            <w:rFonts w:ascii="Cambria Math" w:hAnsi="Cambria Math" w:cs="Times New Roman"/>
            <w:sz w:val="28"/>
          </w:rPr>
          <m:t xml:space="preserve"> % </m:t>
        </m:r>
      </m:oMath>
      <w:r w:rsidR="008D1096">
        <w:rPr>
          <w:rFonts w:ascii="Times New Roman" w:hAnsi="Times New Roman" w:cs="Times New Roman"/>
          <w:sz w:val="28"/>
        </w:rPr>
        <w:t>του πληθυσμού της, ενώ οι θάνατοι σε 5 %. Αν στην αρχή του έτους ο πληθυσμός της πόλης ήταν 96.000 κάτοικοι, ποιος ήταν ο πληθυσμός της στο τέλος του έτους;</w:t>
      </w:r>
    </w:p>
    <w:p w:rsidR="008D1096" w:rsidRDefault="008D1096" w:rsidP="003F51B7">
      <w:pPr>
        <w:rPr>
          <w:rFonts w:ascii="Times New Roman" w:hAnsi="Times New Roman" w:cs="Times New Roman"/>
          <w:sz w:val="28"/>
        </w:rPr>
      </w:pPr>
    </w:p>
    <w:p w:rsidR="008D1096" w:rsidRDefault="008D1096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Ο αριθμός των μαθητών ενός σχολείου ήταν πέρυσι 320. Φέτος ο αριθμός αυξήθηκε κατά 5 %. Πόσους μαθητές έχει φέτος το σχολείο;</w:t>
      </w:r>
    </w:p>
    <w:p w:rsidR="008D1096" w:rsidRDefault="006554D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10) Ένα ποδήλατο πουλιόταν 250 €. Το φθινόπωρο η τιμή του αυξήθηκε κατά 12% και στη συνέχεια  την άνοιξη ελαττώθηκε κατά 15%.</w:t>
      </w:r>
    </w:p>
    <w:p w:rsidR="006554D7" w:rsidRDefault="006554D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Ποια ήταν η τελική τιμή του ποδηλάτου το φθινόπωρο;</w:t>
      </w:r>
    </w:p>
    <w:p w:rsidR="006554D7" w:rsidRDefault="006554D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Ποια ήταν η τελική τιμή του ποδηλάτου την άνοιξη;</w:t>
      </w:r>
    </w:p>
    <w:p w:rsidR="006554D7" w:rsidRDefault="006554D7" w:rsidP="003F5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Ποια θα ήταν η τελική τιμή του ποδηλάτου, αν αρχικά είχε ελαττωθεί η τιμή του κατά 15 % και μετά ακολουθούσε η αύξηση κατά 12 %;</w:t>
      </w:r>
    </w:p>
    <w:p w:rsidR="006554D7" w:rsidRDefault="006554D7" w:rsidP="0094512A">
      <w:pPr>
        <w:jc w:val="both"/>
        <w:rPr>
          <w:rFonts w:ascii="Times New Roman" w:hAnsi="Times New Roman" w:cs="Times New Roman"/>
          <w:sz w:val="28"/>
        </w:rPr>
      </w:pPr>
    </w:p>
    <w:p w:rsidR="006554D7" w:rsidRDefault="006554D7" w:rsidP="009451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11) Ένας υπάλληλος παίρνει 1.500 € μηνιαίο μισθό. Αν πάρει αύξηση 5 %, πόσος θα είναι ο μισθός του;</w:t>
      </w:r>
    </w:p>
    <w:p w:rsidR="006554D7" w:rsidRDefault="006554D7" w:rsidP="009451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12) Ένα κατάστημα αγόρασε εμπορεύματα αξίας 20.000 € και τα πούλησε με κέρδος 32 %. Πόσα ευρώ εισέπραξε;</w:t>
      </w:r>
    </w:p>
    <w:p w:rsidR="006554D7" w:rsidRDefault="006554D7" w:rsidP="009451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13) Ένας ηλεκτρονικός υπολογιστής κοστίζει 1.400 €. Αν ο ΦΠΑ είναι 19 %, πόσα ευρώ θα πληρώσουμε τελικά για τον Η/Υ;</w:t>
      </w:r>
    </w:p>
    <w:p w:rsidR="006554D7" w:rsidRDefault="006554D7" w:rsidP="009451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14) Η Σμαράγδα</w:t>
      </w:r>
      <w:r w:rsidR="0094512A">
        <w:rPr>
          <w:rFonts w:ascii="Times New Roman" w:hAnsi="Times New Roman" w:cs="Times New Roman"/>
          <w:sz w:val="28"/>
        </w:rPr>
        <w:t xml:space="preserve"> ξόδεψε το 60% των χρημάτων της για ένα τάμπλετ </w:t>
      </w:r>
      <w:r>
        <w:rPr>
          <w:rFonts w:ascii="Times New Roman" w:hAnsi="Times New Roman" w:cs="Times New Roman"/>
          <w:sz w:val="28"/>
        </w:rPr>
        <w:t xml:space="preserve"> </w:t>
      </w:r>
      <w:r w:rsidR="0094512A">
        <w:rPr>
          <w:rFonts w:ascii="Times New Roman" w:hAnsi="Times New Roman" w:cs="Times New Roman"/>
          <w:sz w:val="28"/>
        </w:rPr>
        <w:t xml:space="preserve"> και το 30% για μια μπάλα μπάσκετ. Πήρε ρέστα 20€.</w:t>
      </w:r>
    </w:p>
    <w:p w:rsidR="0094512A" w:rsidRDefault="0094512A" w:rsidP="009451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Πόσο κόστιζε το κάθε είδος;</w:t>
      </w:r>
    </w:p>
    <w:p w:rsidR="0094512A" w:rsidRDefault="0094512A" w:rsidP="009451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Ποιο χαρτονόμισμα είχε η Σμαράγδα;</w:t>
      </w:r>
    </w:p>
    <w:p w:rsidR="0094512A" w:rsidRDefault="0094512A" w:rsidP="009451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15) Ένα φορτηγό αυτοκίνητο μεταφέρει πορτοκάλια. Το ΜΒ των πορτοκαλιών με τα τελάρα είναι 5 τόνοι 725 κιλά. Το απόβαρο είναι το 40% του ΜΒ. Πόσα κιλά πορτοκάλια μεταφέρει το φορτηγό αυτό;</w:t>
      </w:r>
    </w:p>
    <w:p w:rsidR="0094512A" w:rsidRDefault="0094512A" w:rsidP="009451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16) Ένας φρουτέμπορος πούλησε 4 τόνους μήλα με ζημιά 10 % πάνω στην τιμή αγοράς. Αν είχε αγοράσει όλα τα μήλα 2.000€, πόσα ευρώ πούλησε το 1 κιλό;</w:t>
      </w:r>
    </w:p>
    <w:p w:rsidR="0094512A" w:rsidRDefault="0094512A" w:rsidP="009451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17) Σε έναν σταθμό αυτοκινήτων, 56 μ. επί 35 μ., μπορούν να σταθμεύουν 245 ίδια ΙΧ αυτοκίνητα. Αν μεγαλώσουμε το εμβαδό του σταθμού κατά 40 %, πόσα τέτοια αυτοκίνητα θα μπορούν να σταθμεύουν; </w:t>
      </w:r>
      <w:bookmarkStart w:id="0" w:name="_GoBack"/>
      <w:bookmarkEnd w:id="0"/>
    </w:p>
    <w:p w:rsidR="006554D7" w:rsidRPr="00407655" w:rsidRDefault="006554D7" w:rsidP="003F51B7">
      <w:pPr>
        <w:rPr>
          <w:rFonts w:ascii="Times New Roman" w:hAnsi="Times New Roman" w:cs="Times New Roman"/>
          <w:sz w:val="28"/>
        </w:rPr>
      </w:pPr>
    </w:p>
    <w:sectPr w:rsidR="006554D7" w:rsidRPr="00407655" w:rsidSect="003F5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3C7"/>
    <w:multiLevelType w:val="hybridMultilevel"/>
    <w:tmpl w:val="F5BAA1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51B7"/>
    <w:rsid w:val="0003144C"/>
    <w:rsid w:val="003F51B7"/>
    <w:rsid w:val="00407655"/>
    <w:rsid w:val="005957E9"/>
    <w:rsid w:val="006554D7"/>
    <w:rsid w:val="008D1096"/>
    <w:rsid w:val="0094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1B7"/>
    <w:pPr>
      <w:ind w:left="720"/>
      <w:contextualSpacing/>
    </w:pPr>
  </w:style>
  <w:style w:type="table" w:styleId="a4">
    <w:name w:val="Table Grid"/>
    <w:basedOn w:val="a1"/>
    <w:uiPriority w:val="59"/>
    <w:rsid w:val="003F5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3F51B7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3F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F5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6249-90FF-4C22-938D-94DDA213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7</cp:revision>
  <dcterms:created xsi:type="dcterms:W3CDTF">2020-04-28T13:40:00Z</dcterms:created>
  <dcterms:modified xsi:type="dcterms:W3CDTF">2021-01-13T14:41:00Z</dcterms:modified>
</cp:coreProperties>
</file>