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26" w:rsidRDefault="00234A26" w:rsidP="00234A2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275EB5" w:rsidRPr="00234A26" w:rsidRDefault="00A54230" w:rsidP="00234A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34A26">
        <w:rPr>
          <w:rFonts w:ascii="Times New Roman" w:hAnsi="Times New Roman" w:cs="Times New Roman"/>
          <w:sz w:val="28"/>
        </w:rPr>
        <w:t>Στρογγυλοποιώ τους παρακάτω δεκαδικούς αριθμούς: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στη μονάδα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8,25-                                   89,2-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44,9-                                   992,6-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στα δέκατα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7,64-                                   0,912-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47,259-                               12,096-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στα εκατοστά</w:t>
      </w:r>
    </w:p>
    <w:p w:rsidR="00A54230" w:rsidRDefault="00A54230" w:rsidP="00234A2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4,257-                                 78,463-</w:t>
      </w:r>
    </w:p>
    <w:p w:rsidR="00A54230" w:rsidRPr="00493EF5" w:rsidRDefault="00A54230" w:rsidP="00493EF5">
      <w:pPr>
        <w:spacing w:after="0" w:line="240" w:lineRule="auto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472,456-                             3,716-</w:t>
      </w:r>
    </w:p>
    <w:p w:rsidR="00A54230" w:rsidRPr="00A54230" w:rsidRDefault="00A54230" w:rsidP="00A54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τον πίνακα κάνοντας στρογγυλοποίηση στο ψηφίο που ζητείται κάθε φορά.</w:t>
      </w:r>
      <w:r w:rsidRPr="00A54230">
        <w:rPr>
          <w:rFonts w:ascii="Times New Roman" w:hAnsi="Times New Roman" w:cs="Times New Roman"/>
          <w:sz w:val="28"/>
        </w:rPr>
        <w:t xml:space="preserve">                                            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54230" w:rsidTr="00AE2B86"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Αριθμός</w:t>
            </w:r>
          </w:p>
        </w:tc>
        <w:tc>
          <w:tcPr>
            <w:tcW w:w="8012" w:type="dxa"/>
            <w:gridSpan w:val="3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Στρογγυλοποίηση</w:t>
            </w:r>
          </w:p>
        </w:tc>
      </w:tr>
      <w:tr w:rsidR="00A54230" w:rsidTr="00A54230"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στα εκατοστά</w:t>
            </w: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στα δέκατα</w:t>
            </w: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στη μονάδα</w:t>
            </w:r>
          </w:p>
        </w:tc>
      </w:tr>
      <w:tr w:rsidR="00A54230" w:rsidTr="00A54230"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2,179</w:t>
            </w:r>
          </w:p>
        </w:tc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A54230"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9,605</w:t>
            </w:r>
          </w:p>
        </w:tc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A54230"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4,862</w:t>
            </w:r>
          </w:p>
        </w:tc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A54230"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0,834</w:t>
            </w:r>
          </w:p>
        </w:tc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A54230"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16,297</w:t>
            </w:r>
          </w:p>
        </w:tc>
        <w:tc>
          <w:tcPr>
            <w:tcW w:w="2670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A542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4230" w:rsidRDefault="00A54230" w:rsidP="00A54230">
      <w:pPr>
        <w:rPr>
          <w:rFonts w:ascii="Times New Roman" w:hAnsi="Times New Roman" w:cs="Times New Roman"/>
          <w:sz w:val="28"/>
        </w:rPr>
      </w:pPr>
    </w:p>
    <w:p w:rsidR="00A54230" w:rsidRDefault="00A54230" w:rsidP="00A54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τον πίνακα κάνοντας στρογγυλοποίηση στο ψηφίο που ζητείται κάθε φορά.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54230" w:rsidTr="008E3F67"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Αριθμός</w:t>
            </w:r>
          </w:p>
        </w:tc>
        <w:tc>
          <w:tcPr>
            <w:tcW w:w="8012" w:type="dxa"/>
            <w:gridSpan w:val="3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Στρογγυλοποίηση</w:t>
            </w:r>
          </w:p>
        </w:tc>
      </w:tr>
      <w:tr w:rsidR="00A54230" w:rsidTr="008E3F67"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στη μονάδα</w:t>
            </w: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στη δεκάδα</w:t>
            </w: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στην εκατοντάδα</w:t>
            </w:r>
          </w:p>
        </w:tc>
      </w:tr>
      <w:tr w:rsidR="00A54230" w:rsidTr="008E3F67"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371,9</w:t>
            </w:r>
          </w:p>
        </w:tc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8E3F67"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608,4</w:t>
            </w:r>
          </w:p>
        </w:tc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8E3F67"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296,2</w:t>
            </w:r>
          </w:p>
        </w:tc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8E3F67"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972,5</w:t>
            </w:r>
          </w:p>
        </w:tc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4230" w:rsidTr="008E3F67"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1.599,8</w:t>
            </w:r>
          </w:p>
        </w:tc>
        <w:tc>
          <w:tcPr>
            <w:tcW w:w="2670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A54230" w:rsidRDefault="00A54230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4230" w:rsidRPr="00234A26" w:rsidRDefault="00A54230" w:rsidP="00234A26">
      <w:pPr>
        <w:rPr>
          <w:rFonts w:ascii="Times New Roman" w:hAnsi="Times New Roman" w:cs="Times New Roman"/>
          <w:sz w:val="28"/>
          <w:lang w:val="en-US"/>
        </w:rPr>
      </w:pPr>
    </w:p>
    <w:p w:rsidR="00A54230" w:rsidRDefault="00A54230" w:rsidP="00A54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παρακάτω πίνακας δείχνει την κυκλοφορία μιας εφημερίδας σε διάστημα μιας εβδομάδας. Συμπληρώνω τον πίνακα στρογγυλοποιώντας τους αριθμούς στη δεκάδα, στην εκατοντάδα και στη χιλιάδα:</w:t>
      </w:r>
    </w:p>
    <w:tbl>
      <w:tblPr>
        <w:tblStyle w:val="a4"/>
        <w:tblW w:w="0" w:type="auto"/>
        <w:tblLook w:val="04A0"/>
      </w:tblPr>
      <w:tblGrid>
        <w:gridCol w:w="2077"/>
        <w:gridCol w:w="2510"/>
        <w:gridCol w:w="2069"/>
        <w:gridCol w:w="2255"/>
        <w:gridCol w:w="1771"/>
      </w:tblGrid>
      <w:tr w:rsidR="00683FC9" w:rsidTr="0060571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Ημέρα</w:t>
            </w: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Ακριβής αριθμός</w:t>
            </w:r>
          </w:p>
        </w:tc>
        <w:tc>
          <w:tcPr>
            <w:tcW w:w="6095" w:type="dxa"/>
            <w:gridSpan w:val="3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Στρογγυλοποιημένος αριθμός</w:t>
            </w:r>
          </w:p>
        </w:tc>
      </w:tr>
      <w:tr w:rsidR="00683FC9" w:rsidTr="00683FC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στη δεκάδα</w:t>
            </w:r>
          </w:p>
        </w:tc>
        <w:tc>
          <w:tcPr>
            <w:tcW w:w="2255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στην εκατοντάδα</w:t>
            </w:r>
          </w:p>
        </w:tc>
        <w:tc>
          <w:tcPr>
            <w:tcW w:w="177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στη χιλιάδα</w:t>
            </w:r>
          </w:p>
        </w:tc>
      </w:tr>
      <w:tr w:rsidR="00683FC9" w:rsidTr="00683FC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Δευτέρα</w:t>
            </w: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45.392</w:t>
            </w:r>
          </w:p>
        </w:tc>
        <w:tc>
          <w:tcPr>
            <w:tcW w:w="2069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5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Τρίτη</w:t>
            </w: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58.455</w:t>
            </w:r>
          </w:p>
        </w:tc>
        <w:tc>
          <w:tcPr>
            <w:tcW w:w="2069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5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Τετάρτη</w:t>
            </w: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76.896</w:t>
            </w:r>
          </w:p>
        </w:tc>
        <w:tc>
          <w:tcPr>
            <w:tcW w:w="2069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5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Πέμπτη</w:t>
            </w: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62.548</w:t>
            </w:r>
          </w:p>
        </w:tc>
        <w:tc>
          <w:tcPr>
            <w:tcW w:w="2069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5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Παρασκευή</w:t>
            </w: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84.675</w:t>
            </w:r>
          </w:p>
        </w:tc>
        <w:tc>
          <w:tcPr>
            <w:tcW w:w="2069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5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c>
          <w:tcPr>
            <w:tcW w:w="2077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Σάββατο</w:t>
            </w:r>
          </w:p>
        </w:tc>
        <w:tc>
          <w:tcPr>
            <w:tcW w:w="251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93.980</w:t>
            </w:r>
          </w:p>
        </w:tc>
        <w:tc>
          <w:tcPr>
            <w:tcW w:w="2069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5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7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34A26" w:rsidRPr="006715D7" w:rsidRDefault="00234A26" w:rsidP="006715D7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A54230" w:rsidRDefault="00683FC9" w:rsidP="00683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Στρογγυλοποιώ το ύψος των βουνών στο ψηφίο των εκατοντάδων:</w:t>
      </w:r>
    </w:p>
    <w:tbl>
      <w:tblPr>
        <w:tblStyle w:val="a4"/>
        <w:tblW w:w="0" w:type="auto"/>
        <w:jc w:val="center"/>
        <w:tblLook w:val="04A0"/>
      </w:tblPr>
      <w:tblGrid>
        <w:gridCol w:w="3560"/>
        <w:gridCol w:w="3561"/>
        <w:gridCol w:w="3561"/>
      </w:tblGrid>
      <w:tr w:rsidR="00683FC9" w:rsidTr="00683FC9">
        <w:trPr>
          <w:jc w:val="center"/>
        </w:trPr>
        <w:tc>
          <w:tcPr>
            <w:tcW w:w="3560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Βουνό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Ύψος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Στρογγυλοποίηση</w:t>
            </w:r>
          </w:p>
        </w:tc>
      </w:tr>
      <w:tr w:rsidR="00683FC9" w:rsidTr="00683FC9">
        <w:trPr>
          <w:jc w:val="center"/>
        </w:trPr>
        <w:tc>
          <w:tcPr>
            <w:tcW w:w="3560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rPr>
          <w:jc w:val="center"/>
        </w:trPr>
        <w:tc>
          <w:tcPr>
            <w:tcW w:w="3560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Όλυμπος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2.917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rPr>
          <w:jc w:val="center"/>
        </w:trPr>
        <w:tc>
          <w:tcPr>
            <w:tcW w:w="3560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Παρνασσός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2.457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rPr>
          <w:jc w:val="center"/>
        </w:trPr>
        <w:tc>
          <w:tcPr>
            <w:tcW w:w="3560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Ταΰγετος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2.407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rPr>
          <w:jc w:val="center"/>
        </w:trPr>
        <w:tc>
          <w:tcPr>
            <w:tcW w:w="3560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Ίδη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2.456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683FC9">
        <w:trPr>
          <w:jc w:val="center"/>
        </w:trPr>
        <w:tc>
          <w:tcPr>
            <w:tcW w:w="3560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Γκιώνα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2.510</w:t>
            </w:r>
          </w:p>
        </w:tc>
        <w:tc>
          <w:tcPr>
            <w:tcW w:w="3561" w:type="dxa"/>
          </w:tcPr>
          <w:p w:rsidR="00683FC9" w:rsidRDefault="00683FC9" w:rsidP="0068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3FC9" w:rsidRDefault="00683FC9" w:rsidP="00683FC9">
      <w:pPr>
        <w:rPr>
          <w:rFonts w:ascii="Times New Roman" w:hAnsi="Times New Roman" w:cs="Times New Roman"/>
          <w:sz w:val="28"/>
        </w:rPr>
      </w:pPr>
    </w:p>
    <w:p w:rsidR="00683FC9" w:rsidRDefault="00683FC9" w:rsidP="00683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Στρογγυλοποιώ την έκταση των κρατών στο ψηφίο των χιλιάδων:</w:t>
      </w:r>
    </w:p>
    <w:p w:rsidR="00683FC9" w:rsidRDefault="00683FC9" w:rsidP="00683FC9"/>
    <w:tbl>
      <w:tblPr>
        <w:tblStyle w:val="a4"/>
        <w:tblW w:w="0" w:type="auto"/>
        <w:jc w:val="center"/>
        <w:tblLook w:val="04A0"/>
      </w:tblPr>
      <w:tblGrid>
        <w:gridCol w:w="3560"/>
        <w:gridCol w:w="3561"/>
        <w:gridCol w:w="3561"/>
      </w:tblGrid>
      <w:tr w:rsidR="00683FC9" w:rsidTr="008E3F67">
        <w:trPr>
          <w:jc w:val="center"/>
        </w:trPr>
        <w:tc>
          <w:tcPr>
            <w:tcW w:w="356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κράτος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έκταση σε τ.χ</w:t>
            </w:r>
            <w:r w:rsidR="00C42BB5">
              <w:rPr>
                <w:rFonts w:ascii="Times New Roman" w:hAnsi="Times New Roman" w:cs="Times New Roman"/>
                <w:sz w:val="28"/>
              </w:rPr>
              <w:t>λ</w:t>
            </w:r>
            <w:r>
              <w:rPr>
                <w:rFonts w:ascii="Times New Roman" w:hAnsi="Times New Roman" w:cs="Times New Roman"/>
                <w:sz w:val="28"/>
              </w:rPr>
              <w:t>μ.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Στρογγυλοποίηση</w:t>
            </w:r>
          </w:p>
        </w:tc>
      </w:tr>
      <w:tr w:rsidR="00683FC9" w:rsidTr="008E3F67">
        <w:trPr>
          <w:jc w:val="center"/>
        </w:trPr>
        <w:tc>
          <w:tcPr>
            <w:tcW w:w="356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Ελλάδα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131.944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8E3F67">
        <w:trPr>
          <w:jc w:val="center"/>
        </w:trPr>
        <w:tc>
          <w:tcPr>
            <w:tcW w:w="356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Γαλλία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547.026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8E3F67">
        <w:trPr>
          <w:jc w:val="center"/>
        </w:trPr>
        <w:tc>
          <w:tcPr>
            <w:tcW w:w="356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Ιταλία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301.224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8E3F67">
        <w:trPr>
          <w:jc w:val="center"/>
        </w:trPr>
        <w:tc>
          <w:tcPr>
            <w:tcW w:w="356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Πορτογαλία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92.082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3FC9" w:rsidTr="008E3F67">
        <w:trPr>
          <w:jc w:val="center"/>
        </w:trPr>
        <w:tc>
          <w:tcPr>
            <w:tcW w:w="3560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Πολωνία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312.700</w:t>
            </w:r>
          </w:p>
        </w:tc>
        <w:tc>
          <w:tcPr>
            <w:tcW w:w="3561" w:type="dxa"/>
          </w:tcPr>
          <w:p w:rsidR="00683FC9" w:rsidRDefault="00683FC9" w:rsidP="008E3F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3FC9" w:rsidRDefault="00683FC9" w:rsidP="00683FC9">
      <w:pPr>
        <w:ind w:firstLine="720"/>
      </w:pPr>
    </w:p>
    <w:p w:rsidR="00683FC9" w:rsidRDefault="00C42BB5" w:rsidP="00683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Τα μήκη των τριών μεγαλύτερων ποταμών του κόσμου φαίνονται στον διπλανό πίνακα.</w:t>
      </w:r>
    </w:p>
    <w:p w:rsidR="00C42BB5" w:rsidRDefault="00C42BB5" w:rsidP="00C42BB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στρογγυλοποιήσεις το μήκος σε κάθε ποταμό στο ψηφίο των δεκάδων.</w:t>
      </w:r>
    </w:p>
    <w:p w:rsidR="00C42BB5" w:rsidRDefault="00C42BB5" w:rsidP="00C42BB5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Ποταμός             Μήκος σε χλμ.</w:t>
      </w:r>
    </w:p>
    <w:p w:rsidR="00C42BB5" w:rsidRPr="00C42BB5" w:rsidRDefault="00C42BB5" w:rsidP="00C42BB5">
      <w:pPr>
        <w:tabs>
          <w:tab w:val="left" w:pos="2760"/>
        </w:tabs>
        <w:rPr>
          <w:rFonts w:ascii="Times New Roman" w:hAnsi="Times New Roman" w:cs="Times New Roman"/>
          <w:sz w:val="28"/>
        </w:rPr>
      </w:pPr>
      <w:r w:rsidRPr="00C42BB5">
        <w:rPr>
          <w:rFonts w:ascii="Times New Roman" w:hAnsi="Times New Roman" w:cs="Times New Roman"/>
          <w:sz w:val="28"/>
        </w:rPr>
        <w:t xml:space="preserve">        Νείλος</w:t>
      </w:r>
      <w:r w:rsidRPr="00C42BB5">
        <w:rPr>
          <w:rFonts w:ascii="Times New Roman" w:hAnsi="Times New Roman" w:cs="Times New Roman"/>
          <w:sz w:val="28"/>
        </w:rPr>
        <w:tab/>
        <w:t>6.695</w:t>
      </w:r>
    </w:p>
    <w:p w:rsidR="00C42BB5" w:rsidRPr="00C42BB5" w:rsidRDefault="00C42BB5" w:rsidP="00C42BB5">
      <w:pPr>
        <w:tabs>
          <w:tab w:val="left" w:pos="2760"/>
        </w:tabs>
        <w:rPr>
          <w:rFonts w:ascii="Times New Roman" w:hAnsi="Times New Roman" w:cs="Times New Roman"/>
          <w:sz w:val="28"/>
        </w:rPr>
      </w:pPr>
      <w:r w:rsidRPr="00C42BB5">
        <w:rPr>
          <w:rFonts w:ascii="Times New Roman" w:hAnsi="Times New Roman" w:cs="Times New Roman"/>
          <w:sz w:val="28"/>
        </w:rPr>
        <w:t xml:space="preserve">        Μισισιπής</w:t>
      </w:r>
      <w:r w:rsidRPr="00C42BB5">
        <w:rPr>
          <w:rFonts w:ascii="Times New Roman" w:hAnsi="Times New Roman" w:cs="Times New Roman"/>
          <w:sz w:val="28"/>
        </w:rPr>
        <w:tab/>
        <w:t>6.619</w:t>
      </w:r>
    </w:p>
    <w:p w:rsidR="00C42BB5" w:rsidRPr="00C42BB5" w:rsidRDefault="00C42BB5" w:rsidP="00C42BB5">
      <w:pPr>
        <w:tabs>
          <w:tab w:val="left" w:pos="2760"/>
        </w:tabs>
        <w:rPr>
          <w:rFonts w:ascii="Times New Roman" w:hAnsi="Times New Roman" w:cs="Times New Roman"/>
          <w:sz w:val="28"/>
        </w:rPr>
      </w:pPr>
      <w:r w:rsidRPr="00C42BB5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C42BB5">
        <w:rPr>
          <w:rFonts w:ascii="Times New Roman" w:hAnsi="Times New Roman" w:cs="Times New Roman"/>
          <w:sz w:val="28"/>
        </w:rPr>
        <w:t>Αμαζόνιος</w:t>
      </w:r>
      <w:r w:rsidRPr="00C42BB5">
        <w:rPr>
          <w:rFonts w:ascii="Times New Roman" w:hAnsi="Times New Roman" w:cs="Times New Roman"/>
          <w:sz w:val="28"/>
        </w:rPr>
        <w:tab/>
        <w:t>6.517</w:t>
      </w:r>
    </w:p>
    <w:sectPr w:rsidR="00C42BB5" w:rsidRPr="00C42BB5" w:rsidSect="00340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74D5"/>
    <w:multiLevelType w:val="hybridMultilevel"/>
    <w:tmpl w:val="0294218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40289"/>
    <w:rsid w:val="000A1419"/>
    <w:rsid w:val="00234A26"/>
    <w:rsid w:val="00275EB5"/>
    <w:rsid w:val="00330294"/>
    <w:rsid w:val="00340289"/>
    <w:rsid w:val="00493EF5"/>
    <w:rsid w:val="006715D7"/>
    <w:rsid w:val="00683FC9"/>
    <w:rsid w:val="00834CAD"/>
    <w:rsid w:val="00A54230"/>
    <w:rsid w:val="00B4303F"/>
    <w:rsid w:val="00C4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30"/>
    <w:pPr>
      <w:ind w:left="720"/>
      <w:contextualSpacing/>
    </w:pPr>
  </w:style>
  <w:style w:type="table" w:styleId="a4">
    <w:name w:val="Table Grid"/>
    <w:basedOn w:val="a1"/>
    <w:uiPriority w:val="59"/>
    <w:rsid w:val="00A54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9</cp:revision>
  <dcterms:created xsi:type="dcterms:W3CDTF">2020-04-20T17:14:00Z</dcterms:created>
  <dcterms:modified xsi:type="dcterms:W3CDTF">2020-10-15T07:24:00Z</dcterms:modified>
</cp:coreProperties>
</file>