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62" w:rsidRDefault="008A107E" w:rsidP="008A107E">
      <w:pPr>
        <w:pStyle w:val="a3"/>
        <w:numPr>
          <w:ilvl w:val="0"/>
          <w:numId w:val="1"/>
        </w:numPr>
        <w:rPr>
          <w:rFonts w:ascii="Times New Roman" w:hAnsi="Times New Roman" w:cs="Times New Roman"/>
          <w:sz w:val="28"/>
        </w:rPr>
      </w:pPr>
      <w:r>
        <w:rPr>
          <w:rFonts w:ascii="Times New Roman" w:hAnsi="Times New Roman" w:cs="Times New Roman"/>
          <w:sz w:val="28"/>
        </w:rPr>
        <w:t>Βρίσκω τα παρακάτω γινόμενα:</w:t>
      </w:r>
    </w:p>
    <w:p w:rsidR="00CD60E8" w:rsidRDefault="008A107E" w:rsidP="008A107E">
      <w:pPr>
        <w:rPr>
          <w:rFonts w:ascii="Times New Roman" w:hAnsi="Times New Roman" w:cs="Times New Roman"/>
          <w:sz w:val="28"/>
        </w:rPr>
      </w:pPr>
      <w:r>
        <w:rPr>
          <w:rFonts w:ascii="Times New Roman" w:hAnsi="Times New Roman" w:cs="Times New Roman"/>
          <w:sz w:val="28"/>
        </w:rPr>
        <w:t xml:space="preserve">α) 40 </w:t>
      </w:r>
      <w:r w:rsidR="008C0C12" w:rsidRPr="008C0C12">
        <w:rPr>
          <w:rFonts w:ascii="Times New Roman" w:hAnsi="Times New Roman" w:cs="Times New Roman"/>
          <w:sz w:val="28"/>
        </w:rPr>
        <w:t>×</w:t>
      </w:r>
      <w:r>
        <w:rPr>
          <w:rFonts w:ascii="Times New Roman" w:hAnsi="Times New Roman" w:cs="Times New Roman"/>
          <w:sz w:val="28"/>
        </w:rPr>
        <w:t xml:space="preserve"> (4+3) =</w:t>
      </w:r>
      <w:r w:rsidR="00CD60E8">
        <w:rPr>
          <w:rFonts w:ascii="Times New Roman" w:hAnsi="Times New Roman" w:cs="Times New Roman"/>
          <w:sz w:val="28"/>
        </w:rPr>
        <w:t xml:space="preserve">                                                 στ)</w:t>
      </w:r>
      <w:r w:rsidR="00CD60E8" w:rsidRPr="00CD60E8">
        <w:rPr>
          <w:rFonts w:ascii="Times New Roman" w:hAnsi="Times New Roman" w:cs="Times New Roman"/>
          <w:sz w:val="28"/>
        </w:rPr>
        <w:t xml:space="preserve"> </w:t>
      </w:r>
      <w:r w:rsidR="00CD60E8">
        <w:rPr>
          <w:rFonts w:ascii="Times New Roman" w:hAnsi="Times New Roman" w:cs="Times New Roman"/>
          <w:sz w:val="28"/>
        </w:rPr>
        <w:t xml:space="preserve">0,36 </w:t>
      </w:r>
      <w:r w:rsidR="008C0C12" w:rsidRPr="008C0C12">
        <w:rPr>
          <w:rFonts w:ascii="Times New Roman" w:hAnsi="Times New Roman" w:cs="Times New Roman"/>
          <w:sz w:val="28"/>
        </w:rPr>
        <w:t>×</w:t>
      </w:r>
      <w:r w:rsidR="00CD60E8">
        <w:rPr>
          <w:rFonts w:ascii="Times New Roman" w:hAnsi="Times New Roman" w:cs="Times New Roman"/>
          <w:sz w:val="28"/>
        </w:rPr>
        <w:t xml:space="preserve"> (5+4) =         </w:t>
      </w:r>
    </w:p>
    <w:p w:rsidR="00CD60E8" w:rsidRPr="008A107E" w:rsidRDefault="00CD60E8" w:rsidP="00CD60E8">
      <w:pPr>
        <w:rPr>
          <w:rFonts w:ascii="Times New Roman" w:hAnsi="Times New Roman" w:cs="Times New Roman"/>
          <w:sz w:val="28"/>
        </w:rPr>
      </w:pPr>
      <w:r>
        <w:rPr>
          <w:rFonts w:ascii="Times New Roman" w:hAnsi="Times New Roman" w:cs="Times New Roman"/>
          <w:sz w:val="28"/>
        </w:rPr>
        <w:t xml:space="preserve">β) 40 </w:t>
      </w:r>
      <w:r w:rsidR="008C0C12" w:rsidRPr="008C0C12">
        <w:rPr>
          <w:rFonts w:ascii="Times New Roman" w:hAnsi="Times New Roman" w:cs="Times New Roman"/>
          <w:sz w:val="28"/>
        </w:rPr>
        <w:t>×</w:t>
      </w:r>
      <w:r>
        <w:rPr>
          <w:rFonts w:ascii="Times New Roman" w:hAnsi="Times New Roman" w:cs="Times New Roman"/>
          <w:sz w:val="28"/>
        </w:rPr>
        <w:t xml:space="preserve"> (4+0,3) =                                              ζ)</w:t>
      </w:r>
      <w:r w:rsidRPr="00CD60E8">
        <w:rPr>
          <w:rFonts w:ascii="Times New Roman" w:hAnsi="Times New Roman" w:cs="Times New Roman"/>
          <w:sz w:val="28"/>
        </w:rPr>
        <w:t xml:space="preserve"> </w:t>
      </w:r>
      <w:r>
        <w:rPr>
          <w:rFonts w:ascii="Times New Roman" w:hAnsi="Times New Roman" w:cs="Times New Roman"/>
          <w:sz w:val="28"/>
        </w:rPr>
        <w:t xml:space="preserve">35 </w:t>
      </w:r>
      <w:r w:rsidR="008C0C12" w:rsidRPr="008C0C12">
        <w:rPr>
          <w:rFonts w:ascii="Times New Roman" w:hAnsi="Times New Roman" w:cs="Times New Roman"/>
          <w:sz w:val="28"/>
        </w:rPr>
        <w:t>×</w:t>
      </w:r>
      <w:r>
        <w:rPr>
          <w:rFonts w:ascii="Times New Roman" w:hAnsi="Times New Roman" w:cs="Times New Roman"/>
          <w:sz w:val="28"/>
        </w:rPr>
        <w:t xml:space="preserve"> (6-2) =                                                 </w:t>
      </w:r>
    </w:p>
    <w:p w:rsidR="00CD60E8" w:rsidRPr="008A107E" w:rsidRDefault="00CD60E8" w:rsidP="00CD60E8">
      <w:pPr>
        <w:rPr>
          <w:rFonts w:ascii="Times New Roman" w:hAnsi="Times New Roman" w:cs="Times New Roman"/>
          <w:sz w:val="28"/>
        </w:rPr>
      </w:pPr>
      <w:r>
        <w:rPr>
          <w:rFonts w:ascii="Times New Roman" w:hAnsi="Times New Roman" w:cs="Times New Roman"/>
          <w:sz w:val="28"/>
        </w:rPr>
        <w:t xml:space="preserve">γ) 40 </w:t>
      </w:r>
      <w:r w:rsidR="008C0C12" w:rsidRPr="008C0C12">
        <w:rPr>
          <w:rFonts w:ascii="Times New Roman" w:hAnsi="Times New Roman" w:cs="Times New Roman"/>
          <w:sz w:val="28"/>
        </w:rPr>
        <w:t>×</w:t>
      </w:r>
      <w:r>
        <w:rPr>
          <w:rFonts w:ascii="Times New Roman" w:hAnsi="Times New Roman" w:cs="Times New Roman"/>
          <w:sz w:val="28"/>
        </w:rPr>
        <w:t xml:space="preserve"> (0,4+0,3) =                                            η)</w:t>
      </w:r>
      <w:r w:rsidRPr="00CD60E8">
        <w:rPr>
          <w:rFonts w:ascii="Times New Roman" w:hAnsi="Times New Roman" w:cs="Times New Roman"/>
          <w:sz w:val="28"/>
        </w:rPr>
        <w:t xml:space="preserve"> </w:t>
      </w:r>
      <w:r>
        <w:rPr>
          <w:rFonts w:ascii="Times New Roman" w:hAnsi="Times New Roman" w:cs="Times New Roman"/>
          <w:sz w:val="28"/>
        </w:rPr>
        <w:t xml:space="preserve">12 </w:t>
      </w:r>
      <w:r w:rsidR="008C0C12" w:rsidRPr="008C0C12">
        <w:rPr>
          <w:rFonts w:ascii="Times New Roman" w:hAnsi="Times New Roman" w:cs="Times New Roman"/>
          <w:sz w:val="28"/>
        </w:rPr>
        <w:t>×</w:t>
      </w:r>
      <w:r>
        <w:rPr>
          <w:rFonts w:ascii="Times New Roman" w:hAnsi="Times New Roman" w:cs="Times New Roman"/>
          <w:sz w:val="28"/>
        </w:rPr>
        <w:t xml:space="preserve"> (7-3) =                                                 </w:t>
      </w:r>
    </w:p>
    <w:p w:rsidR="00CD60E8" w:rsidRDefault="00CD60E8" w:rsidP="00CD60E8">
      <w:pPr>
        <w:rPr>
          <w:rFonts w:ascii="Times New Roman" w:hAnsi="Times New Roman" w:cs="Times New Roman"/>
          <w:sz w:val="28"/>
        </w:rPr>
      </w:pPr>
      <w:r>
        <w:rPr>
          <w:rFonts w:ascii="Times New Roman" w:hAnsi="Times New Roman" w:cs="Times New Roman"/>
          <w:sz w:val="28"/>
        </w:rPr>
        <w:t xml:space="preserve">δ) 3,6 </w:t>
      </w:r>
      <w:r w:rsidR="008C0C12" w:rsidRPr="008C0C12">
        <w:rPr>
          <w:rFonts w:ascii="Times New Roman" w:hAnsi="Times New Roman" w:cs="Times New Roman"/>
          <w:sz w:val="28"/>
        </w:rPr>
        <w:t>×</w:t>
      </w:r>
      <w:r>
        <w:rPr>
          <w:rFonts w:ascii="Times New Roman" w:hAnsi="Times New Roman" w:cs="Times New Roman"/>
          <w:sz w:val="28"/>
        </w:rPr>
        <w:t xml:space="preserve"> (5+4) =                                                 θ)</w:t>
      </w:r>
      <w:r w:rsidRPr="00CD60E8">
        <w:rPr>
          <w:rFonts w:ascii="Times New Roman" w:hAnsi="Times New Roman" w:cs="Times New Roman"/>
          <w:sz w:val="28"/>
        </w:rPr>
        <w:t xml:space="preserve"> </w:t>
      </w:r>
      <w:r>
        <w:rPr>
          <w:rFonts w:ascii="Times New Roman" w:hAnsi="Times New Roman" w:cs="Times New Roman"/>
          <w:sz w:val="28"/>
        </w:rPr>
        <w:t>3,2</w:t>
      </w:r>
      <w:r w:rsidR="008C0C12">
        <w:rPr>
          <w:rFonts w:ascii="Times New Roman" w:hAnsi="Times New Roman" w:cs="Times New Roman"/>
          <w:sz w:val="28"/>
          <w:lang w:val="en-US"/>
        </w:rPr>
        <w:t xml:space="preserve"> </w:t>
      </w:r>
      <w:r>
        <w:rPr>
          <w:rFonts w:ascii="Times New Roman" w:hAnsi="Times New Roman" w:cs="Times New Roman"/>
          <w:sz w:val="28"/>
        </w:rPr>
        <w:t xml:space="preserve"> </w:t>
      </w:r>
      <w:r w:rsidR="008C0C12" w:rsidRPr="008C0C12">
        <w:rPr>
          <w:rFonts w:ascii="Times New Roman" w:hAnsi="Times New Roman" w:cs="Times New Roman"/>
          <w:sz w:val="28"/>
        </w:rPr>
        <w:t>×</w:t>
      </w:r>
      <w:r>
        <w:rPr>
          <w:rFonts w:ascii="Times New Roman" w:hAnsi="Times New Roman" w:cs="Times New Roman"/>
          <w:sz w:val="28"/>
        </w:rPr>
        <w:t xml:space="preserve"> (8,4-6,2) =                                                 </w:t>
      </w:r>
    </w:p>
    <w:p w:rsidR="00CD60E8" w:rsidRPr="008A107E" w:rsidRDefault="00CD60E8" w:rsidP="00CD60E8">
      <w:pPr>
        <w:rPr>
          <w:rFonts w:ascii="Times New Roman" w:hAnsi="Times New Roman" w:cs="Times New Roman"/>
          <w:sz w:val="28"/>
        </w:rPr>
      </w:pPr>
      <w:r>
        <w:rPr>
          <w:rFonts w:ascii="Times New Roman" w:hAnsi="Times New Roman" w:cs="Times New Roman"/>
          <w:sz w:val="28"/>
        </w:rPr>
        <w:t xml:space="preserve">ε) 10 </w:t>
      </w:r>
      <w:r w:rsidR="008C0C12" w:rsidRPr="008C0C12">
        <w:rPr>
          <w:rFonts w:ascii="Times New Roman" w:hAnsi="Times New Roman" w:cs="Times New Roman"/>
          <w:sz w:val="28"/>
        </w:rPr>
        <w:t>×</w:t>
      </w:r>
      <w:bookmarkStart w:id="0" w:name="_GoBack"/>
      <w:bookmarkEnd w:id="0"/>
      <w:r>
        <w:rPr>
          <w:rFonts w:ascii="Times New Roman" w:hAnsi="Times New Roman" w:cs="Times New Roman"/>
          <w:sz w:val="28"/>
        </w:rPr>
        <w:t xml:space="preserve"> (3,4+5,1) =                                            ι)</w:t>
      </w:r>
      <w:r w:rsidRPr="00CD60E8">
        <w:rPr>
          <w:rFonts w:ascii="Times New Roman" w:hAnsi="Times New Roman" w:cs="Times New Roman"/>
          <w:sz w:val="28"/>
        </w:rPr>
        <w:t xml:space="preserve"> </w:t>
      </w:r>
      <w:r>
        <w:rPr>
          <w:rFonts w:ascii="Times New Roman" w:hAnsi="Times New Roman" w:cs="Times New Roman"/>
          <w:sz w:val="28"/>
        </w:rPr>
        <w:t xml:space="preserve">0,1 </w:t>
      </w:r>
      <w:r w:rsidR="008C0C12" w:rsidRPr="008C0C12">
        <w:rPr>
          <w:rFonts w:ascii="Times New Roman" w:hAnsi="Times New Roman" w:cs="Times New Roman"/>
          <w:sz w:val="28"/>
        </w:rPr>
        <w:t>×</w:t>
      </w:r>
      <w:r>
        <w:rPr>
          <w:rFonts w:ascii="Times New Roman" w:hAnsi="Times New Roman" w:cs="Times New Roman"/>
          <w:sz w:val="28"/>
        </w:rPr>
        <w:t xml:space="preserve"> (3+7) =                                                 </w:t>
      </w:r>
    </w:p>
    <w:p w:rsidR="00CD60E8" w:rsidRDefault="00CD60E8" w:rsidP="008A107E">
      <w:pPr>
        <w:rPr>
          <w:rFonts w:ascii="Times New Roman" w:hAnsi="Times New Roman" w:cs="Times New Roman"/>
          <w:sz w:val="28"/>
        </w:rPr>
      </w:pPr>
      <w:r>
        <w:rPr>
          <w:rFonts w:ascii="Times New Roman" w:hAnsi="Times New Roman" w:cs="Times New Roman"/>
          <w:sz w:val="28"/>
        </w:rPr>
        <w:t xml:space="preserve">                               </w:t>
      </w:r>
    </w:p>
    <w:p w:rsidR="008A107E" w:rsidRDefault="00CD60E8" w:rsidP="00CD60E8">
      <w:pPr>
        <w:pStyle w:val="a3"/>
        <w:numPr>
          <w:ilvl w:val="0"/>
          <w:numId w:val="1"/>
        </w:numPr>
        <w:rPr>
          <w:rFonts w:ascii="Times New Roman" w:hAnsi="Times New Roman" w:cs="Times New Roman"/>
          <w:sz w:val="28"/>
        </w:rPr>
      </w:pPr>
      <w:r>
        <w:rPr>
          <w:rFonts w:ascii="Times New Roman" w:hAnsi="Times New Roman" w:cs="Times New Roman"/>
          <w:sz w:val="28"/>
        </w:rPr>
        <w:t>Να κάνετε τις παρακάτω πράξεις:</w:t>
      </w:r>
    </w:p>
    <w:p w:rsidR="00CD60E8" w:rsidRDefault="00CD60E8" w:rsidP="00CD60E8">
      <w:pPr>
        <w:rPr>
          <w:rFonts w:ascii="Times New Roman" w:hAnsi="Times New Roman" w:cs="Times New Roman"/>
          <w:sz w:val="28"/>
        </w:rPr>
      </w:pPr>
      <w:r>
        <w:rPr>
          <w:rFonts w:ascii="Times New Roman" w:hAnsi="Times New Roman" w:cs="Times New Roman"/>
          <w:sz w:val="28"/>
        </w:rPr>
        <w:t>α) 12</w:t>
      </w:r>
      <w:r w:rsidR="008C0C12">
        <w:rPr>
          <w:rFonts w:ascii="Times New Roman" w:hAnsi="Times New Roman" w:cs="Times New Roman"/>
          <w:sz w:val="28"/>
          <w:lang w:val="en-US"/>
        </w:rPr>
        <w:t xml:space="preserve"> </w:t>
      </w:r>
      <w:r w:rsidR="008C0C12" w:rsidRPr="008C0C12">
        <w:rPr>
          <w:rFonts w:ascii="Times New Roman" w:hAnsi="Times New Roman" w:cs="Times New Roman"/>
          <w:sz w:val="28"/>
        </w:rPr>
        <w:t>×</w:t>
      </w:r>
      <w:r>
        <w:rPr>
          <w:rFonts w:ascii="Times New Roman" w:hAnsi="Times New Roman" w:cs="Times New Roman"/>
          <w:sz w:val="28"/>
        </w:rPr>
        <w:t xml:space="preserve"> (4+3)=                                                 δ) 10 </w:t>
      </w:r>
      <w:r w:rsidR="008C0C12">
        <w:rPr>
          <w:rFonts w:ascii="Times New Roman" w:hAnsi="Times New Roman" w:cs="Times New Roman"/>
          <w:sz w:val="28"/>
          <w:lang w:val="en-US"/>
        </w:rPr>
        <w:t xml:space="preserve"> </w:t>
      </w:r>
      <w:r>
        <w:rPr>
          <w:rFonts w:ascii="Times New Roman" w:hAnsi="Times New Roman" w:cs="Times New Roman"/>
          <w:sz w:val="28"/>
        </w:rPr>
        <w:t xml:space="preserve"> </w:t>
      </w:r>
      <w:r w:rsidR="008C0C12">
        <w:rPr>
          <w:rFonts w:ascii="Times New Roman" w:hAnsi="Times New Roman" w:cs="Times New Roman"/>
          <w:sz w:val="28"/>
        </w:rPr>
        <w:t>×</w:t>
      </w:r>
      <w:r w:rsidR="008C0C12">
        <w:rPr>
          <w:rFonts w:ascii="Times New Roman" w:hAnsi="Times New Roman" w:cs="Times New Roman"/>
          <w:sz w:val="28"/>
          <w:lang w:val="en-US"/>
        </w:rPr>
        <w:t xml:space="preserve"> </w:t>
      </w:r>
      <w:r>
        <w:rPr>
          <w:rFonts w:ascii="Times New Roman" w:hAnsi="Times New Roman" w:cs="Times New Roman"/>
          <w:sz w:val="28"/>
        </w:rPr>
        <w:t>(6-4)=</w:t>
      </w:r>
    </w:p>
    <w:p w:rsidR="00CD60E8" w:rsidRDefault="00CD60E8" w:rsidP="00CD60E8">
      <w:pPr>
        <w:tabs>
          <w:tab w:val="center" w:pos="5233"/>
        </w:tabs>
        <w:rPr>
          <w:rFonts w:ascii="Times New Roman" w:hAnsi="Times New Roman" w:cs="Times New Roman"/>
          <w:sz w:val="28"/>
        </w:rPr>
      </w:pPr>
      <w:r>
        <w:rPr>
          <w:rFonts w:ascii="Times New Roman" w:hAnsi="Times New Roman" w:cs="Times New Roman"/>
          <w:sz w:val="28"/>
        </w:rPr>
        <w:t xml:space="preserve">β) 16 </w:t>
      </w:r>
      <w:r w:rsidR="008C0C12" w:rsidRPr="008C0C12">
        <w:rPr>
          <w:rFonts w:ascii="Times New Roman" w:hAnsi="Times New Roman" w:cs="Times New Roman"/>
          <w:sz w:val="28"/>
        </w:rPr>
        <w:t>×</w:t>
      </w:r>
      <w:r>
        <w:rPr>
          <w:rFonts w:ascii="Times New Roman" w:hAnsi="Times New Roman" w:cs="Times New Roman"/>
          <w:sz w:val="28"/>
        </w:rPr>
        <w:t xml:space="preserve"> (6+0,5)=                                             ε) 27 </w:t>
      </w:r>
      <w:r w:rsidR="008C0C12" w:rsidRPr="008C0C12">
        <w:rPr>
          <w:rFonts w:ascii="Times New Roman" w:hAnsi="Times New Roman" w:cs="Times New Roman"/>
          <w:sz w:val="28"/>
        </w:rPr>
        <w:t>×</w:t>
      </w:r>
      <w:r>
        <w:rPr>
          <w:rFonts w:ascii="Times New Roman" w:hAnsi="Times New Roman" w:cs="Times New Roman"/>
          <w:sz w:val="28"/>
        </w:rPr>
        <w:t xml:space="preserve"> (4+5)=</w:t>
      </w:r>
    </w:p>
    <w:p w:rsidR="00CD60E8" w:rsidRDefault="00CD60E8" w:rsidP="00CD60E8">
      <w:pPr>
        <w:tabs>
          <w:tab w:val="center" w:pos="5233"/>
        </w:tabs>
        <w:rPr>
          <w:rFonts w:ascii="Times New Roman" w:hAnsi="Times New Roman" w:cs="Times New Roman"/>
          <w:sz w:val="28"/>
        </w:rPr>
      </w:pPr>
      <w:r>
        <w:rPr>
          <w:rFonts w:ascii="Times New Roman" w:hAnsi="Times New Roman" w:cs="Times New Roman"/>
          <w:sz w:val="28"/>
        </w:rPr>
        <w:t xml:space="preserve">γ) 14 </w:t>
      </w:r>
      <w:r w:rsidR="008C0C12" w:rsidRPr="008C0C12">
        <w:rPr>
          <w:rFonts w:ascii="Times New Roman" w:hAnsi="Times New Roman" w:cs="Times New Roman"/>
          <w:sz w:val="28"/>
        </w:rPr>
        <w:t xml:space="preserve">× </w:t>
      </w:r>
      <w:r w:rsidR="008C0C12">
        <w:rPr>
          <w:rFonts w:ascii="Times New Roman" w:hAnsi="Times New Roman" w:cs="Times New Roman"/>
          <w:sz w:val="28"/>
          <w:lang w:val="en-US"/>
        </w:rPr>
        <w:t xml:space="preserve"> </w:t>
      </w:r>
      <w:r>
        <w:rPr>
          <w:rFonts w:ascii="Times New Roman" w:hAnsi="Times New Roman" w:cs="Times New Roman"/>
          <w:sz w:val="28"/>
        </w:rPr>
        <w:t xml:space="preserve">(8-2)=                                               στ) 15 </w:t>
      </w:r>
      <w:r w:rsidR="008C0C12" w:rsidRPr="008C0C12">
        <w:rPr>
          <w:rFonts w:ascii="Times New Roman" w:hAnsi="Times New Roman" w:cs="Times New Roman"/>
          <w:sz w:val="28"/>
        </w:rPr>
        <w:t>×</w:t>
      </w:r>
      <w:r>
        <w:rPr>
          <w:rFonts w:ascii="Times New Roman" w:hAnsi="Times New Roman" w:cs="Times New Roman"/>
          <w:sz w:val="28"/>
        </w:rPr>
        <w:t xml:space="preserve"> (3+2)=</w:t>
      </w:r>
    </w:p>
    <w:p w:rsidR="00CD60E8" w:rsidRDefault="00CD60E8" w:rsidP="00CD60E8">
      <w:pPr>
        <w:tabs>
          <w:tab w:val="center" w:pos="5233"/>
        </w:tabs>
        <w:rPr>
          <w:rFonts w:ascii="Times New Roman" w:hAnsi="Times New Roman" w:cs="Times New Roman"/>
          <w:sz w:val="28"/>
        </w:rPr>
      </w:pPr>
    </w:p>
    <w:p w:rsidR="00CD60E8" w:rsidRDefault="00CD60E8" w:rsidP="00CD60E8">
      <w:pPr>
        <w:pStyle w:val="a3"/>
        <w:numPr>
          <w:ilvl w:val="0"/>
          <w:numId w:val="1"/>
        </w:numPr>
        <w:tabs>
          <w:tab w:val="center" w:pos="5233"/>
        </w:tabs>
        <w:rPr>
          <w:rFonts w:ascii="Times New Roman" w:hAnsi="Times New Roman" w:cs="Times New Roman"/>
          <w:sz w:val="28"/>
        </w:rPr>
      </w:pPr>
      <w:r>
        <w:rPr>
          <w:rFonts w:ascii="Times New Roman" w:hAnsi="Times New Roman" w:cs="Times New Roman"/>
          <w:sz w:val="28"/>
        </w:rPr>
        <w:t>Συμπληρώνω τους παρακάτω πίνακες πολλαπλασιασμού.</w:t>
      </w:r>
    </w:p>
    <w:p w:rsidR="00CD60E8" w:rsidRPr="00CD60E8" w:rsidRDefault="00CD60E8" w:rsidP="00CD60E8">
      <w:pPr>
        <w:tabs>
          <w:tab w:val="center" w:pos="5233"/>
        </w:tabs>
        <w:rPr>
          <w:rFonts w:ascii="Times New Roman" w:hAnsi="Times New Roman" w:cs="Times New Roman"/>
          <w:sz w:val="28"/>
        </w:rPr>
      </w:pPr>
      <w:r>
        <w:rPr>
          <w:rFonts w:ascii="Times New Roman" w:hAnsi="Times New Roman" w:cs="Times New Roman"/>
          <w:sz w:val="28"/>
        </w:rPr>
        <w:t>α)</w:t>
      </w:r>
    </w:p>
    <w:tbl>
      <w:tblPr>
        <w:tblStyle w:val="a4"/>
        <w:tblW w:w="0" w:type="auto"/>
        <w:jc w:val="center"/>
        <w:tblLook w:val="04A0" w:firstRow="1" w:lastRow="0" w:firstColumn="1" w:lastColumn="0" w:noHBand="0" w:noVBand="1"/>
      </w:tblPr>
      <w:tblGrid>
        <w:gridCol w:w="2136"/>
        <w:gridCol w:w="2136"/>
        <w:gridCol w:w="2136"/>
        <w:gridCol w:w="2137"/>
        <w:gridCol w:w="2137"/>
      </w:tblGrid>
      <w:tr w:rsidR="00CD60E8" w:rsidTr="00CD60E8">
        <w:trPr>
          <w:jc w:val="center"/>
        </w:trPr>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w:t>
            </w:r>
          </w:p>
        </w:tc>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10</w:t>
            </w:r>
          </w:p>
        </w:tc>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100</w:t>
            </w:r>
          </w:p>
        </w:tc>
        <w:tc>
          <w:tcPr>
            <w:tcW w:w="2137"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1.000</w:t>
            </w:r>
          </w:p>
        </w:tc>
        <w:tc>
          <w:tcPr>
            <w:tcW w:w="2137"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10.000</w:t>
            </w:r>
          </w:p>
        </w:tc>
      </w:tr>
      <w:tr w:rsidR="00CD60E8" w:rsidTr="00CD60E8">
        <w:trPr>
          <w:jc w:val="center"/>
        </w:trPr>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3,425</w:t>
            </w: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r>
      <w:tr w:rsidR="00CD60E8" w:rsidTr="00CD60E8">
        <w:trPr>
          <w:jc w:val="center"/>
        </w:trPr>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4,8</w:t>
            </w: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r>
      <w:tr w:rsidR="00CD60E8" w:rsidTr="00CD60E8">
        <w:trPr>
          <w:jc w:val="center"/>
        </w:trPr>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0,5</w:t>
            </w: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r>
      <w:tr w:rsidR="00CD60E8" w:rsidTr="00CD60E8">
        <w:trPr>
          <w:jc w:val="center"/>
        </w:trPr>
        <w:tc>
          <w:tcPr>
            <w:tcW w:w="2136" w:type="dxa"/>
          </w:tcPr>
          <w:p w:rsidR="00CD60E8" w:rsidRDefault="00CD60E8" w:rsidP="00CD60E8">
            <w:pPr>
              <w:tabs>
                <w:tab w:val="center" w:pos="5233"/>
              </w:tabs>
              <w:jc w:val="center"/>
              <w:rPr>
                <w:rFonts w:ascii="Times New Roman" w:hAnsi="Times New Roman" w:cs="Times New Roman"/>
                <w:sz w:val="28"/>
              </w:rPr>
            </w:pPr>
            <w:r>
              <w:rPr>
                <w:rFonts w:ascii="Times New Roman" w:hAnsi="Times New Roman" w:cs="Times New Roman"/>
                <w:sz w:val="28"/>
              </w:rPr>
              <w:t>2</w:t>
            </w: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6"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c>
          <w:tcPr>
            <w:tcW w:w="2137" w:type="dxa"/>
          </w:tcPr>
          <w:p w:rsidR="00CD60E8" w:rsidRDefault="00CD60E8" w:rsidP="00CD60E8">
            <w:pPr>
              <w:tabs>
                <w:tab w:val="center" w:pos="5233"/>
              </w:tabs>
              <w:jc w:val="center"/>
              <w:rPr>
                <w:rFonts w:ascii="Times New Roman" w:hAnsi="Times New Roman" w:cs="Times New Roman"/>
                <w:sz w:val="28"/>
              </w:rPr>
            </w:pPr>
          </w:p>
        </w:tc>
      </w:tr>
    </w:tbl>
    <w:p w:rsidR="00CD60E8" w:rsidRDefault="00CD60E8" w:rsidP="00CD60E8">
      <w:pPr>
        <w:tabs>
          <w:tab w:val="center" w:pos="5233"/>
        </w:tabs>
        <w:rPr>
          <w:rFonts w:ascii="Times New Roman" w:hAnsi="Times New Roman" w:cs="Times New Roman"/>
          <w:sz w:val="28"/>
        </w:rPr>
      </w:pPr>
    </w:p>
    <w:p w:rsidR="00CD60E8" w:rsidRPr="00CD60E8" w:rsidRDefault="00CD60E8" w:rsidP="00CD60E8">
      <w:pPr>
        <w:rPr>
          <w:rFonts w:ascii="Times New Roman" w:hAnsi="Times New Roman" w:cs="Times New Roman"/>
          <w:sz w:val="28"/>
        </w:rPr>
      </w:pPr>
      <w:r>
        <w:rPr>
          <w:rFonts w:ascii="Times New Roman" w:hAnsi="Times New Roman" w:cs="Times New Roman"/>
          <w:sz w:val="28"/>
        </w:rPr>
        <w:t xml:space="preserve">β) </w:t>
      </w:r>
    </w:p>
    <w:tbl>
      <w:tblPr>
        <w:tblStyle w:val="a4"/>
        <w:tblW w:w="0" w:type="auto"/>
        <w:tblLook w:val="04A0" w:firstRow="1" w:lastRow="0" w:firstColumn="1" w:lastColumn="0" w:noHBand="0" w:noVBand="1"/>
      </w:tblPr>
      <w:tblGrid>
        <w:gridCol w:w="2136"/>
        <w:gridCol w:w="2136"/>
        <w:gridCol w:w="2136"/>
        <w:gridCol w:w="2137"/>
        <w:gridCol w:w="2137"/>
      </w:tblGrid>
      <w:tr w:rsidR="00CD60E8" w:rsidTr="00CD60E8">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w:t>
            </w:r>
          </w:p>
        </w:tc>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0,1</w:t>
            </w:r>
          </w:p>
        </w:tc>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0,01</w:t>
            </w:r>
          </w:p>
        </w:tc>
        <w:tc>
          <w:tcPr>
            <w:tcW w:w="2137"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0,001</w:t>
            </w:r>
          </w:p>
        </w:tc>
        <w:tc>
          <w:tcPr>
            <w:tcW w:w="2137"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0,0001</w:t>
            </w:r>
          </w:p>
        </w:tc>
      </w:tr>
      <w:tr w:rsidR="00CD60E8" w:rsidTr="00CD60E8">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241,5</w:t>
            </w:r>
          </w:p>
        </w:tc>
        <w:tc>
          <w:tcPr>
            <w:tcW w:w="2136" w:type="dxa"/>
          </w:tcPr>
          <w:p w:rsidR="00CD60E8" w:rsidRDefault="00CD60E8" w:rsidP="00CD60E8">
            <w:pPr>
              <w:jc w:val="center"/>
              <w:rPr>
                <w:rFonts w:ascii="Times New Roman" w:hAnsi="Times New Roman" w:cs="Times New Roman"/>
                <w:sz w:val="28"/>
              </w:rPr>
            </w:pPr>
          </w:p>
        </w:tc>
        <w:tc>
          <w:tcPr>
            <w:tcW w:w="2136"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r>
      <w:tr w:rsidR="00CD60E8" w:rsidTr="00CD60E8">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428</w:t>
            </w:r>
          </w:p>
        </w:tc>
        <w:tc>
          <w:tcPr>
            <w:tcW w:w="2136" w:type="dxa"/>
          </w:tcPr>
          <w:p w:rsidR="00CD60E8" w:rsidRDefault="00CD60E8" w:rsidP="00CD60E8">
            <w:pPr>
              <w:jc w:val="center"/>
              <w:rPr>
                <w:rFonts w:ascii="Times New Roman" w:hAnsi="Times New Roman" w:cs="Times New Roman"/>
                <w:sz w:val="28"/>
              </w:rPr>
            </w:pPr>
          </w:p>
        </w:tc>
        <w:tc>
          <w:tcPr>
            <w:tcW w:w="2136"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r>
      <w:tr w:rsidR="00CD60E8" w:rsidTr="00CD60E8">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20,5</w:t>
            </w:r>
          </w:p>
        </w:tc>
        <w:tc>
          <w:tcPr>
            <w:tcW w:w="2136" w:type="dxa"/>
          </w:tcPr>
          <w:p w:rsidR="00CD60E8" w:rsidRDefault="00CD60E8" w:rsidP="00CD60E8">
            <w:pPr>
              <w:jc w:val="center"/>
              <w:rPr>
                <w:rFonts w:ascii="Times New Roman" w:hAnsi="Times New Roman" w:cs="Times New Roman"/>
                <w:sz w:val="28"/>
              </w:rPr>
            </w:pPr>
          </w:p>
        </w:tc>
        <w:tc>
          <w:tcPr>
            <w:tcW w:w="2136"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r>
      <w:tr w:rsidR="00CD60E8" w:rsidTr="00CD60E8">
        <w:tc>
          <w:tcPr>
            <w:tcW w:w="2136" w:type="dxa"/>
          </w:tcPr>
          <w:p w:rsidR="00CD60E8" w:rsidRDefault="00CD60E8" w:rsidP="00CD60E8">
            <w:pPr>
              <w:jc w:val="center"/>
              <w:rPr>
                <w:rFonts w:ascii="Times New Roman" w:hAnsi="Times New Roman" w:cs="Times New Roman"/>
                <w:sz w:val="28"/>
              </w:rPr>
            </w:pPr>
            <w:r>
              <w:rPr>
                <w:rFonts w:ascii="Times New Roman" w:hAnsi="Times New Roman" w:cs="Times New Roman"/>
                <w:sz w:val="28"/>
              </w:rPr>
              <w:t>25</w:t>
            </w:r>
          </w:p>
        </w:tc>
        <w:tc>
          <w:tcPr>
            <w:tcW w:w="2136" w:type="dxa"/>
          </w:tcPr>
          <w:p w:rsidR="00CD60E8" w:rsidRDefault="00CD60E8" w:rsidP="00CD60E8">
            <w:pPr>
              <w:jc w:val="center"/>
              <w:rPr>
                <w:rFonts w:ascii="Times New Roman" w:hAnsi="Times New Roman" w:cs="Times New Roman"/>
                <w:sz w:val="28"/>
              </w:rPr>
            </w:pPr>
          </w:p>
        </w:tc>
        <w:tc>
          <w:tcPr>
            <w:tcW w:w="2136"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c>
          <w:tcPr>
            <w:tcW w:w="2137" w:type="dxa"/>
          </w:tcPr>
          <w:p w:rsidR="00CD60E8" w:rsidRDefault="00CD60E8" w:rsidP="00CD60E8">
            <w:pPr>
              <w:jc w:val="center"/>
              <w:rPr>
                <w:rFonts w:ascii="Times New Roman" w:hAnsi="Times New Roman" w:cs="Times New Roman"/>
                <w:sz w:val="28"/>
              </w:rPr>
            </w:pPr>
          </w:p>
        </w:tc>
      </w:tr>
    </w:tbl>
    <w:p w:rsidR="00CD60E8" w:rsidRDefault="00CD60E8" w:rsidP="00CD60E8">
      <w:pPr>
        <w:rPr>
          <w:rFonts w:ascii="Times New Roman" w:hAnsi="Times New Roman" w:cs="Times New Roman"/>
          <w:sz w:val="28"/>
        </w:rPr>
      </w:pPr>
    </w:p>
    <w:p w:rsidR="00CD60E8" w:rsidRDefault="00CD60E8" w:rsidP="00CD60E8">
      <w:pPr>
        <w:pStyle w:val="a3"/>
        <w:numPr>
          <w:ilvl w:val="0"/>
          <w:numId w:val="1"/>
        </w:numPr>
        <w:rPr>
          <w:rFonts w:ascii="Times New Roman" w:hAnsi="Times New Roman" w:cs="Times New Roman"/>
          <w:sz w:val="28"/>
        </w:rPr>
      </w:pPr>
      <w:r>
        <w:rPr>
          <w:rFonts w:ascii="Times New Roman" w:hAnsi="Times New Roman" w:cs="Times New Roman"/>
          <w:sz w:val="28"/>
        </w:rPr>
        <w:t>Ένα σχολείο έχει 12 αίθουσες. Σε κάθε αίθουσα υπάρχουν 13 θρανία και σε κάθε θρανίο κάθονται 2 μαθητές. Πόσους μαθητές έχει το σχολείο;</w:t>
      </w:r>
    </w:p>
    <w:p w:rsidR="003646AA" w:rsidRDefault="003646AA" w:rsidP="00CD60E8">
      <w:pPr>
        <w:pStyle w:val="a3"/>
        <w:ind w:left="360"/>
        <w:rPr>
          <w:rFonts w:ascii="Times New Roman" w:hAnsi="Times New Roman" w:cs="Times New Roman"/>
          <w:sz w:val="28"/>
        </w:rPr>
      </w:pPr>
    </w:p>
    <w:p w:rsidR="003646AA" w:rsidRDefault="003646AA" w:rsidP="00CD60E8">
      <w:pPr>
        <w:pStyle w:val="a3"/>
        <w:ind w:left="360"/>
        <w:rPr>
          <w:rFonts w:ascii="Times New Roman" w:hAnsi="Times New Roman" w:cs="Times New Roman"/>
          <w:sz w:val="28"/>
        </w:rPr>
      </w:pPr>
      <w:r>
        <w:rPr>
          <w:rFonts w:ascii="Times New Roman" w:hAnsi="Times New Roman" w:cs="Times New Roman"/>
          <w:sz w:val="28"/>
        </w:rPr>
        <w:t>3 σειρές</w:t>
      </w:r>
    </w:p>
    <w:p w:rsidR="003646AA" w:rsidRDefault="003646AA" w:rsidP="00CD60E8">
      <w:pPr>
        <w:pStyle w:val="a3"/>
        <w:ind w:left="360"/>
        <w:rPr>
          <w:rFonts w:ascii="Times New Roman" w:hAnsi="Times New Roman" w:cs="Times New Roman"/>
          <w:sz w:val="28"/>
        </w:rPr>
      </w:pPr>
    </w:p>
    <w:p w:rsidR="003646AA" w:rsidRDefault="003646AA" w:rsidP="003646AA">
      <w:pPr>
        <w:pStyle w:val="a3"/>
        <w:numPr>
          <w:ilvl w:val="0"/>
          <w:numId w:val="1"/>
        </w:numPr>
        <w:rPr>
          <w:rFonts w:ascii="Times New Roman" w:hAnsi="Times New Roman" w:cs="Times New Roman"/>
          <w:sz w:val="28"/>
        </w:rPr>
      </w:pPr>
      <w:r>
        <w:rPr>
          <w:rFonts w:ascii="Times New Roman" w:hAnsi="Times New Roman" w:cs="Times New Roman"/>
          <w:sz w:val="28"/>
        </w:rPr>
        <w:lastRenderedPageBreak/>
        <w:t>Ο ιδιοκτήτης ενός βιβλιοπωλείου αγόρασε 10 κουτιά με μαρκαδόρους, που το καθένα περιείχε 12 μαρκαδόρους, με 0,67 € τον έναν. Πόσους μαθητές έχει το σχολείο;</w:t>
      </w:r>
    </w:p>
    <w:p w:rsidR="003646AA" w:rsidRDefault="003646AA" w:rsidP="003646AA">
      <w:pPr>
        <w:pStyle w:val="a3"/>
        <w:ind w:left="360"/>
        <w:rPr>
          <w:rFonts w:ascii="Times New Roman" w:hAnsi="Times New Roman" w:cs="Times New Roman"/>
          <w:sz w:val="28"/>
        </w:rPr>
      </w:pPr>
    </w:p>
    <w:p w:rsidR="003646AA" w:rsidRPr="003646AA" w:rsidRDefault="003646AA" w:rsidP="003646AA">
      <w:pPr>
        <w:rPr>
          <w:rFonts w:ascii="Times New Roman" w:hAnsi="Times New Roman" w:cs="Times New Roman"/>
          <w:sz w:val="28"/>
        </w:rPr>
      </w:pPr>
      <w:r w:rsidRPr="003646AA">
        <w:rPr>
          <w:rFonts w:ascii="Times New Roman" w:hAnsi="Times New Roman" w:cs="Times New Roman"/>
          <w:sz w:val="28"/>
        </w:rPr>
        <w:t>4 σειρές</w:t>
      </w:r>
    </w:p>
    <w:p w:rsidR="003646AA" w:rsidRDefault="003646AA" w:rsidP="003646AA">
      <w:pPr>
        <w:pStyle w:val="a3"/>
        <w:ind w:left="360"/>
        <w:rPr>
          <w:rFonts w:ascii="Times New Roman" w:hAnsi="Times New Roman" w:cs="Times New Roman"/>
          <w:sz w:val="28"/>
        </w:rPr>
      </w:pPr>
    </w:p>
    <w:p w:rsidR="003646AA" w:rsidRDefault="003646AA" w:rsidP="003646AA">
      <w:pPr>
        <w:pStyle w:val="a3"/>
        <w:numPr>
          <w:ilvl w:val="0"/>
          <w:numId w:val="1"/>
        </w:numPr>
        <w:jc w:val="both"/>
        <w:rPr>
          <w:rFonts w:ascii="Times New Roman" w:hAnsi="Times New Roman" w:cs="Times New Roman"/>
          <w:sz w:val="28"/>
        </w:rPr>
      </w:pPr>
      <w:r>
        <w:rPr>
          <w:rFonts w:ascii="Times New Roman" w:hAnsi="Times New Roman" w:cs="Times New Roman"/>
          <w:sz w:val="28"/>
        </w:rPr>
        <w:t>Ένας ελαιοπαραγωγός συσκεύασε το λάδι που έβγαλε φέτος σε 39 δοχεία των 16,5 λίτρων το καθένα. Πέρυσι είχε συσκευάσει το λάδι που είχε βγάλει σε 48 δοχεία των 13,5 λίτρων. Φέτος ή πέρυσι έβγαλε περισσότερο λάδι και πόσο;</w:t>
      </w:r>
    </w:p>
    <w:p w:rsidR="003646AA" w:rsidRDefault="003646AA" w:rsidP="003646AA"/>
    <w:p w:rsidR="003646AA" w:rsidRDefault="003646AA" w:rsidP="003646AA">
      <w:pPr>
        <w:rPr>
          <w:rFonts w:ascii="Times New Roman" w:hAnsi="Times New Roman" w:cs="Times New Roman"/>
          <w:sz w:val="28"/>
        </w:rPr>
      </w:pPr>
      <w:r w:rsidRPr="003646AA">
        <w:rPr>
          <w:rFonts w:ascii="Times New Roman" w:hAnsi="Times New Roman" w:cs="Times New Roman"/>
          <w:sz w:val="28"/>
        </w:rPr>
        <w:t>4 σειρές</w:t>
      </w:r>
    </w:p>
    <w:p w:rsidR="003646AA" w:rsidRDefault="003646AA" w:rsidP="003646AA">
      <w:pPr>
        <w:rPr>
          <w:rFonts w:ascii="Times New Roman" w:hAnsi="Times New Roman" w:cs="Times New Roman"/>
          <w:sz w:val="28"/>
        </w:rPr>
      </w:pPr>
    </w:p>
    <w:p w:rsidR="003646AA" w:rsidRPr="003646AA" w:rsidRDefault="003646AA" w:rsidP="003646AA">
      <w:pPr>
        <w:pStyle w:val="a3"/>
        <w:numPr>
          <w:ilvl w:val="0"/>
          <w:numId w:val="1"/>
        </w:numPr>
        <w:rPr>
          <w:rFonts w:ascii="Times New Roman" w:hAnsi="Times New Roman" w:cs="Times New Roman"/>
          <w:sz w:val="28"/>
        </w:rPr>
      </w:pPr>
      <w:r>
        <w:rPr>
          <w:rFonts w:ascii="Times New Roman" w:hAnsi="Times New Roman" w:cs="Times New Roman"/>
          <w:sz w:val="28"/>
        </w:rPr>
        <w:t>Ένα κατάστημα ηλεκτρικών ειδών αγοράζει τηλεόραση προς 878,5 € και την πουλάει 1.000€. Πόσα χρήματα θα κερδίσει, αν πουλήσει 100 τέτοιες τηλεοράσεις;</w:t>
      </w:r>
    </w:p>
    <w:sectPr w:rsidR="003646AA" w:rsidRPr="003646AA" w:rsidSect="000150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2B8"/>
    <w:multiLevelType w:val="hybridMultilevel"/>
    <w:tmpl w:val="8408AFE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1507A"/>
    <w:rsid w:val="0001507A"/>
    <w:rsid w:val="003646AA"/>
    <w:rsid w:val="007A1862"/>
    <w:rsid w:val="007E6701"/>
    <w:rsid w:val="0087241C"/>
    <w:rsid w:val="008A107E"/>
    <w:rsid w:val="008C0C12"/>
    <w:rsid w:val="00CD60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6862D-85F6-4627-AE8B-F11E46DC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07E"/>
    <w:pPr>
      <w:ind w:left="720"/>
      <w:contextualSpacing/>
    </w:pPr>
  </w:style>
  <w:style w:type="table" w:styleId="a4">
    <w:name w:val="Table Grid"/>
    <w:basedOn w:val="a1"/>
    <w:uiPriority w:val="59"/>
    <w:rsid w:val="00CD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284</Words>
  <Characters>1535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cp:lastModifiedBy>
  <cp:revision>7</cp:revision>
  <dcterms:created xsi:type="dcterms:W3CDTF">2020-04-20T17:12:00Z</dcterms:created>
  <dcterms:modified xsi:type="dcterms:W3CDTF">2024-09-18T09:03:00Z</dcterms:modified>
</cp:coreProperties>
</file>