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75502" w14:textId="77777777" w:rsidR="00E064B4" w:rsidRPr="00D74957" w:rsidRDefault="00000000" w:rsidP="00D74957">
      <w:pPr>
        <w:pStyle w:val="1"/>
        <w:pBdr>
          <w:bottom w:val="single" w:sz="4" w:space="1" w:color="auto"/>
        </w:pBdr>
        <w:rPr>
          <w:rFonts w:cstheme="majorHAnsi"/>
          <w:sz w:val="22"/>
          <w:szCs w:val="22"/>
        </w:rPr>
      </w:pPr>
      <w:r w:rsidRPr="00D74957">
        <w:rPr>
          <w:rFonts w:cstheme="majorHAnsi"/>
          <w:sz w:val="22"/>
          <w:szCs w:val="22"/>
        </w:rPr>
        <w:t>Useful Vocabulary and Expressions – How to Describe a Place</w:t>
      </w:r>
    </w:p>
    <w:p w14:paraId="4764F908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Below you will find useful words and expressions to describe places, with their Greek translations.</w:t>
      </w:r>
    </w:p>
    <w:p w14:paraId="07B27071" w14:textId="77777777" w:rsidR="00E064B4" w:rsidRPr="00D74957" w:rsidRDefault="00000000" w:rsidP="00D74957">
      <w:pPr>
        <w:pStyle w:val="21"/>
        <w:pBdr>
          <w:bottom w:val="single" w:sz="4" w:space="1" w:color="auto"/>
        </w:pBdr>
        <w:rPr>
          <w:rFonts w:cstheme="majorHAnsi"/>
          <w:sz w:val="22"/>
          <w:szCs w:val="22"/>
        </w:rPr>
      </w:pPr>
      <w:r w:rsidRPr="00D74957">
        <w:rPr>
          <w:rFonts w:cstheme="majorHAnsi"/>
          <w:sz w:val="22"/>
          <w:szCs w:val="22"/>
        </w:rPr>
        <w:t>Adjectives for Appearance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064B4" w:rsidRPr="00D74957" w14:paraId="5C979D7D" w14:textId="77777777">
        <w:tc>
          <w:tcPr>
            <w:tcW w:w="4320" w:type="dxa"/>
          </w:tcPr>
          <w:p w14:paraId="63904BEE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English</w:t>
            </w:r>
          </w:p>
        </w:tc>
        <w:tc>
          <w:tcPr>
            <w:tcW w:w="4320" w:type="dxa"/>
          </w:tcPr>
          <w:p w14:paraId="31BDE219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Greek Translation</w:t>
            </w:r>
          </w:p>
        </w:tc>
      </w:tr>
      <w:tr w:rsidR="00E064B4" w:rsidRPr="00D74957" w14:paraId="022E8039" w14:textId="77777777">
        <w:tc>
          <w:tcPr>
            <w:tcW w:w="4320" w:type="dxa"/>
          </w:tcPr>
          <w:p w14:paraId="3F81BE65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beautiful</w:t>
            </w:r>
          </w:p>
        </w:tc>
        <w:tc>
          <w:tcPr>
            <w:tcW w:w="4320" w:type="dxa"/>
          </w:tcPr>
          <w:p w14:paraId="6F71F770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όμορφος</w:t>
            </w:r>
          </w:p>
        </w:tc>
      </w:tr>
      <w:tr w:rsidR="00E064B4" w:rsidRPr="00D74957" w14:paraId="57FD7FE7" w14:textId="77777777">
        <w:tc>
          <w:tcPr>
            <w:tcW w:w="4320" w:type="dxa"/>
          </w:tcPr>
          <w:p w14:paraId="4CF9B9FC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breathtaking</w:t>
            </w:r>
          </w:p>
        </w:tc>
        <w:tc>
          <w:tcPr>
            <w:tcW w:w="4320" w:type="dxa"/>
          </w:tcPr>
          <w:p w14:paraId="2360E9FE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  <w:lang w:val="el-GR"/>
              </w:rPr>
            </w:pPr>
            <w:r w:rsidRPr="00D74957">
              <w:rPr>
                <w:rFonts w:asciiTheme="majorHAnsi" w:hAnsiTheme="majorHAnsi" w:cstheme="majorHAnsi"/>
                <w:lang w:val="el-GR"/>
              </w:rPr>
              <w:t>εντυπωσιακός, που κόβει την ανάσα</w:t>
            </w:r>
          </w:p>
        </w:tc>
      </w:tr>
      <w:tr w:rsidR="00E064B4" w:rsidRPr="00D74957" w14:paraId="59531601" w14:textId="77777777">
        <w:tc>
          <w:tcPr>
            <w:tcW w:w="4320" w:type="dxa"/>
          </w:tcPr>
          <w:p w14:paraId="33209776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magnificent</w:t>
            </w:r>
          </w:p>
        </w:tc>
        <w:tc>
          <w:tcPr>
            <w:tcW w:w="4320" w:type="dxa"/>
          </w:tcPr>
          <w:p w14:paraId="045F5BD8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μεγαλοπρεπής</w:t>
            </w:r>
          </w:p>
        </w:tc>
      </w:tr>
      <w:tr w:rsidR="00E064B4" w:rsidRPr="00D74957" w14:paraId="247A32BA" w14:textId="77777777">
        <w:tc>
          <w:tcPr>
            <w:tcW w:w="4320" w:type="dxa"/>
          </w:tcPr>
          <w:p w14:paraId="63800877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picturesque</w:t>
            </w:r>
          </w:p>
        </w:tc>
        <w:tc>
          <w:tcPr>
            <w:tcW w:w="4320" w:type="dxa"/>
          </w:tcPr>
          <w:p w14:paraId="41D1B0D8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γραφικός</w:t>
            </w:r>
          </w:p>
        </w:tc>
      </w:tr>
      <w:tr w:rsidR="00E064B4" w:rsidRPr="00D74957" w14:paraId="339A4954" w14:textId="77777777">
        <w:tc>
          <w:tcPr>
            <w:tcW w:w="4320" w:type="dxa"/>
          </w:tcPr>
          <w:p w14:paraId="7EF8BE64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charming</w:t>
            </w:r>
          </w:p>
        </w:tc>
        <w:tc>
          <w:tcPr>
            <w:tcW w:w="4320" w:type="dxa"/>
          </w:tcPr>
          <w:p w14:paraId="27AD04B5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γοητευτικός</w:t>
            </w:r>
          </w:p>
        </w:tc>
      </w:tr>
      <w:tr w:rsidR="00E064B4" w:rsidRPr="00D74957" w14:paraId="35D07D6E" w14:textId="77777777">
        <w:tc>
          <w:tcPr>
            <w:tcW w:w="4320" w:type="dxa"/>
          </w:tcPr>
          <w:p w14:paraId="40FBF07C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stunning</w:t>
            </w:r>
          </w:p>
        </w:tc>
        <w:tc>
          <w:tcPr>
            <w:tcW w:w="4320" w:type="dxa"/>
          </w:tcPr>
          <w:p w14:paraId="1C459E24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εκθαμβωτικός</w:t>
            </w:r>
          </w:p>
        </w:tc>
      </w:tr>
      <w:tr w:rsidR="00E064B4" w:rsidRPr="00D74957" w14:paraId="0BAFF156" w14:textId="77777777">
        <w:tc>
          <w:tcPr>
            <w:tcW w:w="4320" w:type="dxa"/>
          </w:tcPr>
          <w:p w14:paraId="1A68C133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ancient</w:t>
            </w:r>
          </w:p>
        </w:tc>
        <w:tc>
          <w:tcPr>
            <w:tcW w:w="4320" w:type="dxa"/>
          </w:tcPr>
          <w:p w14:paraId="3FC88C02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αρχαίος</w:t>
            </w:r>
          </w:p>
        </w:tc>
      </w:tr>
      <w:tr w:rsidR="00E064B4" w:rsidRPr="00D74957" w14:paraId="059181E0" w14:textId="77777777">
        <w:tc>
          <w:tcPr>
            <w:tcW w:w="4320" w:type="dxa"/>
          </w:tcPr>
          <w:p w14:paraId="77CA2417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modern</w:t>
            </w:r>
          </w:p>
        </w:tc>
        <w:tc>
          <w:tcPr>
            <w:tcW w:w="4320" w:type="dxa"/>
          </w:tcPr>
          <w:p w14:paraId="20D77ADF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μοντέρνος</w:t>
            </w:r>
          </w:p>
        </w:tc>
      </w:tr>
      <w:tr w:rsidR="00E064B4" w:rsidRPr="00D74957" w14:paraId="2215C516" w14:textId="77777777">
        <w:tc>
          <w:tcPr>
            <w:tcW w:w="4320" w:type="dxa"/>
          </w:tcPr>
          <w:p w14:paraId="3A301F14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unique</w:t>
            </w:r>
          </w:p>
        </w:tc>
        <w:tc>
          <w:tcPr>
            <w:tcW w:w="4320" w:type="dxa"/>
          </w:tcPr>
          <w:p w14:paraId="63251EA6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μοναδικός</w:t>
            </w:r>
          </w:p>
        </w:tc>
      </w:tr>
      <w:tr w:rsidR="00E064B4" w:rsidRPr="00D74957" w14:paraId="7A2BB849" w14:textId="77777777">
        <w:tc>
          <w:tcPr>
            <w:tcW w:w="4320" w:type="dxa"/>
          </w:tcPr>
          <w:p w14:paraId="38369D5B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traditional</w:t>
            </w:r>
          </w:p>
        </w:tc>
        <w:tc>
          <w:tcPr>
            <w:tcW w:w="4320" w:type="dxa"/>
          </w:tcPr>
          <w:p w14:paraId="223F8706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παραδοσιακός</w:t>
            </w:r>
          </w:p>
        </w:tc>
      </w:tr>
      <w:tr w:rsidR="00E064B4" w:rsidRPr="00D74957" w14:paraId="483CC815" w14:textId="77777777">
        <w:tc>
          <w:tcPr>
            <w:tcW w:w="4320" w:type="dxa"/>
          </w:tcPr>
          <w:p w14:paraId="7A49B0D1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historic</w:t>
            </w:r>
          </w:p>
        </w:tc>
        <w:tc>
          <w:tcPr>
            <w:tcW w:w="4320" w:type="dxa"/>
          </w:tcPr>
          <w:p w14:paraId="78113C21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ιστορικός</w:t>
            </w:r>
          </w:p>
        </w:tc>
      </w:tr>
      <w:tr w:rsidR="00E064B4" w:rsidRPr="00D74957" w14:paraId="63F5FF36" w14:textId="77777777">
        <w:tc>
          <w:tcPr>
            <w:tcW w:w="4320" w:type="dxa"/>
          </w:tcPr>
          <w:p w14:paraId="5ED49E7A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elegant</w:t>
            </w:r>
          </w:p>
        </w:tc>
        <w:tc>
          <w:tcPr>
            <w:tcW w:w="4320" w:type="dxa"/>
          </w:tcPr>
          <w:p w14:paraId="1DD087C9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κομψός</w:t>
            </w:r>
          </w:p>
        </w:tc>
      </w:tr>
      <w:tr w:rsidR="00E064B4" w:rsidRPr="00D74957" w14:paraId="2ED7C267" w14:textId="77777777">
        <w:tc>
          <w:tcPr>
            <w:tcW w:w="4320" w:type="dxa"/>
          </w:tcPr>
          <w:p w14:paraId="6F4CA89C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impressive</w:t>
            </w:r>
          </w:p>
        </w:tc>
        <w:tc>
          <w:tcPr>
            <w:tcW w:w="4320" w:type="dxa"/>
          </w:tcPr>
          <w:p w14:paraId="6AED5B63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εντυπωσιακός</w:t>
            </w:r>
          </w:p>
        </w:tc>
      </w:tr>
      <w:tr w:rsidR="00E064B4" w:rsidRPr="00D74957" w14:paraId="45D4593F" w14:textId="77777777">
        <w:tc>
          <w:tcPr>
            <w:tcW w:w="4320" w:type="dxa"/>
          </w:tcPr>
          <w:p w14:paraId="2649B061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vibrant</w:t>
            </w:r>
          </w:p>
        </w:tc>
        <w:tc>
          <w:tcPr>
            <w:tcW w:w="4320" w:type="dxa"/>
          </w:tcPr>
          <w:p w14:paraId="74002D3C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ζωντανός</w:t>
            </w:r>
          </w:p>
        </w:tc>
      </w:tr>
      <w:tr w:rsidR="00E064B4" w:rsidRPr="00D74957" w14:paraId="1D82BE94" w14:textId="77777777">
        <w:tc>
          <w:tcPr>
            <w:tcW w:w="4320" w:type="dxa"/>
          </w:tcPr>
          <w:p w14:paraId="7E70A8DD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colorful</w:t>
            </w:r>
          </w:p>
        </w:tc>
        <w:tc>
          <w:tcPr>
            <w:tcW w:w="4320" w:type="dxa"/>
          </w:tcPr>
          <w:p w14:paraId="430B2477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πολύχρωμος</w:t>
            </w:r>
          </w:p>
        </w:tc>
      </w:tr>
    </w:tbl>
    <w:p w14:paraId="3BD5E2F9" w14:textId="77777777" w:rsidR="00E064B4" w:rsidRPr="00D74957" w:rsidRDefault="00E064B4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17712E92" w14:textId="77777777" w:rsidR="00E064B4" w:rsidRPr="00D74957" w:rsidRDefault="00000000" w:rsidP="00D74957">
      <w:pPr>
        <w:pStyle w:val="21"/>
        <w:pBdr>
          <w:bottom w:val="single" w:sz="4" w:space="1" w:color="auto"/>
        </w:pBdr>
        <w:rPr>
          <w:rFonts w:cstheme="majorHAnsi"/>
          <w:sz w:val="22"/>
          <w:szCs w:val="22"/>
        </w:rPr>
      </w:pPr>
      <w:r w:rsidRPr="00D74957">
        <w:rPr>
          <w:rFonts w:cstheme="majorHAnsi"/>
          <w:sz w:val="22"/>
          <w:szCs w:val="22"/>
        </w:rPr>
        <w:t>Adjectives for Atmosphere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064B4" w:rsidRPr="00D74957" w14:paraId="66F0165B" w14:textId="77777777">
        <w:tc>
          <w:tcPr>
            <w:tcW w:w="4320" w:type="dxa"/>
          </w:tcPr>
          <w:p w14:paraId="6C144EC9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English</w:t>
            </w:r>
          </w:p>
        </w:tc>
        <w:tc>
          <w:tcPr>
            <w:tcW w:w="4320" w:type="dxa"/>
          </w:tcPr>
          <w:p w14:paraId="621F5440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Greek Translation</w:t>
            </w:r>
          </w:p>
        </w:tc>
      </w:tr>
      <w:tr w:rsidR="00E064B4" w:rsidRPr="00D74957" w14:paraId="1EA71714" w14:textId="77777777">
        <w:tc>
          <w:tcPr>
            <w:tcW w:w="4320" w:type="dxa"/>
          </w:tcPr>
          <w:p w14:paraId="23968B9C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peaceful</w:t>
            </w:r>
          </w:p>
        </w:tc>
        <w:tc>
          <w:tcPr>
            <w:tcW w:w="4320" w:type="dxa"/>
          </w:tcPr>
          <w:p w14:paraId="61769E63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ήσυχος, γαλήνιος</w:t>
            </w:r>
          </w:p>
        </w:tc>
      </w:tr>
      <w:tr w:rsidR="00E064B4" w:rsidRPr="00D74957" w14:paraId="5154EC12" w14:textId="77777777">
        <w:tc>
          <w:tcPr>
            <w:tcW w:w="4320" w:type="dxa"/>
          </w:tcPr>
          <w:p w14:paraId="0B2D2F50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lively</w:t>
            </w:r>
          </w:p>
        </w:tc>
        <w:tc>
          <w:tcPr>
            <w:tcW w:w="4320" w:type="dxa"/>
          </w:tcPr>
          <w:p w14:paraId="5F7CC9C1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ζωντανός, γεμάτος ζωή</w:t>
            </w:r>
          </w:p>
        </w:tc>
      </w:tr>
      <w:tr w:rsidR="00E064B4" w:rsidRPr="00D74957" w14:paraId="14424BFE" w14:textId="77777777">
        <w:tc>
          <w:tcPr>
            <w:tcW w:w="4320" w:type="dxa"/>
          </w:tcPr>
          <w:p w14:paraId="41F14B27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calm</w:t>
            </w:r>
          </w:p>
        </w:tc>
        <w:tc>
          <w:tcPr>
            <w:tcW w:w="4320" w:type="dxa"/>
          </w:tcPr>
          <w:p w14:paraId="60DCDE20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ήρεμος</w:t>
            </w:r>
          </w:p>
        </w:tc>
      </w:tr>
      <w:tr w:rsidR="00E064B4" w:rsidRPr="00D74957" w14:paraId="6498DE58" w14:textId="77777777">
        <w:tc>
          <w:tcPr>
            <w:tcW w:w="4320" w:type="dxa"/>
          </w:tcPr>
          <w:p w14:paraId="4E6A04FF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mysterious</w:t>
            </w:r>
          </w:p>
        </w:tc>
        <w:tc>
          <w:tcPr>
            <w:tcW w:w="4320" w:type="dxa"/>
          </w:tcPr>
          <w:p w14:paraId="544E8D8B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μυστηριώδης</w:t>
            </w:r>
          </w:p>
        </w:tc>
      </w:tr>
      <w:tr w:rsidR="00E064B4" w:rsidRPr="00D74957" w14:paraId="6A0157F2" w14:textId="77777777">
        <w:tc>
          <w:tcPr>
            <w:tcW w:w="4320" w:type="dxa"/>
          </w:tcPr>
          <w:p w14:paraId="5796AF6F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romantic</w:t>
            </w:r>
          </w:p>
        </w:tc>
        <w:tc>
          <w:tcPr>
            <w:tcW w:w="4320" w:type="dxa"/>
          </w:tcPr>
          <w:p w14:paraId="4AD50A84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ρομαντικός</w:t>
            </w:r>
          </w:p>
        </w:tc>
      </w:tr>
      <w:tr w:rsidR="00E064B4" w:rsidRPr="00D74957" w14:paraId="40AB6D1C" w14:textId="77777777">
        <w:tc>
          <w:tcPr>
            <w:tcW w:w="4320" w:type="dxa"/>
          </w:tcPr>
          <w:p w14:paraId="5097D1A1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lastRenderedPageBreak/>
              <w:t>energetic</w:t>
            </w:r>
          </w:p>
        </w:tc>
        <w:tc>
          <w:tcPr>
            <w:tcW w:w="4320" w:type="dxa"/>
          </w:tcPr>
          <w:p w14:paraId="6B51EAD9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ενεργητικός</w:t>
            </w:r>
          </w:p>
        </w:tc>
      </w:tr>
      <w:tr w:rsidR="00E064B4" w:rsidRPr="00D74957" w14:paraId="4C92EA82" w14:textId="77777777">
        <w:tc>
          <w:tcPr>
            <w:tcW w:w="4320" w:type="dxa"/>
          </w:tcPr>
          <w:p w14:paraId="0B85A2C4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noisy</w:t>
            </w:r>
          </w:p>
        </w:tc>
        <w:tc>
          <w:tcPr>
            <w:tcW w:w="4320" w:type="dxa"/>
          </w:tcPr>
          <w:p w14:paraId="20C1F9A5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θορυβώδης</w:t>
            </w:r>
          </w:p>
        </w:tc>
      </w:tr>
      <w:tr w:rsidR="00E064B4" w:rsidRPr="00D74957" w14:paraId="1C521597" w14:textId="77777777">
        <w:tc>
          <w:tcPr>
            <w:tcW w:w="4320" w:type="dxa"/>
          </w:tcPr>
          <w:p w14:paraId="3B3B6694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relaxing</w:t>
            </w:r>
          </w:p>
        </w:tc>
        <w:tc>
          <w:tcPr>
            <w:tcW w:w="4320" w:type="dxa"/>
          </w:tcPr>
          <w:p w14:paraId="70DAFE13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χαλαρωτικός</w:t>
            </w:r>
          </w:p>
        </w:tc>
      </w:tr>
      <w:tr w:rsidR="00E064B4" w:rsidRPr="00D74957" w14:paraId="507A2560" w14:textId="77777777">
        <w:tc>
          <w:tcPr>
            <w:tcW w:w="4320" w:type="dxa"/>
          </w:tcPr>
          <w:p w14:paraId="141310E8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welcoming</w:t>
            </w:r>
          </w:p>
        </w:tc>
        <w:tc>
          <w:tcPr>
            <w:tcW w:w="4320" w:type="dxa"/>
          </w:tcPr>
          <w:p w14:paraId="3A7C5FF6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φιλόξενος</w:t>
            </w:r>
          </w:p>
        </w:tc>
      </w:tr>
      <w:tr w:rsidR="00E064B4" w:rsidRPr="00D74957" w14:paraId="46D9AE57" w14:textId="77777777">
        <w:tc>
          <w:tcPr>
            <w:tcW w:w="4320" w:type="dxa"/>
          </w:tcPr>
          <w:p w14:paraId="78F8B8E0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magical</w:t>
            </w:r>
          </w:p>
        </w:tc>
        <w:tc>
          <w:tcPr>
            <w:tcW w:w="4320" w:type="dxa"/>
          </w:tcPr>
          <w:p w14:paraId="78D963E1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μαγικός</w:t>
            </w:r>
          </w:p>
        </w:tc>
      </w:tr>
      <w:tr w:rsidR="00E064B4" w:rsidRPr="00D74957" w14:paraId="19A0D694" w14:textId="77777777">
        <w:tc>
          <w:tcPr>
            <w:tcW w:w="4320" w:type="dxa"/>
          </w:tcPr>
          <w:p w14:paraId="28022655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busy</w:t>
            </w:r>
          </w:p>
        </w:tc>
        <w:tc>
          <w:tcPr>
            <w:tcW w:w="4320" w:type="dxa"/>
          </w:tcPr>
          <w:p w14:paraId="758565D7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πολυάσχολος</w:t>
            </w:r>
          </w:p>
        </w:tc>
      </w:tr>
      <w:tr w:rsidR="00E064B4" w:rsidRPr="00D74957" w14:paraId="42749958" w14:textId="77777777">
        <w:tc>
          <w:tcPr>
            <w:tcW w:w="4320" w:type="dxa"/>
          </w:tcPr>
          <w:p w14:paraId="4A54ADC7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tranquil</w:t>
            </w:r>
          </w:p>
        </w:tc>
        <w:tc>
          <w:tcPr>
            <w:tcW w:w="4320" w:type="dxa"/>
          </w:tcPr>
          <w:p w14:paraId="2D9B861C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γαλήνιος</w:t>
            </w:r>
          </w:p>
        </w:tc>
      </w:tr>
      <w:tr w:rsidR="00E064B4" w:rsidRPr="00D74957" w14:paraId="2A479D41" w14:textId="77777777">
        <w:tc>
          <w:tcPr>
            <w:tcW w:w="4320" w:type="dxa"/>
          </w:tcPr>
          <w:p w14:paraId="0E2B8F27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inspiring</w:t>
            </w:r>
          </w:p>
        </w:tc>
        <w:tc>
          <w:tcPr>
            <w:tcW w:w="4320" w:type="dxa"/>
          </w:tcPr>
          <w:p w14:paraId="381F77E7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εμπνευσμένος</w:t>
            </w:r>
          </w:p>
        </w:tc>
      </w:tr>
      <w:tr w:rsidR="00E064B4" w:rsidRPr="00D74957" w14:paraId="68935F31" w14:textId="77777777">
        <w:tc>
          <w:tcPr>
            <w:tcW w:w="4320" w:type="dxa"/>
          </w:tcPr>
          <w:p w14:paraId="18689345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cheerful</w:t>
            </w:r>
          </w:p>
        </w:tc>
        <w:tc>
          <w:tcPr>
            <w:tcW w:w="4320" w:type="dxa"/>
          </w:tcPr>
          <w:p w14:paraId="7EE66A92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χαρούμενος</w:t>
            </w:r>
          </w:p>
        </w:tc>
      </w:tr>
      <w:tr w:rsidR="00E064B4" w:rsidRPr="00D74957" w14:paraId="76DE1AC0" w14:textId="77777777">
        <w:tc>
          <w:tcPr>
            <w:tcW w:w="4320" w:type="dxa"/>
          </w:tcPr>
          <w:p w14:paraId="78B7DA40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gloomy</w:t>
            </w:r>
          </w:p>
        </w:tc>
        <w:tc>
          <w:tcPr>
            <w:tcW w:w="4320" w:type="dxa"/>
          </w:tcPr>
          <w:p w14:paraId="403CC854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σκυθρωπός</w:t>
            </w:r>
          </w:p>
        </w:tc>
      </w:tr>
    </w:tbl>
    <w:p w14:paraId="41B52898" w14:textId="77777777" w:rsidR="00E064B4" w:rsidRPr="00D74957" w:rsidRDefault="00E064B4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5DE317F9" w14:textId="77777777" w:rsidR="00E064B4" w:rsidRPr="00D74957" w:rsidRDefault="00000000" w:rsidP="00D74957">
      <w:pPr>
        <w:pStyle w:val="21"/>
        <w:pBdr>
          <w:bottom w:val="single" w:sz="4" w:space="1" w:color="auto"/>
        </w:pBdr>
        <w:rPr>
          <w:rFonts w:cstheme="majorHAnsi"/>
          <w:sz w:val="22"/>
          <w:szCs w:val="22"/>
        </w:rPr>
      </w:pPr>
      <w:r w:rsidRPr="00D74957">
        <w:rPr>
          <w:rFonts w:cstheme="majorHAnsi"/>
          <w:sz w:val="22"/>
          <w:szCs w:val="22"/>
        </w:rPr>
        <w:t>Adjectives for Nature &amp; Landscapes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064B4" w:rsidRPr="00D74957" w14:paraId="3F1652BD" w14:textId="77777777">
        <w:tc>
          <w:tcPr>
            <w:tcW w:w="4320" w:type="dxa"/>
          </w:tcPr>
          <w:p w14:paraId="6C1B939B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English</w:t>
            </w:r>
          </w:p>
        </w:tc>
        <w:tc>
          <w:tcPr>
            <w:tcW w:w="4320" w:type="dxa"/>
          </w:tcPr>
          <w:p w14:paraId="78FA8D94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Greek Translation</w:t>
            </w:r>
          </w:p>
        </w:tc>
      </w:tr>
      <w:tr w:rsidR="00E064B4" w:rsidRPr="00D74957" w14:paraId="0440D197" w14:textId="77777777">
        <w:tc>
          <w:tcPr>
            <w:tcW w:w="4320" w:type="dxa"/>
          </w:tcPr>
          <w:p w14:paraId="5670ECC2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green</w:t>
            </w:r>
          </w:p>
        </w:tc>
        <w:tc>
          <w:tcPr>
            <w:tcW w:w="4320" w:type="dxa"/>
          </w:tcPr>
          <w:p w14:paraId="4537AEFC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πράσινος</w:t>
            </w:r>
          </w:p>
        </w:tc>
      </w:tr>
      <w:tr w:rsidR="00E064B4" w:rsidRPr="00D74957" w14:paraId="20082FAB" w14:textId="77777777">
        <w:tc>
          <w:tcPr>
            <w:tcW w:w="4320" w:type="dxa"/>
          </w:tcPr>
          <w:p w14:paraId="45B551BE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rocky</w:t>
            </w:r>
          </w:p>
        </w:tc>
        <w:tc>
          <w:tcPr>
            <w:tcW w:w="4320" w:type="dxa"/>
          </w:tcPr>
          <w:p w14:paraId="580DAF3A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βραχώδης</w:t>
            </w:r>
          </w:p>
        </w:tc>
      </w:tr>
      <w:tr w:rsidR="00E064B4" w:rsidRPr="00D74957" w14:paraId="6E65195B" w14:textId="77777777">
        <w:tc>
          <w:tcPr>
            <w:tcW w:w="4320" w:type="dxa"/>
          </w:tcPr>
          <w:p w14:paraId="751986AA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sandy</w:t>
            </w:r>
          </w:p>
        </w:tc>
        <w:tc>
          <w:tcPr>
            <w:tcW w:w="4320" w:type="dxa"/>
          </w:tcPr>
          <w:p w14:paraId="6F5015E6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αμμώδης</w:t>
            </w:r>
          </w:p>
        </w:tc>
      </w:tr>
      <w:tr w:rsidR="00E064B4" w:rsidRPr="00D74957" w14:paraId="021012C7" w14:textId="77777777">
        <w:tc>
          <w:tcPr>
            <w:tcW w:w="4320" w:type="dxa"/>
          </w:tcPr>
          <w:p w14:paraId="378A9B31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mountainous</w:t>
            </w:r>
          </w:p>
        </w:tc>
        <w:tc>
          <w:tcPr>
            <w:tcW w:w="4320" w:type="dxa"/>
          </w:tcPr>
          <w:p w14:paraId="5B706644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ορεινός</w:t>
            </w:r>
          </w:p>
        </w:tc>
      </w:tr>
      <w:tr w:rsidR="00E064B4" w:rsidRPr="00D74957" w14:paraId="344745B5" w14:textId="77777777">
        <w:tc>
          <w:tcPr>
            <w:tcW w:w="4320" w:type="dxa"/>
          </w:tcPr>
          <w:p w14:paraId="3DAD0820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tropical</w:t>
            </w:r>
          </w:p>
        </w:tc>
        <w:tc>
          <w:tcPr>
            <w:tcW w:w="4320" w:type="dxa"/>
          </w:tcPr>
          <w:p w14:paraId="321D976F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τροπικός</w:t>
            </w:r>
          </w:p>
        </w:tc>
      </w:tr>
      <w:tr w:rsidR="00E064B4" w:rsidRPr="00D74957" w14:paraId="66D3C02D" w14:textId="77777777">
        <w:tc>
          <w:tcPr>
            <w:tcW w:w="4320" w:type="dxa"/>
          </w:tcPr>
          <w:p w14:paraId="2D49F610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coastal</w:t>
            </w:r>
          </w:p>
        </w:tc>
        <w:tc>
          <w:tcPr>
            <w:tcW w:w="4320" w:type="dxa"/>
          </w:tcPr>
          <w:p w14:paraId="09719E54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παράκτιος</w:t>
            </w:r>
          </w:p>
        </w:tc>
      </w:tr>
      <w:tr w:rsidR="00E064B4" w:rsidRPr="00D74957" w14:paraId="788BC75B" w14:textId="77777777">
        <w:tc>
          <w:tcPr>
            <w:tcW w:w="4320" w:type="dxa"/>
          </w:tcPr>
          <w:p w14:paraId="64805902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snowy</w:t>
            </w:r>
          </w:p>
        </w:tc>
        <w:tc>
          <w:tcPr>
            <w:tcW w:w="4320" w:type="dxa"/>
          </w:tcPr>
          <w:p w14:paraId="2AE399B0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χιονισμένος</w:t>
            </w:r>
          </w:p>
        </w:tc>
      </w:tr>
      <w:tr w:rsidR="00E064B4" w:rsidRPr="00D74957" w14:paraId="65F89948" w14:textId="77777777">
        <w:tc>
          <w:tcPr>
            <w:tcW w:w="4320" w:type="dxa"/>
          </w:tcPr>
          <w:p w14:paraId="256BE6C5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sunny</w:t>
            </w:r>
          </w:p>
        </w:tc>
        <w:tc>
          <w:tcPr>
            <w:tcW w:w="4320" w:type="dxa"/>
          </w:tcPr>
          <w:p w14:paraId="3780DF05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ηλιόλουστος</w:t>
            </w:r>
          </w:p>
        </w:tc>
      </w:tr>
      <w:tr w:rsidR="00E064B4" w:rsidRPr="00D74957" w14:paraId="787971C1" w14:textId="77777777">
        <w:tc>
          <w:tcPr>
            <w:tcW w:w="4320" w:type="dxa"/>
          </w:tcPr>
          <w:p w14:paraId="0D1D5087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windy</w:t>
            </w:r>
          </w:p>
        </w:tc>
        <w:tc>
          <w:tcPr>
            <w:tcW w:w="4320" w:type="dxa"/>
          </w:tcPr>
          <w:p w14:paraId="38A6F7B3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ανεμώδης</w:t>
            </w:r>
          </w:p>
        </w:tc>
      </w:tr>
      <w:tr w:rsidR="00E064B4" w:rsidRPr="00D74957" w14:paraId="410ACD71" w14:textId="77777777">
        <w:tc>
          <w:tcPr>
            <w:tcW w:w="4320" w:type="dxa"/>
          </w:tcPr>
          <w:p w14:paraId="660DF03F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misty</w:t>
            </w:r>
          </w:p>
        </w:tc>
        <w:tc>
          <w:tcPr>
            <w:tcW w:w="4320" w:type="dxa"/>
          </w:tcPr>
          <w:p w14:paraId="3FC699E5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ομιχλώδης</w:t>
            </w:r>
          </w:p>
        </w:tc>
      </w:tr>
      <w:tr w:rsidR="00E064B4" w:rsidRPr="00D74957" w14:paraId="765D500C" w14:textId="77777777">
        <w:tc>
          <w:tcPr>
            <w:tcW w:w="4320" w:type="dxa"/>
          </w:tcPr>
          <w:p w14:paraId="56784D6D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lush</w:t>
            </w:r>
          </w:p>
        </w:tc>
        <w:tc>
          <w:tcPr>
            <w:tcW w:w="4320" w:type="dxa"/>
          </w:tcPr>
          <w:p w14:paraId="603F4595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πλούσιος (σε βλάστηση)</w:t>
            </w:r>
          </w:p>
        </w:tc>
      </w:tr>
      <w:tr w:rsidR="00E064B4" w:rsidRPr="00D74957" w14:paraId="7596647D" w14:textId="77777777">
        <w:tc>
          <w:tcPr>
            <w:tcW w:w="4320" w:type="dxa"/>
          </w:tcPr>
          <w:p w14:paraId="74D4E447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dry</w:t>
            </w:r>
          </w:p>
        </w:tc>
        <w:tc>
          <w:tcPr>
            <w:tcW w:w="4320" w:type="dxa"/>
          </w:tcPr>
          <w:p w14:paraId="264664D1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ξηρός</w:t>
            </w:r>
          </w:p>
        </w:tc>
      </w:tr>
      <w:tr w:rsidR="00E064B4" w:rsidRPr="00D74957" w14:paraId="03FE905E" w14:textId="77777777">
        <w:tc>
          <w:tcPr>
            <w:tcW w:w="4320" w:type="dxa"/>
          </w:tcPr>
          <w:p w14:paraId="259A02F4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fertile</w:t>
            </w:r>
          </w:p>
        </w:tc>
        <w:tc>
          <w:tcPr>
            <w:tcW w:w="4320" w:type="dxa"/>
          </w:tcPr>
          <w:p w14:paraId="207001B7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εύφορος</w:t>
            </w:r>
          </w:p>
        </w:tc>
      </w:tr>
      <w:tr w:rsidR="00E064B4" w:rsidRPr="00D74957" w14:paraId="0BE938E8" w14:textId="77777777">
        <w:tc>
          <w:tcPr>
            <w:tcW w:w="4320" w:type="dxa"/>
          </w:tcPr>
          <w:p w14:paraId="57F5132E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wild</w:t>
            </w:r>
          </w:p>
        </w:tc>
        <w:tc>
          <w:tcPr>
            <w:tcW w:w="4320" w:type="dxa"/>
          </w:tcPr>
          <w:p w14:paraId="6FEDABEB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άγριος</w:t>
            </w:r>
          </w:p>
        </w:tc>
      </w:tr>
      <w:tr w:rsidR="00E064B4" w:rsidRPr="00D74957" w14:paraId="70C21E10" w14:textId="77777777">
        <w:tc>
          <w:tcPr>
            <w:tcW w:w="4320" w:type="dxa"/>
          </w:tcPr>
          <w:p w14:paraId="0D38CA5E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lastRenderedPageBreak/>
              <w:t>remote</w:t>
            </w:r>
          </w:p>
        </w:tc>
        <w:tc>
          <w:tcPr>
            <w:tcW w:w="4320" w:type="dxa"/>
          </w:tcPr>
          <w:p w14:paraId="56B82075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απομονωμένος</w:t>
            </w:r>
          </w:p>
        </w:tc>
      </w:tr>
    </w:tbl>
    <w:p w14:paraId="62084BCA" w14:textId="77777777" w:rsidR="00E064B4" w:rsidRPr="00D74957" w:rsidRDefault="00E064B4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73506783" w14:textId="77777777" w:rsidR="00E064B4" w:rsidRPr="00D74957" w:rsidRDefault="00000000" w:rsidP="00D74957">
      <w:pPr>
        <w:pStyle w:val="21"/>
        <w:pBdr>
          <w:bottom w:val="single" w:sz="4" w:space="1" w:color="auto"/>
        </w:pBdr>
        <w:rPr>
          <w:rFonts w:cstheme="majorHAnsi"/>
          <w:sz w:val="22"/>
          <w:szCs w:val="22"/>
        </w:rPr>
      </w:pPr>
      <w:r w:rsidRPr="00D74957">
        <w:rPr>
          <w:rFonts w:cstheme="majorHAnsi"/>
          <w:sz w:val="22"/>
          <w:szCs w:val="22"/>
        </w:rPr>
        <w:t>City &amp; Urban Vocabulary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064B4" w:rsidRPr="00D74957" w14:paraId="4E5333AC" w14:textId="77777777">
        <w:tc>
          <w:tcPr>
            <w:tcW w:w="4320" w:type="dxa"/>
          </w:tcPr>
          <w:p w14:paraId="6E9FF257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English</w:t>
            </w:r>
          </w:p>
        </w:tc>
        <w:tc>
          <w:tcPr>
            <w:tcW w:w="4320" w:type="dxa"/>
          </w:tcPr>
          <w:p w14:paraId="0920E739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Greek Translation</w:t>
            </w:r>
          </w:p>
        </w:tc>
      </w:tr>
      <w:tr w:rsidR="00E064B4" w:rsidRPr="00D74957" w14:paraId="49729DE8" w14:textId="77777777">
        <w:tc>
          <w:tcPr>
            <w:tcW w:w="4320" w:type="dxa"/>
          </w:tcPr>
          <w:p w14:paraId="68F22FA3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skyline</w:t>
            </w:r>
          </w:p>
        </w:tc>
        <w:tc>
          <w:tcPr>
            <w:tcW w:w="4320" w:type="dxa"/>
          </w:tcPr>
          <w:p w14:paraId="2E1A7E78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ορίζοντας της πόλης</w:t>
            </w:r>
          </w:p>
        </w:tc>
      </w:tr>
      <w:tr w:rsidR="00E064B4" w:rsidRPr="00D74957" w14:paraId="0C2C5377" w14:textId="77777777">
        <w:tc>
          <w:tcPr>
            <w:tcW w:w="4320" w:type="dxa"/>
          </w:tcPr>
          <w:p w14:paraId="4D209EBA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skyscraper</w:t>
            </w:r>
          </w:p>
        </w:tc>
        <w:tc>
          <w:tcPr>
            <w:tcW w:w="4320" w:type="dxa"/>
          </w:tcPr>
          <w:p w14:paraId="7776306A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ουρανοξύστης</w:t>
            </w:r>
          </w:p>
        </w:tc>
      </w:tr>
      <w:tr w:rsidR="00E064B4" w:rsidRPr="00D74957" w14:paraId="76EC9512" w14:textId="77777777">
        <w:tc>
          <w:tcPr>
            <w:tcW w:w="4320" w:type="dxa"/>
          </w:tcPr>
          <w:p w14:paraId="1B8AA093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narrow streets</w:t>
            </w:r>
          </w:p>
        </w:tc>
        <w:tc>
          <w:tcPr>
            <w:tcW w:w="4320" w:type="dxa"/>
          </w:tcPr>
          <w:p w14:paraId="303EDE8D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στενοί δρόμοι</w:t>
            </w:r>
          </w:p>
        </w:tc>
      </w:tr>
      <w:tr w:rsidR="00E064B4" w:rsidRPr="00D74957" w14:paraId="77248049" w14:textId="77777777">
        <w:tc>
          <w:tcPr>
            <w:tcW w:w="4320" w:type="dxa"/>
          </w:tcPr>
          <w:p w14:paraId="6D1FC92D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busy market</w:t>
            </w:r>
          </w:p>
        </w:tc>
        <w:tc>
          <w:tcPr>
            <w:tcW w:w="4320" w:type="dxa"/>
          </w:tcPr>
          <w:p w14:paraId="7775A414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πολυάσχολη αγορά</w:t>
            </w:r>
          </w:p>
        </w:tc>
      </w:tr>
      <w:tr w:rsidR="00E064B4" w:rsidRPr="00D74957" w14:paraId="0AFAF2CD" w14:textId="77777777">
        <w:tc>
          <w:tcPr>
            <w:tcW w:w="4320" w:type="dxa"/>
          </w:tcPr>
          <w:p w14:paraId="4E5A5573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public square</w:t>
            </w:r>
          </w:p>
        </w:tc>
        <w:tc>
          <w:tcPr>
            <w:tcW w:w="4320" w:type="dxa"/>
          </w:tcPr>
          <w:p w14:paraId="7A8CEA06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δημόσια πλατεία</w:t>
            </w:r>
          </w:p>
        </w:tc>
      </w:tr>
      <w:tr w:rsidR="00E064B4" w:rsidRPr="00D74957" w14:paraId="5A62B57B" w14:textId="77777777">
        <w:tc>
          <w:tcPr>
            <w:tcW w:w="4320" w:type="dxa"/>
          </w:tcPr>
          <w:p w14:paraId="58415772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shopping district</w:t>
            </w:r>
          </w:p>
        </w:tc>
        <w:tc>
          <w:tcPr>
            <w:tcW w:w="4320" w:type="dxa"/>
          </w:tcPr>
          <w:p w14:paraId="5DC49A5C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εμπορική περιοχή</w:t>
            </w:r>
          </w:p>
        </w:tc>
      </w:tr>
      <w:tr w:rsidR="00E064B4" w:rsidRPr="00D74957" w14:paraId="531E3519" w14:textId="77777777">
        <w:tc>
          <w:tcPr>
            <w:tcW w:w="4320" w:type="dxa"/>
          </w:tcPr>
          <w:p w14:paraId="17D90568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local café</w:t>
            </w:r>
          </w:p>
        </w:tc>
        <w:tc>
          <w:tcPr>
            <w:tcW w:w="4320" w:type="dxa"/>
          </w:tcPr>
          <w:p w14:paraId="7BB11276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τοπικό καφέ</w:t>
            </w:r>
          </w:p>
        </w:tc>
      </w:tr>
      <w:tr w:rsidR="00E064B4" w:rsidRPr="00D74957" w14:paraId="21F0A1FD" w14:textId="77777777">
        <w:tc>
          <w:tcPr>
            <w:tcW w:w="4320" w:type="dxa"/>
          </w:tcPr>
          <w:p w14:paraId="48E7E037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street performer</w:t>
            </w:r>
          </w:p>
        </w:tc>
        <w:tc>
          <w:tcPr>
            <w:tcW w:w="4320" w:type="dxa"/>
          </w:tcPr>
          <w:p w14:paraId="0291798C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καλλιτέχνης του δρόμου</w:t>
            </w:r>
          </w:p>
        </w:tc>
      </w:tr>
      <w:tr w:rsidR="00E064B4" w:rsidRPr="00D74957" w14:paraId="6F7270ED" w14:textId="77777777">
        <w:tc>
          <w:tcPr>
            <w:tcW w:w="4320" w:type="dxa"/>
          </w:tcPr>
          <w:p w14:paraId="27832E3F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traffic jam</w:t>
            </w:r>
          </w:p>
        </w:tc>
        <w:tc>
          <w:tcPr>
            <w:tcW w:w="4320" w:type="dxa"/>
          </w:tcPr>
          <w:p w14:paraId="6E91EE5E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κυκλοφοριακή συμφόρηση</w:t>
            </w:r>
          </w:p>
        </w:tc>
      </w:tr>
      <w:tr w:rsidR="00E064B4" w:rsidRPr="00D74957" w14:paraId="1E6CE8E9" w14:textId="77777777">
        <w:tc>
          <w:tcPr>
            <w:tcW w:w="4320" w:type="dxa"/>
          </w:tcPr>
          <w:p w14:paraId="146319C7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colorful murals</w:t>
            </w:r>
          </w:p>
        </w:tc>
        <w:tc>
          <w:tcPr>
            <w:tcW w:w="4320" w:type="dxa"/>
          </w:tcPr>
          <w:p w14:paraId="38E0AD80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πολύχρωμες τοιχογραφίες</w:t>
            </w:r>
          </w:p>
        </w:tc>
      </w:tr>
      <w:tr w:rsidR="00E064B4" w:rsidRPr="00D74957" w14:paraId="1A2A3EC8" w14:textId="77777777">
        <w:tc>
          <w:tcPr>
            <w:tcW w:w="4320" w:type="dxa"/>
          </w:tcPr>
          <w:p w14:paraId="532FEB37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urban park</w:t>
            </w:r>
          </w:p>
        </w:tc>
        <w:tc>
          <w:tcPr>
            <w:tcW w:w="4320" w:type="dxa"/>
          </w:tcPr>
          <w:p w14:paraId="705F7C23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αστικό πάρκο</w:t>
            </w:r>
          </w:p>
        </w:tc>
      </w:tr>
    </w:tbl>
    <w:p w14:paraId="61B74011" w14:textId="77777777" w:rsidR="00E064B4" w:rsidRPr="00D74957" w:rsidRDefault="00E064B4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4E21BBF8" w14:textId="77777777" w:rsidR="00E064B4" w:rsidRPr="00D74957" w:rsidRDefault="00000000" w:rsidP="00D74957">
      <w:pPr>
        <w:pStyle w:val="21"/>
        <w:pBdr>
          <w:bottom w:val="single" w:sz="4" w:space="1" w:color="auto"/>
        </w:pBdr>
        <w:rPr>
          <w:rFonts w:cstheme="majorHAnsi"/>
          <w:sz w:val="22"/>
          <w:szCs w:val="22"/>
        </w:rPr>
      </w:pPr>
      <w:r w:rsidRPr="00D74957">
        <w:rPr>
          <w:rFonts w:cstheme="majorHAnsi"/>
          <w:sz w:val="22"/>
          <w:szCs w:val="22"/>
        </w:rPr>
        <w:t>Location &amp; Setting Phrases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064B4" w:rsidRPr="00D74957" w14:paraId="722C653C" w14:textId="77777777">
        <w:tc>
          <w:tcPr>
            <w:tcW w:w="4320" w:type="dxa"/>
          </w:tcPr>
          <w:p w14:paraId="7F34F33B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English</w:t>
            </w:r>
          </w:p>
        </w:tc>
        <w:tc>
          <w:tcPr>
            <w:tcW w:w="4320" w:type="dxa"/>
          </w:tcPr>
          <w:p w14:paraId="2D640BFB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Greek Translation</w:t>
            </w:r>
          </w:p>
        </w:tc>
      </w:tr>
      <w:tr w:rsidR="00E064B4" w:rsidRPr="00D74957" w14:paraId="7971CC09" w14:textId="77777777">
        <w:tc>
          <w:tcPr>
            <w:tcW w:w="4320" w:type="dxa"/>
          </w:tcPr>
          <w:p w14:paraId="2C34B2D2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located in</w:t>
            </w:r>
          </w:p>
        </w:tc>
        <w:tc>
          <w:tcPr>
            <w:tcW w:w="4320" w:type="dxa"/>
          </w:tcPr>
          <w:p w14:paraId="7CBCFE39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βρίσκεται σε</w:t>
            </w:r>
          </w:p>
        </w:tc>
      </w:tr>
      <w:tr w:rsidR="00E064B4" w:rsidRPr="00D74957" w14:paraId="42D6AEA0" w14:textId="77777777">
        <w:tc>
          <w:tcPr>
            <w:tcW w:w="4320" w:type="dxa"/>
          </w:tcPr>
          <w:p w14:paraId="1DAD74E0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surrounded by</w:t>
            </w:r>
          </w:p>
        </w:tc>
        <w:tc>
          <w:tcPr>
            <w:tcW w:w="4320" w:type="dxa"/>
          </w:tcPr>
          <w:p w14:paraId="226975BE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περιβάλλεται από</w:t>
            </w:r>
          </w:p>
        </w:tc>
      </w:tr>
      <w:tr w:rsidR="00E064B4" w:rsidRPr="00D74957" w14:paraId="0DE35225" w14:textId="77777777">
        <w:tc>
          <w:tcPr>
            <w:tcW w:w="4320" w:type="dxa"/>
          </w:tcPr>
          <w:p w14:paraId="40F5F73B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overlooks</w:t>
            </w:r>
          </w:p>
        </w:tc>
        <w:tc>
          <w:tcPr>
            <w:tcW w:w="4320" w:type="dxa"/>
          </w:tcPr>
          <w:p w14:paraId="371A7ABC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έχει θέα σε</w:t>
            </w:r>
          </w:p>
        </w:tc>
      </w:tr>
      <w:tr w:rsidR="00E064B4" w:rsidRPr="00D74957" w14:paraId="79793C0F" w14:textId="77777777">
        <w:tc>
          <w:tcPr>
            <w:tcW w:w="4320" w:type="dxa"/>
          </w:tcPr>
          <w:p w14:paraId="64D312BB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situated near</w:t>
            </w:r>
          </w:p>
        </w:tc>
        <w:tc>
          <w:tcPr>
            <w:tcW w:w="4320" w:type="dxa"/>
          </w:tcPr>
          <w:p w14:paraId="1082801B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τοποθετημένος κοντά σε</w:t>
            </w:r>
          </w:p>
        </w:tc>
      </w:tr>
      <w:tr w:rsidR="00E064B4" w:rsidRPr="00D74957" w14:paraId="7658E72D" w14:textId="77777777">
        <w:tc>
          <w:tcPr>
            <w:tcW w:w="4320" w:type="dxa"/>
          </w:tcPr>
          <w:p w14:paraId="3B020AC1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lies on the coast of</w:t>
            </w:r>
          </w:p>
        </w:tc>
        <w:tc>
          <w:tcPr>
            <w:tcW w:w="4320" w:type="dxa"/>
          </w:tcPr>
          <w:p w14:paraId="586358F7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  <w:lang w:val="el-GR"/>
              </w:rPr>
            </w:pPr>
            <w:r w:rsidRPr="00D74957">
              <w:rPr>
                <w:rFonts w:asciiTheme="majorHAnsi" w:hAnsiTheme="majorHAnsi" w:cstheme="majorHAnsi"/>
                <w:lang w:val="el-GR"/>
              </w:rPr>
              <w:t>βρίσκεται στην ακτή του/της</w:t>
            </w:r>
          </w:p>
        </w:tc>
      </w:tr>
      <w:tr w:rsidR="00E064B4" w:rsidRPr="00D74957" w14:paraId="7329F6F8" w14:textId="77777777">
        <w:tc>
          <w:tcPr>
            <w:tcW w:w="4320" w:type="dxa"/>
          </w:tcPr>
          <w:p w14:paraId="4BA99552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in the heart of</w:t>
            </w:r>
          </w:p>
        </w:tc>
        <w:tc>
          <w:tcPr>
            <w:tcW w:w="4320" w:type="dxa"/>
          </w:tcPr>
          <w:p w14:paraId="43D23AE3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στην καρδιά του/της</w:t>
            </w:r>
          </w:p>
        </w:tc>
      </w:tr>
      <w:tr w:rsidR="00E064B4" w:rsidRPr="00D74957" w14:paraId="37909F0B" w14:textId="77777777">
        <w:tc>
          <w:tcPr>
            <w:tcW w:w="4320" w:type="dxa"/>
          </w:tcPr>
          <w:p w14:paraId="2BF48680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hidden away in</w:t>
            </w:r>
          </w:p>
        </w:tc>
        <w:tc>
          <w:tcPr>
            <w:tcW w:w="4320" w:type="dxa"/>
          </w:tcPr>
          <w:p w14:paraId="5ED8A075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κρυμμένος μέσα σε</w:t>
            </w:r>
          </w:p>
        </w:tc>
      </w:tr>
      <w:tr w:rsidR="00E064B4" w:rsidRPr="00D74957" w14:paraId="4F8884FA" w14:textId="77777777">
        <w:tc>
          <w:tcPr>
            <w:tcW w:w="4320" w:type="dxa"/>
          </w:tcPr>
          <w:p w14:paraId="42322A1C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just a few miles from</w:t>
            </w:r>
          </w:p>
        </w:tc>
        <w:tc>
          <w:tcPr>
            <w:tcW w:w="4320" w:type="dxa"/>
          </w:tcPr>
          <w:p w14:paraId="19864818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μόλις λίγα χιλιόμετρα από</w:t>
            </w:r>
          </w:p>
        </w:tc>
      </w:tr>
      <w:tr w:rsidR="00E064B4" w:rsidRPr="00D74957" w14:paraId="7E9ABDFE" w14:textId="77777777">
        <w:tc>
          <w:tcPr>
            <w:tcW w:w="4320" w:type="dxa"/>
          </w:tcPr>
          <w:p w14:paraId="436256DE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within walking distance of</w:t>
            </w:r>
          </w:p>
        </w:tc>
        <w:tc>
          <w:tcPr>
            <w:tcW w:w="4320" w:type="dxa"/>
          </w:tcPr>
          <w:p w14:paraId="2EAB59A4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  <w:lang w:val="el-GR"/>
              </w:rPr>
            </w:pPr>
            <w:r w:rsidRPr="00D74957">
              <w:rPr>
                <w:rFonts w:asciiTheme="majorHAnsi" w:hAnsiTheme="majorHAnsi" w:cstheme="majorHAnsi"/>
                <w:lang w:val="el-GR"/>
              </w:rPr>
              <w:t xml:space="preserve">σε απόσταση που </w:t>
            </w:r>
            <w:proofErr w:type="spellStart"/>
            <w:r w:rsidRPr="00D74957">
              <w:rPr>
                <w:rFonts w:asciiTheme="majorHAnsi" w:hAnsiTheme="majorHAnsi" w:cstheme="majorHAnsi"/>
                <w:lang w:val="el-GR"/>
              </w:rPr>
              <w:t>περπατιέται</w:t>
            </w:r>
            <w:proofErr w:type="spellEnd"/>
            <w:r w:rsidRPr="00D74957">
              <w:rPr>
                <w:rFonts w:asciiTheme="majorHAnsi" w:hAnsiTheme="majorHAnsi" w:cstheme="majorHAnsi"/>
                <w:lang w:val="el-GR"/>
              </w:rPr>
              <w:t xml:space="preserve"> από</w:t>
            </w:r>
          </w:p>
        </w:tc>
      </w:tr>
    </w:tbl>
    <w:p w14:paraId="1177BC2D" w14:textId="77777777" w:rsidR="00E064B4" w:rsidRPr="00D74957" w:rsidRDefault="00E064B4" w:rsidP="00D74957">
      <w:pPr>
        <w:pBdr>
          <w:bottom w:val="single" w:sz="4" w:space="1" w:color="auto"/>
        </w:pBdr>
        <w:rPr>
          <w:rFonts w:asciiTheme="majorHAnsi" w:hAnsiTheme="majorHAnsi" w:cstheme="majorHAnsi"/>
          <w:lang w:val="el-GR"/>
        </w:rPr>
      </w:pPr>
    </w:p>
    <w:p w14:paraId="397ACA69" w14:textId="77777777" w:rsidR="00E064B4" w:rsidRPr="00D74957" w:rsidRDefault="00000000" w:rsidP="00D74957">
      <w:pPr>
        <w:pStyle w:val="21"/>
        <w:pBdr>
          <w:bottom w:val="single" w:sz="4" w:space="1" w:color="auto"/>
        </w:pBdr>
        <w:rPr>
          <w:rFonts w:cstheme="majorHAnsi"/>
          <w:sz w:val="22"/>
          <w:szCs w:val="22"/>
        </w:rPr>
      </w:pPr>
      <w:r w:rsidRPr="00D74957">
        <w:rPr>
          <w:rFonts w:cstheme="majorHAnsi"/>
          <w:sz w:val="22"/>
          <w:szCs w:val="22"/>
        </w:rPr>
        <w:lastRenderedPageBreak/>
        <w:t>Sensory Language (Five Senses)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064B4" w:rsidRPr="00D74957" w14:paraId="5CDD6AC9" w14:textId="77777777">
        <w:tc>
          <w:tcPr>
            <w:tcW w:w="4320" w:type="dxa"/>
          </w:tcPr>
          <w:p w14:paraId="36B40399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English</w:t>
            </w:r>
          </w:p>
        </w:tc>
        <w:tc>
          <w:tcPr>
            <w:tcW w:w="4320" w:type="dxa"/>
          </w:tcPr>
          <w:p w14:paraId="32FADC2D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Greek Translation</w:t>
            </w:r>
          </w:p>
        </w:tc>
      </w:tr>
      <w:tr w:rsidR="00E064B4" w:rsidRPr="00D74957" w14:paraId="0B481BCE" w14:textId="77777777">
        <w:tc>
          <w:tcPr>
            <w:tcW w:w="4320" w:type="dxa"/>
          </w:tcPr>
          <w:p w14:paraId="355682F4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I can see...</w:t>
            </w:r>
          </w:p>
        </w:tc>
        <w:tc>
          <w:tcPr>
            <w:tcW w:w="4320" w:type="dxa"/>
          </w:tcPr>
          <w:p w14:paraId="52EA8DA0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Μπορώ να δω...</w:t>
            </w:r>
          </w:p>
        </w:tc>
      </w:tr>
      <w:tr w:rsidR="00E064B4" w:rsidRPr="00D74957" w14:paraId="29517C93" w14:textId="77777777">
        <w:tc>
          <w:tcPr>
            <w:tcW w:w="4320" w:type="dxa"/>
          </w:tcPr>
          <w:p w14:paraId="685F57CB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I can hear...</w:t>
            </w:r>
          </w:p>
        </w:tc>
        <w:tc>
          <w:tcPr>
            <w:tcW w:w="4320" w:type="dxa"/>
          </w:tcPr>
          <w:p w14:paraId="2CB7FC29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Μπορώ να ακούσω...</w:t>
            </w:r>
          </w:p>
        </w:tc>
      </w:tr>
      <w:tr w:rsidR="00E064B4" w:rsidRPr="00D74957" w14:paraId="12C49AF4" w14:textId="77777777">
        <w:tc>
          <w:tcPr>
            <w:tcW w:w="4320" w:type="dxa"/>
          </w:tcPr>
          <w:p w14:paraId="3624D86A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I can smell...</w:t>
            </w:r>
          </w:p>
        </w:tc>
        <w:tc>
          <w:tcPr>
            <w:tcW w:w="4320" w:type="dxa"/>
          </w:tcPr>
          <w:p w14:paraId="3E8F1926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Μπορώ να μυρίσω...</w:t>
            </w:r>
          </w:p>
        </w:tc>
      </w:tr>
      <w:tr w:rsidR="00E064B4" w:rsidRPr="00D74957" w14:paraId="7ADC7769" w14:textId="77777777">
        <w:tc>
          <w:tcPr>
            <w:tcW w:w="4320" w:type="dxa"/>
          </w:tcPr>
          <w:p w14:paraId="1B793572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I can feel...</w:t>
            </w:r>
          </w:p>
        </w:tc>
        <w:tc>
          <w:tcPr>
            <w:tcW w:w="4320" w:type="dxa"/>
          </w:tcPr>
          <w:p w14:paraId="14040FBD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Μπορώ να νιώσω...</w:t>
            </w:r>
          </w:p>
        </w:tc>
      </w:tr>
      <w:tr w:rsidR="00E064B4" w:rsidRPr="00D74957" w14:paraId="2B1F9C91" w14:textId="77777777">
        <w:tc>
          <w:tcPr>
            <w:tcW w:w="4320" w:type="dxa"/>
          </w:tcPr>
          <w:p w14:paraId="76DDE85C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I can taste...</w:t>
            </w:r>
          </w:p>
        </w:tc>
        <w:tc>
          <w:tcPr>
            <w:tcW w:w="4320" w:type="dxa"/>
          </w:tcPr>
          <w:p w14:paraId="3A27FCF2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Μπορώ να γευτώ...</w:t>
            </w:r>
          </w:p>
        </w:tc>
      </w:tr>
      <w:tr w:rsidR="00E064B4" w:rsidRPr="00D74957" w14:paraId="1C0630C3" w14:textId="77777777">
        <w:tc>
          <w:tcPr>
            <w:tcW w:w="4320" w:type="dxa"/>
          </w:tcPr>
          <w:p w14:paraId="76C6398B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the air is filled with...</w:t>
            </w:r>
          </w:p>
        </w:tc>
        <w:tc>
          <w:tcPr>
            <w:tcW w:w="4320" w:type="dxa"/>
          </w:tcPr>
          <w:p w14:paraId="2D9A85A7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  <w:lang w:val="el-GR"/>
              </w:rPr>
            </w:pPr>
            <w:r w:rsidRPr="00D74957">
              <w:rPr>
                <w:rFonts w:asciiTheme="majorHAnsi" w:hAnsiTheme="majorHAnsi" w:cstheme="majorHAnsi"/>
                <w:lang w:val="el-GR"/>
              </w:rPr>
              <w:t>ο αέρας είναι γεμάτος με...</w:t>
            </w:r>
          </w:p>
        </w:tc>
      </w:tr>
      <w:tr w:rsidR="00E064B4" w:rsidRPr="00D74957" w14:paraId="7E24A11C" w14:textId="77777777">
        <w:tc>
          <w:tcPr>
            <w:tcW w:w="4320" w:type="dxa"/>
          </w:tcPr>
          <w:p w14:paraId="34895B31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it sounds like...</w:t>
            </w:r>
          </w:p>
        </w:tc>
        <w:tc>
          <w:tcPr>
            <w:tcW w:w="4320" w:type="dxa"/>
          </w:tcPr>
          <w:p w14:paraId="147C430A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ακούγεται σαν...</w:t>
            </w:r>
          </w:p>
        </w:tc>
      </w:tr>
      <w:tr w:rsidR="00E064B4" w:rsidRPr="00D74957" w14:paraId="7264DC44" w14:textId="77777777">
        <w:tc>
          <w:tcPr>
            <w:tcW w:w="4320" w:type="dxa"/>
          </w:tcPr>
          <w:p w14:paraId="5E459E24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the view of...</w:t>
            </w:r>
          </w:p>
        </w:tc>
        <w:tc>
          <w:tcPr>
            <w:tcW w:w="4320" w:type="dxa"/>
          </w:tcPr>
          <w:p w14:paraId="2FD0A55E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η θέα του/της...</w:t>
            </w:r>
          </w:p>
        </w:tc>
      </w:tr>
      <w:tr w:rsidR="00E064B4" w:rsidRPr="00D74957" w14:paraId="5EAD6BA3" w14:textId="77777777">
        <w:tc>
          <w:tcPr>
            <w:tcW w:w="4320" w:type="dxa"/>
          </w:tcPr>
          <w:p w14:paraId="226303BB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the scent of flowers...</w:t>
            </w:r>
          </w:p>
        </w:tc>
        <w:tc>
          <w:tcPr>
            <w:tcW w:w="4320" w:type="dxa"/>
          </w:tcPr>
          <w:p w14:paraId="4B92ED7B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η μυρωδιά των λουλουδιών...</w:t>
            </w:r>
          </w:p>
        </w:tc>
      </w:tr>
      <w:tr w:rsidR="00E064B4" w:rsidRPr="00D74957" w14:paraId="0A711E98" w14:textId="77777777">
        <w:tc>
          <w:tcPr>
            <w:tcW w:w="4320" w:type="dxa"/>
          </w:tcPr>
          <w:p w14:paraId="3E0731E5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the sound of waves...</w:t>
            </w:r>
          </w:p>
        </w:tc>
        <w:tc>
          <w:tcPr>
            <w:tcW w:w="4320" w:type="dxa"/>
          </w:tcPr>
          <w:p w14:paraId="3511E453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ο ήχος των κυμάτων...</w:t>
            </w:r>
          </w:p>
        </w:tc>
      </w:tr>
    </w:tbl>
    <w:p w14:paraId="30AF69E9" w14:textId="77777777" w:rsidR="00E064B4" w:rsidRPr="00D74957" w:rsidRDefault="00E064B4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547EEE6E" w14:textId="77777777" w:rsidR="00E064B4" w:rsidRPr="00D74957" w:rsidRDefault="00000000" w:rsidP="00D74957">
      <w:pPr>
        <w:pStyle w:val="21"/>
        <w:pBdr>
          <w:bottom w:val="single" w:sz="4" w:space="1" w:color="auto"/>
        </w:pBdr>
        <w:rPr>
          <w:rFonts w:cstheme="majorHAnsi"/>
          <w:sz w:val="22"/>
          <w:szCs w:val="22"/>
        </w:rPr>
      </w:pPr>
      <w:r w:rsidRPr="00D74957">
        <w:rPr>
          <w:rFonts w:cstheme="majorHAnsi"/>
          <w:sz w:val="22"/>
          <w:szCs w:val="22"/>
        </w:rPr>
        <w:t>Expressions for Feelings &amp; Impressions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064B4" w:rsidRPr="00D74957" w14:paraId="3DF15868" w14:textId="77777777">
        <w:tc>
          <w:tcPr>
            <w:tcW w:w="4320" w:type="dxa"/>
          </w:tcPr>
          <w:p w14:paraId="248DC32F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English</w:t>
            </w:r>
          </w:p>
        </w:tc>
        <w:tc>
          <w:tcPr>
            <w:tcW w:w="4320" w:type="dxa"/>
          </w:tcPr>
          <w:p w14:paraId="6D85B804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Greek Translation</w:t>
            </w:r>
          </w:p>
        </w:tc>
      </w:tr>
      <w:tr w:rsidR="00E064B4" w:rsidRPr="00D74957" w14:paraId="3F3EF37B" w14:textId="77777777">
        <w:tc>
          <w:tcPr>
            <w:tcW w:w="4320" w:type="dxa"/>
          </w:tcPr>
          <w:p w14:paraId="6ED9576F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It makes me feel...</w:t>
            </w:r>
          </w:p>
        </w:tc>
        <w:tc>
          <w:tcPr>
            <w:tcW w:w="4320" w:type="dxa"/>
          </w:tcPr>
          <w:p w14:paraId="22FC2C5F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Με κάνει να νιώθω...</w:t>
            </w:r>
          </w:p>
        </w:tc>
      </w:tr>
      <w:tr w:rsidR="00E064B4" w:rsidRPr="00D74957" w14:paraId="621BD3E4" w14:textId="77777777">
        <w:tc>
          <w:tcPr>
            <w:tcW w:w="4320" w:type="dxa"/>
          </w:tcPr>
          <w:p w14:paraId="6D0F8DA6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I was amazed by...</w:t>
            </w:r>
          </w:p>
        </w:tc>
        <w:tc>
          <w:tcPr>
            <w:tcW w:w="4320" w:type="dxa"/>
          </w:tcPr>
          <w:p w14:paraId="08B9FC97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Εντυπωσιάστηκα από...</w:t>
            </w:r>
          </w:p>
        </w:tc>
      </w:tr>
      <w:tr w:rsidR="00E064B4" w:rsidRPr="00D74957" w14:paraId="468E039A" w14:textId="77777777">
        <w:tc>
          <w:tcPr>
            <w:tcW w:w="4320" w:type="dxa"/>
          </w:tcPr>
          <w:p w14:paraId="609CC404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I felt relaxed when...</w:t>
            </w:r>
          </w:p>
        </w:tc>
        <w:tc>
          <w:tcPr>
            <w:tcW w:w="4320" w:type="dxa"/>
          </w:tcPr>
          <w:p w14:paraId="7918C6C2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Ένιωσα χαλαρός όταν...</w:t>
            </w:r>
          </w:p>
        </w:tc>
      </w:tr>
      <w:tr w:rsidR="00E064B4" w:rsidRPr="00D74957" w14:paraId="3C123AB0" w14:textId="77777777">
        <w:tc>
          <w:tcPr>
            <w:tcW w:w="4320" w:type="dxa"/>
          </w:tcPr>
          <w:p w14:paraId="512CFFFD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I couldn’t stop staring at...</w:t>
            </w:r>
          </w:p>
        </w:tc>
        <w:tc>
          <w:tcPr>
            <w:tcW w:w="4320" w:type="dxa"/>
          </w:tcPr>
          <w:p w14:paraId="46656CF8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  <w:lang w:val="el-GR"/>
              </w:rPr>
            </w:pPr>
            <w:r w:rsidRPr="00D74957">
              <w:rPr>
                <w:rFonts w:asciiTheme="majorHAnsi" w:hAnsiTheme="majorHAnsi" w:cstheme="majorHAnsi"/>
                <w:lang w:val="el-GR"/>
              </w:rPr>
              <w:t>Δεν μπορούσα να σταματήσω να κοιτάζω...</w:t>
            </w:r>
          </w:p>
        </w:tc>
      </w:tr>
      <w:tr w:rsidR="00E064B4" w:rsidRPr="00D74957" w14:paraId="439A4513" w14:textId="77777777">
        <w:tc>
          <w:tcPr>
            <w:tcW w:w="4320" w:type="dxa"/>
          </w:tcPr>
          <w:p w14:paraId="22624E8D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I was impressed by...</w:t>
            </w:r>
          </w:p>
        </w:tc>
        <w:tc>
          <w:tcPr>
            <w:tcW w:w="4320" w:type="dxa"/>
          </w:tcPr>
          <w:p w14:paraId="306C3E2E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Με εντυπωσίασε...</w:t>
            </w:r>
          </w:p>
        </w:tc>
      </w:tr>
      <w:tr w:rsidR="00E064B4" w:rsidRPr="00D74957" w14:paraId="610BEBC6" w14:textId="77777777">
        <w:tc>
          <w:tcPr>
            <w:tcW w:w="4320" w:type="dxa"/>
          </w:tcPr>
          <w:p w14:paraId="1058C5FE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I fell in love with...</w:t>
            </w:r>
          </w:p>
        </w:tc>
        <w:tc>
          <w:tcPr>
            <w:tcW w:w="4320" w:type="dxa"/>
          </w:tcPr>
          <w:p w14:paraId="38B05DD1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Ερωτεύτηκα...</w:t>
            </w:r>
          </w:p>
        </w:tc>
      </w:tr>
      <w:tr w:rsidR="00E064B4" w:rsidRPr="00D74957" w14:paraId="74688B18" w14:textId="77777777">
        <w:tc>
          <w:tcPr>
            <w:tcW w:w="4320" w:type="dxa"/>
          </w:tcPr>
          <w:p w14:paraId="2160E465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It took my breath away...</w:t>
            </w:r>
          </w:p>
        </w:tc>
        <w:tc>
          <w:tcPr>
            <w:tcW w:w="4320" w:type="dxa"/>
          </w:tcPr>
          <w:p w14:paraId="1D26CBE3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Μου έκοψε την ανάσα...</w:t>
            </w:r>
          </w:p>
        </w:tc>
      </w:tr>
    </w:tbl>
    <w:p w14:paraId="69AD0A6F" w14:textId="77777777" w:rsidR="00E064B4" w:rsidRPr="00D74957" w:rsidRDefault="00E064B4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2E7621C3" w14:textId="77777777" w:rsidR="00E064B4" w:rsidRPr="00D74957" w:rsidRDefault="00000000" w:rsidP="00D74957">
      <w:pPr>
        <w:pStyle w:val="21"/>
        <w:pBdr>
          <w:bottom w:val="single" w:sz="4" w:space="1" w:color="auto"/>
        </w:pBdr>
        <w:rPr>
          <w:rFonts w:cstheme="majorHAnsi"/>
          <w:sz w:val="22"/>
          <w:szCs w:val="22"/>
        </w:rPr>
      </w:pPr>
      <w:r w:rsidRPr="00D74957">
        <w:rPr>
          <w:rFonts w:cstheme="majorHAnsi"/>
          <w:sz w:val="22"/>
          <w:szCs w:val="22"/>
        </w:rPr>
        <w:t>Linking Expressions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064B4" w:rsidRPr="00D74957" w14:paraId="78F9AC26" w14:textId="77777777">
        <w:tc>
          <w:tcPr>
            <w:tcW w:w="4320" w:type="dxa"/>
          </w:tcPr>
          <w:p w14:paraId="04F9FCBA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English</w:t>
            </w:r>
          </w:p>
        </w:tc>
        <w:tc>
          <w:tcPr>
            <w:tcW w:w="4320" w:type="dxa"/>
          </w:tcPr>
          <w:p w14:paraId="0561189B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Greek Translation</w:t>
            </w:r>
          </w:p>
        </w:tc>
      </w:tr>
      <w:tr w:rsidR="00E064B4" w:rsidRPr="00D74957" w14:paraId="659701A1" w14:textId="77777777">
        <w:tc>
          <w:tcPr>
            <w:tcW w:w="4320" w:type="dxa"/>
          </w:tcPr>
          <w:p w14:paraId="1D4E36B3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To begin with</w:t>
            </w:r>
          </w:p>
        </w:tc>
        <w:tc>
          <w:tcPr>
            <w:tcW w:w="4320" w:type="dxa"/>
          </w:tcPr>
          <w:p w14:paraId="5C954578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Για αρχή</w:t>
            </w:r>
          </w:p>
        </w:tc>
      </w:tr>
      <w:tr w:rsidR="00E064B4" w:rsidRPr="00D74957" w14:paraId="04D92D60" w14:textId="77777777">
        <w:tc>
          <w:tcPr>
            <w:tcW w:w="4320" w:type="dxa"/>
          </w:tcPr>
          <w:p w14:paraId="6D26730C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 xml:space="preserve">In </w:t>
            </w:r>
            <w:proofErr w:type="gramStart"/>
            <w:r w:rsidRPr="00D74957">
              <w:rPr>
                <w:rFonts w:asciiTheme="majorHAnsi" w:hAnsiTheme="majorHAnsi" w:cstheme="majorHAnsi"/>
              </w:rPr>
              <w:t>addition</w:t>
            </w:r>
            <w:proofErr w:type="gramEnd"/>
          </w:p>
        </w:tc>
        <w:tc>
          <w:tcPr>
            <w:tcW w:w="4320" w:type="dxa"/>
          </w:tcPr>
          <w:p w14:paraId="77189355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Επιπλέον</w:t>
            </w:r>
          </w:p>
        </w:tc>
      </w:tr>
      <w:tr w:rsidR="00E064B4" w:rsidRPr="00D74957" w14:paraId="53279B0B" w14:textId="77777777">
        <w:tc>
          <w:tcPr>
            <w:tcW w:w="4320" w:type="dxa"/>
          </w:tcPr>
          <w:p w14:paraId="1AAE7B58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lastRenderedPageBreak/>
              <w:t>Moreover</w:t>
            </w:r>
          </w:p>
        </w:tc>
        <w:tc>
          <w:tcPr>
            <w:tcW w:w="4320" w:type="dxa"/>
          </w:tcPr>
          <w:p w14:paraId="32BE8CAD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Επιπρόσθετα</w:t>
            </w:r>
          </w:p>
        </w:tc>
      </w:tr>
      <w:tr w:rsidR="00E064B4" w:rsidRPr="00D74957" w14:paraId="73B4F45A" w14:textId="77777777">
        <w:tc>
          <w:tcPr>
            <w:tcW w:w="4320" w:type="dxa"/>
          </w:tcPr>
          <w:p w14:paraId="3173D8CD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On the one hand...</w:t>
            </w:r>
          </w:p>
        </w:tc>
        <w:tc>
          <w:tcPr>
            <w:tcW w:w="4320" w:type="dxa"/>
          </w:tcPr>
          <w:p w14:paraId="44510837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Από τη μια πλευρά...</w:t>
            </w:r>
          </w:p>
        </w:tc>
      </w:tr>
      <w:tr w:rsidR="00E064B4" w:rsidRPr="00D74957" w14:paraId="3A0F3B8D" w14:textId="77777777">
        <w:tc>
          <w:tcPr>
            <w:tcW w:w="4320" w:type="dxa"/>
          </w:tcPr>
          <w:p w14:paraId="000F20C1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 xml:space="preserve">On the other </w:t>
            </w:r>
            <w:proofErr w:type="gramStart"/>
            <w:r w:rsidRPr="00D74957">
              <w:rPr>
                <w:rFonts w:asciiTheme="majorHAnsi" w:hAnsiTheme="majorHAnsi" w:cstheme="majorHAnsi"/>
              </w:rPr>
              <w:t>hand</w:t>
            </w:r>
            <w:proofErr w:type="gramEnd"/>
            <w:r w:rsidRPr="00D74957">
              <w:rPr>
                <w:rFonts w:asciiTheme="majorHAnsi" w:hAnsiTheme="majorHAnsi" w:cstheme="majorHAnsi"/>
              </w:rPr>
              <w:t>...</w:t>
            </w:r>
          </w:p>
        </w:tc>
        <w:tc>
          <w:tcPr>
            <w:tcW w:w="4320" w:type="dxa"/>
          </w:tcPr>
          <w:p w14:paraId="5F68298F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Από την άλλη πλευρά...</w:t>
            </w:r>
          </w:p>
        </w:tc>
      </w:tr>
      <w:tr w:rsidR="00E064B4" w:rsidRPr="00D74957" w14:paraId="25BDEB98" w14:textId="77777777">
        <w:tc>
          <w:tcPr>
            <w:tcW w:w="4320" w:type="dxa"/>
          </w:tcPr>
          <w:p w14:paraId="756C6736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What I like most is...</w:t>
            </w:r>
          </w:p>
        </w:tc>
        <w:tc>
          <w:tcPr>
            <w:tcW w:w="4320" w:type="dxa"/>
          </w:tcPr>
          <w:p w14:paraId="5AC07E66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  <w:lang w:val="el-GR"/>
              </w:rPr>
            </w:pPr>
            <w:r w:rsidRPr="00D74957">
              <w:rPr>
                <w:rFonts w:asciiTheme="majorHAnsi" w:hAnsiTheme="majorHAnsi" w:cstheme="majorHAnsi"/>
                <w:lang w:val="el-GR"/>
              </w:rPr>
              <w:t>Αυτό που μου αρέσει περισσότερο είναι...</w:t>
            </w:r>
          </w:p>
        </w:tc>
      </w:tr>
      <w:tr w:rsidR="00E064B4" w:rsidRPr="00D74957" w14:paraId="184FF761" w14:textId="77777777">
        <w:tc>
          <w:tcPr>
            <w:tcW w:w="4320" w:type="dxa"/>
          </w:tcPr>
          <w:p w14:paraId="0203E636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Another interesting aspect is...</w:t>
            </w:r>
          </w:p>
        </w:tc>
        <w:tc>
          <w:tcPr>
            <w:tcW w:w="4320" w:type="dxa"/>
          </w:tcPr>
          <w:p w14:paraId="6AA35DBC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  <w:lang w:val="el-GR"/>
              </w:rPr>
            </w:pPr>
            <w:r w:rsidRPr="00D74957">
              <w:rPr>
                <w:rFonts w:asciiTheme="majorHAnsi" w:hAnsiTheme="majorHAnsi" w:cstheme="majorHAnsi"/>
                <w:lang w:val="el-GR"/>
              </w:rPr>
              <w:t>Ένα ακόμη ενδιαφέρον στοιχείο είναι...</w:t>
            </w:r>
          </w:p>
        </w:tc>
      </w:tr>
      <w:tr w:rsidR="00E064B4" w:rsidRPr="00D74957" w14:paraId="30EDD89B" w14:textId="77777777">
        <w:tc>
          <w:tcPr>
            <w:tcW w:w="4320" w:type="dxa"/>
          </w:tcPr>
          <w:p w14:paraId="4ED1F4F1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To sum up</w:t>
            </w:r>
          </w:p>
        </w:tc>
        <w:tc>
          <w:tcPr>
            <w:tcW w:w="4320" w:type="dxa"/>
          </w:tcPr>
          <w:p w14:paraId="67AE9DEF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Συνοψίζοντας</w:t>
            </w:r>
          </w:p>
        </w:tc>
      </w:tr>
      <w:tr w:rsidR="00E064B4" w:rsidRPr="00D74957" w14:paraId="664301E2" w14:textId="77777777">
        <w:tc>
          <w:tcPr>
            <w:tcW w:w="4320" w:type="dxa"/>
          </w:tcPr>
          <w:p w14:paraId="2F9B72AC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 xml:space="preserve">All in </w:t>
            </w:r>
            <w:proofErr w:type="gramStart"/>
            <w:r w:rsidRPr="00D74957">
              <w:rPr>
                <w:rFonts w:asciiTheme="majorHAnsi" w:hAnsiTheme="majorHAnsi" w:cstheme="majorHAnsi"/>
              </w:rPr>
              <w:t>all</w:t>
            </w:r>
            <w:proofErr w:type="gramEnd"/>
          </w:p>
        </w:tc>
        <w:tc>
          <w:tcPr>
            <w:tcW w:w="4320" w:type="dxa"/>
          </w:tcPr>
          <w:p w14:paraId="798B0B72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Γενικά</w:t>
            </w:r>
          </w:p>
        </w:tc>
      </w:tr>
      <w:tr w:rsidR="00E064B4" w:rsidRPr="00D74957" w14:paraId="599229E2" w14:textId="77777777">
        <w:tc>
          <w:tcPr>
            <w:tcW w:w="4320" w:type="dxa"/>
          </w:tcPr>
          <w:p w14:paraId="33AC237A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Overall</w:t>
            </w:r>
          </w:p>
        </w:tc>
        <w:tc>
          <w:tcPr>
            <w:tcW w:w="4320" w:type="dxa"/>
          </w:tcPr>
          <w:p w14:paraId="6DD9DA22" w14:textId="77777777" w:rsidR="00E064B4" w:rsidRPr="00D74957" w:rsidRDefault="00000000" w:rsidP="00D74957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D74957">
              <w:rPr>
                <w:rFonts w:asciiTheme="majorHAnsi" w:hAnsiTheme="majorHAnsi" w:cstheme="majorHAnsi"/>
              </w:rPr>
              <w:t>Συνολικά</w:t>
            </w:r>
          </w:p>
        </w:tc>
      </w:tr>
    </w:tbl>
    <w:p w14:paraId="575DB3B8" w14:textId="77777777" w:rsidR="00E064B4" w:rsidRPr="00D74957" w:rsidRDefault="00E064B4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6D7C30CC" w14:textId="77777777" w:rsidR="008608EC" w:rsidRDefault="008608EC" w:rsidP="00D74957">
      <w:pPr>
        <w:pStyle w:val="21"/>
        <w:pBdr>
          <w:bottom w:val="single" w:sz="4" w:space="1" w:color="auto"/>
        </w:pBdr>
        <w:rPr>
          <w:rFonts w:ascii="Segoe UI Emoji" w:hAnsi="Segoe UI Emoji" w:cs="Segoe UI Emoji"/>
          <w:sz w:val="22"/>
          <w:szCs w:val="22"/>
        </w:rPr>
      </w:pPr>
    </w:p>
    <w:p w14:paraId="40C473E8" w14:textId="7A8578E7" w:rsidR="00E064B4" w:rsidRPr="00D74957" w:rsidRDefault="00000000" w:rsidP="00D74957">
      <w:pPr>
        <w:pStyle w:val="21"/>
        <w:pBdr>
          <w:bottom w:val="single" w:sz="4" w:space="1" w:color="auto"/>
        </w:pBdr>
        <w:rPr>
          <w:rFonts w:cstheme="majorHAnsi"/>
          <w:sz w:val="22"/>
          <w:szCs w:val="22"/>
        </w:rPr>
      </w:pPr>
      <w:r w:rsidRPr="00D74957">
        <w:rPr>
          <w:rFonts w:ascii="Segoe UI Emoji" w:hAnsi="Segoe UI Emoji" w:cs="Segoe UI Emoji"/>
          <w:sz w:val="22"/>
          <w:szCs w:val="22"/>
        </w:rPr>
        <w:t>📘</w:t>
      </w:r>
      <w:r w:rsidRPr="00D74957">
        <w:rPr>
          <w:rFonts w:cstheme="majorHAnsi"/>
          <w:sz w:val="22"/>
          <w:szCs w:val="22"/>
        </w:rPr>
        <w:t xml:space="preserve"> Complete Vocabulary List</w:t>
      </w:r>
    </w:p>
    <w:p w14:paraId="4B9F71DC" w14:textId="77777777" w:rsidR="00E064B4" w:rsidRPr="00D74957" w:rsidRDefault="00000000" w:rsidP="00D74957">
      <w:pPr>
        <w:pStyle w:val="a0"/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Adjectives for Appearance:</w:t>
      </w:r>
    </w:p>
    <w:p w14:paraId="3EDFD1F3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beautiful – όμορφος</w:t>
      </w:r>
    </w:p>
    <w:p w14:paraId="2B8626A1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  <w:lang w:val="el-GR"/>
        </w:rPr>
      </w:pPr>
      <w:r w:rsidRPr="00D74957">
        <w:rPr>
          <w:rFonts w:asciiTheme="majorHAnsi" w:hAnsiTheme="majorHAnsi" w:cstheme="majorHAnsi"/>
        </w:rPr>
        <w:t>breathtaking</w:t>
      </w:r>
      <w:r w:rsidRPr="00D74957">
        <w:rPr>
          <w:rFonts w:asciiTheme="majorHAnsi" w:hAnsiTheme="majorHAnsi" w:cstheme="majorHAnsi"/>
          <w:lang w:val="el-GR"/>
        </w:rPr>
        <w:t xml:space="preserve"> – εντυπωσιακός, που κόβει την ανάσα</w:t>
      </w:r>
    </w:p>
    <w:p w14:paraId="5484AFAD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  <w:lang w:val="el-GR"/>
        </w:rPr>
      </w:pPr>
      <w:r w:rsidRPr="00D74957">
        <w:rPr>
          <w:rFonts w:asciiTheme="majorHAnsi" w:hAnsiTheme="majorHAnsi" w:cstheme="majorHAnsi"/>
        </w:rPr>
        <w:t>magnificent</w:t>
      </w:r>
      <w:r w:rsidRPr="00D74957">
        <w:rPr>
          <w:rFonts w:asciiTheme="majorHAnsi" w:hAnsiTheme="majorHAnsi" w:cstheme="majorHAnsi"/>
          <w:lang w:val="el-GR"/>
        </w:rPr>
        <w:t xml:space="preserve"> – μεγαλοπρεπής</w:t>
      </w:r>
    </w:p>
    <w:p w14:paraId="01545ABD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  <w:lang w:val="el-GR"/>
        </w:rPr>
      </w:pPr>
      <w:r w:rsidRPr="00D74957">
        <w:rPr>
          <w:rFonts w:asciiTheme="majorHAnsi" w:hAnsiTheme="majorHAnsi" w:cstheme="majorHAnsi"/>
        </w:rPr>
        <w:t>picturesque</w:t>
      </w:r>
      <w:r w:rsidRPr="00D74957">
        <w:rPr>
          <w:rFonts w:asciiTheme="majorHAnsi" w:hAnsiTheme="majorHAnsi" w:cstheme="majorHAnsi"/>
          <w:lang w:val="el-GR"/>
        </w:rPr>
        <w:t xml:space="preserve"> – γραφικός</w:t>
      </w:r>
    </w:p>
    <w:p w14:paraId="1C29C4CD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  <w:lang w:val="el-GR"/>
        </w:rPr>
      </w:pPr>
      <w:r w:rsidRPr="00D74957">
        <w:rPr>
          <w:rFonts w:asciiTheme="majorHAnsi" w:hAnsiTheme="majorHAnsi" w:cstheme="majorHAnsi"/>
        </w:rPr>
        <w:t>charming</w:t>
      </w:r>
      <w:r w:rsidRPr="00D74957">
        <w:rPr>
          <w:rFonts w:asciiTheme="majorHAnsi" w:hAnsiTheme="majorHAnsi" w:cstheme="majorHAnsi"/>
          <w:lang w:val="el-GR"/>
        </w:rPr>
        <w:t xml:space="preserve"> – γοητευτικός</w:t>
      </w:r>
    </w:p>
    <w:p w14:paraId="096FB289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  <w:lang w:val="el-GR"/>
        </w:rPr>
      </w:pPr>
      <w:r w:rsidRPr="00D74957">
        <w:rPr>
          <w:rFonts w:asciiTheme="majorHAnsi" w:hAnsiTheme="majorHAnsi" w:cstheme="majorHAnsi"/>
        </w:rPr>
        <w:t>stunning</w:t>
      </w:r>
      <w:r w:rsidRPr="00D74957">
        <w:rPr>
          <w:rFonts w:asciiTheme="majorHAnsi" w:hAnsiTheme="majorHAnsi" w:cstheme="majorHAnsi"/>
          <w:lang w:val="el-GR"/>
        </w:rPr>
        <w:t xml:space="preserve"> – εκθαμβωτικός</w:t>
      </w:r>
    </w:p>
    <w:p w14:paraId="1D20EA61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  <w:lang w:val="el-GR"/>
        </w:rPr>
      </w:pPr>
      <w:r w:rsidRPr="00D74957">
        <w:rPr>
          <w:rFonts w:asciiTheme="majorHAnsi" w:hAnsiTheme="majorHAnsi" w:cstheme="majorHAnsi"/>
        </w:rPr>
        <w:t>ancient</w:t>
      </w:r>
      <w:r w:rsidRPr="00D74957">
        <w:rPr>
          <w:rFonts w:asciiTheme="majorHAnsi" w:hAnsiTheme="majorHAnsi" w:cstheme="majorHAnsi"/>
          <w:lang w:val="el-GR"/>
        </w:rPr>
        <w:t xml:space="preserve"> – αρχαίος</w:t>
      </w:r>
    </w:p>
    <w:p w14:paraId="12CC5AB4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  <w:lang w:val="el-GR"/>
        </w:rPr>
      </w:pPr>
      <w:r w:rsidRPr="00D74957">
        <w:rPr>
          <w:rFonts w:asciiTheme="majorHAnsi" w:hAnsiTheme="majorHAnsi" w:cstheme="majorHAnsi"/>
        </w:rPr>
        <w:t>modern</w:t>
      </w:r>
      <w:r w:rsidRPr="00D74957">
        <w:rPr>
          <w:rFonts w:asciiTheme="majorHAnsi" w:hAnsiTheme="majorHAnsi" w:cstheme="majorHAnsi"/>
          <w:lang w:val="el-GR"/>
        </w:rPr>
        <w:t xml:space="preserve"> – μοντέρνος</w:t>
      </w:r>
    </w:p>
    <w:p w14:paraId="44C063D9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  <w:lang w:val="el-GR"/>
        </w:rPr>
      </w:pPr>
      <w:r w:rsidRPr="00D74957">
        <w:rPr>
          <w:rFonts w:asciiTheme="majorHAnsi" w:hAnsiTheme="majorHAnsi" w:cstheme="majorHAnsi"/>
        </w:rPr>
        <w:t>unique</w:t>
      </w:r>
      <w:r w:rsidRPr="00D74957">
        <w:rPr>
          <w:rFonts w:asciiTheme="majorHAnsi" w:hAnsiTheme="majorHAnsi" w:cstheme="majorHAnsi"/>
          <w:lang w:val="el-GR"/>
        </w:rPr>
        <w:t xml:space="preserve"> – μοναδικός</w:t>
      </w:r>
    </w:p>
    <w:p w14:paraId="23C363B9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  <w:lang w:val="el-GR"/>
        </w:rPr>
      </w:pPr>
      <w:r w:rsidRPr="00D74957">
        <w:rPr>
          <w:rFonts w:asciiTheme="majorHAnsi" w:hAnsiTheme="majorHAnsi" w:cstheme="majorHAnsi"/>
        </w:rPr>
        <w:t>traditional</w:t>
      </w:r>
      <w:r w:rsidRPr="00D74957">
        <w:rPr>
          <w:rFonts w:asciiTheme="majorHAnsi" w:hAnsiTheme="majorHAnsi" w:cstheme="majorHAnsi"/>
          <w:lang w:val="el-GR"/>
        </w:rPr>
        <w:t xml:space="preserve"> – παραδοσιακός</w:t>
      </w:r>
    </w:p>
    <w:p w14:paraId="19D570F3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  <w:lang w:val="el-GR"/>
        </w:rPr>
      </w:pPr>
      <w:r w:rsidRPr="00D74957">
        <w:rPr>
          <w:rFonts w:asciiTheme="majorHAnsi" w:hAnsiTheme="majorHAnsi" w:cstheme="majorHAnsi"/>
        </w:rPr>
        <w:t>historic</w:t>
      </w:r>
      <w:r w:rsidRPr="00D74957">
        <w:rPr>
          <w:rFonts w:asciiTheme="majorHAnsi" w:hAnsiTheme="majorHAnsi" w:cstheme="majorHAnsi"/>
          <w:lang w:val="el-GR"/>
        </w:rPr>
        <w:t xml:space="preserve"> – ιστορικός</w:t>
      </w:r>
    </w:p>
    <w:p w14:paraId="2C5ACB5B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  <w:lang w:val="el-GR"/>
        </w:rPr>
      </w:pPr>
      <w:r w:rsidRPr="00D74957">
        <w:rPr>
          <w:rFonts w:asciiTheme="majorHAnsi" w:hAnsiTheme="majorHAnsi" w:cstheme="majorHAnsi"/>
        </w:rPr>
        <w:t>elegant</w:t>
      </w:r>
      <w:r w:rsidRPr="00D74957">
        <w:rPr>
          <w:rFonts w:asciiTheme="majorHAnsi" w:hAnsiTheme="majorHAnsi" w:cstheme="majorHAnsi"/>
          <w:lang w:val="el-GR"/>
        </w:rPr>
        <w:t xml:space="preserve"> – κομψός</w:t>
      </w:r>
    </w:p>
    <w:p w14:paraId="32383AED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  <w:lang w:val="el-GR"/>
        </w:rPr>
      </w:pPr>
      <w:r w:rsidRPr="00D74957">
        <w:rPr>
          <w:rFonts w:asciiTheme="majorHAnsi" w:hAnsiTheme="majorHAnsi" w:cstheme="majorHAnsi"/>
        </w:rPr>
        <w:t>impressive</w:t>
      </w:r>
      <w:r w:rsidRPr="00D74957">
        <w:rPr>
          <w:rFonts w:asciiTheme="majorHAnsi" w:hAnsiTheme="majorHAnsi" w:cstheme="majorHAnsi"/>
          <w:lang w:val="el-GR"/>
        </w:rPr>
        <w:t xml:space="preserve"> – εντυπωσιακός</w:t>
      </w:r>
    </w:p>
    <w:p w14:paraId="323959E9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  <w:lang w:val="el-GR"/>
        </w:rPr>
      </w:pPr>
      <w:r w:rsidRPr="00D74957">
        <w:rPr>
          <w:rFonts w:asciiTheme="majorHAnsi" w:hAnsiTheme="majorHAnsi" w:cstheme="majorHAnsi"/>
        </w:rPr>
        <w:t>vibrant</w:t>
      </w:r>
      <w:r w:rsidRPr="00D74957">
        <w:rPr>
          <w:rFonts w:asciiTheme="majorHAnsi" w:hAnsiTheme="majorHAnsi" w:cstheme="majorHAnsi"/>
          <w:lang w:val="el-GR"/>
        </w:rPr>
        <w:t xml:space="preserve"> – ζωντανός</w:t>
      </w:r>
    </w:p>
    <w:p w14:paraId="5D3B01E1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colorful – π</w:t>
      </w:r>
      <w:proofErr w:type="spellStart"/>
      <w:r w:rsidRPr="00D74957">
        <w:rPr>
          <w:rFonts w:asciiTheme="majorHAnsi" w:hAnsiTheme="majorHAnsi" w:cstheme="majorHAnsi"/>
        </w:rPr>
        <w:t>ολύχρωμος</w:t>
      </w:r>
      <w:proofErr w:type="spellEnd"/>
    </w:p>
    <w:p w14:paraId="4B5CC373" w14:textId="77777777" w:rsidR="0081652C" w:rsidRDefault="0081652C" w:rsidP="0081652C">
      <w:pPr>
        <w:pStyle w:val="a0"/>
        <w:numPr>
          <w:ilvl w:val="0"/>
          <w:numId w:val="0"/>
        </w:numPr>
        <w:pBdr>
          <w:bottom w:val="single" w:sz="4" w:space="1" w:color="auto"/>
        </w:pBdr>
        <w:ind w:left="360"/>
        <w:rPr>
          <w:rFonts w:asciiTheme="majorHAnsi" w:hAnsiTheme="majorHAnsi" w:cstheme="majorHAnsi"/>
        </w:rPr>
      </w:pPr>
    </w:p>
    <w:p w14:paraId="3BC40475" w14:textId="05C400BB" w:rsidR="00E064B4" w:rsidRPr="00D74957" w:rsidRDefault="00000000" w:rsidP="00D74957">
      <w:pPr>
        <w:pStyle w:val="a0"/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lastRenderedPageBreak/>
        <w:t>Adjectives for Atmosphere:</w:t>
      </w:r>
    </w:p>
    <w:p w14:paraId="69EBCFAC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peaceful – ήσυχος, γαλήνιος</w:t>
      </w:r>
    </w:p>
    <w:p w14:paraId="168AEB27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lively – ζωντανός, γεμάτος ζωή</w:t>
      </w:r>
    </w:p>
    <w:p w14:paraId="6A6BFFB2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calm – ήρεμος</w:t>
      </w:r>
    </w:p>
    <w:p w14:paraId="4C3D4946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mysterious – μυστηριώδης</w:t>
      </w:r>
    </w:p>
    <w:p w14:paraId="6630D4B3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romantic – ρομαντικός</w:t>
      </w:r>
    </w:p>
    <w:p w14:paraId="7A5CC1CC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energetic – ενεργητικός</w:t>
      </w:r>
    </w:p>
    <w:p w14:paraId="5383A917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noisy – θορυβώδης</w:t>
      </w:r>
    </w:p>
    <w:p w14:paraId="7CFACC77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relaxing – χαλαρωτικός</w:t>
      </w:r>
    </w:p>
    <w:p w14:paraId="3C82EDC3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welcoming – φιλόξενος</w:t>
      </w:r>
    </w:p>
    <w:p w14:paraId="05E8277D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magical – μαγικός</w:t>
      </w:r>
    </w:p>
    <w:p w14:paraId="363F8B20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busy – πολυάσχολος</w:t>
      </w:r>
    </w:p>
    <w:p w14:paraId="3EC9249D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tranquil – γαλήνιος</w:t>
      </w:r>
    </w:p>
    <w:p w14:paraId="458E7AA5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inspiring – εμπνευσμένος</w:t>
      </w:r>
    </w:p>
    <w:p w14:paraId="0603DD18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cheerful – χαρούμενος</w:t>
      </w:r>
    </w:p>
    <w:p w14:paraId="5D458A54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gloomy – σκυθρωπός</w:t>
      </w:r>
    </w:p>
    <w:p w14:paraId="4FD8A396" w14:textId="77777777" w:rsidR="00E064B4" w:rsidRPr="00D74957" w:rsidRDefault="00000000" w:rsidP="00D74957">
      <w:pPr>
        <w:pStyle w:val="a0"/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Adjectives for Nature &amp; Landscapes:</w:t>
      </w:r>
    </w:p>
    <w:p w14:paraId="4508A0FC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green – πράσινος</w:t>
      </w:r>
    </w:p>
    <w:p w14:paraId="7714C82C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rocky – βραχώδης</w:t>
      </w:r>
    </w:p>
    <w:p w14:paraId="73503E03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sandy – αμμώδης</w:t>
      </w:r>
    </w:p>
    <w:p w14:paraId="6867E702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mountainous – ορεινός</w:t>
      </w:r>
    </w:p>
    <w:p w14:paraId="7516238C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tropical – τροπικός</w:t>
      </w:r>
    </w:p>
    <w:p w14:paraId="6D5E9A4F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coastal – παράκτιος</w:t>
      </w:r>
    </w:p>
    <w:p w14:paraId="6152AAA1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snowy – χιονισμένος</w:t>
      </w:r>
    </w:p>
    <w:p w14:paraId="3B68CBEA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sunny – ηλιόλουστος</w:t>
      </w:r>
    </w:p>
    <w:p w14:paraId="3E63994A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windy – ανεμώδης</w:t>
      </w:r>
    </w:p>
    <w:p w14:paraId="0DFC7817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misty – ομιχλώδης</w:t>
      </w:r>
    </w:p>
    <w:p w14:paraId="2997B36B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lush – πλούσιος (σε βλάστηση)</w:t>
      </w:r>
    </w:p>
    <w:p w14:paraId="3BCAD807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lastRenderedPageBreak/>
        <w:t>dry – ξηρός</w:t>
      </w:r>
    </w:p>
    <w:p w14:paraId="6FCE5B4F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fertile – εύφορος</w:t>
      </w:r>
    </w:p>
    <w:p w14:paraId="5A91CC93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wild – άγριος</w:t>
      </w:r>
    </w:p>
    <w:p w14:paraId="26620C61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remote – απομονωμένος</w:t>
      </w:r>
    </w:p>
    <w:p w14:paraId="1A81AB13" w14:textId="77777777" w:rsidR="00E064B4" w:rsidRPr="00D74957" w:rsidRDefault="00000000" w:rsidP="00D74957">
      <w:pPr>
        <w:pStyle w:val="a0"/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City &amp; Urban Vocabulary:</w:t>
      </w:r>
    </w:p>
    <w:p w14:paraId="7B8CB677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skyline – ορίζοντας της πόλης</w:t>
      </w:r>
    </w:p>
    <w:p w14:paraId="6040E6C5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skyscraper – ουρανοξύστης</w:t>
      </w:r>
    </w:p>
    <w:p w14:paraId="34E1F101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narrow streets – στενοί δρόμοι</w:t>
      </w:r>
    </w:p>
    <w:p w14:paraId="5AE77A3E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busy market – πολυάσχολη αγορά</w:t>
      </w:r>
    </w:p>
    <w:p w14:paraId="7D499647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public square – δημόσια πλατεία</w:t>
      </w:r>
    </w:p>
    <w:p w14:paraId="0B17285E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shopping district – εμπορική περιοχή</w:t>
      </w:r>
    </w:p>
    <w:p w14:paraId="12745A52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local café – τοπικό καφέ</w:t>
      </w:r>
    </w:p>
    <w:p w14:paraId="14B9A9CC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street performer – καλλιτέχνης του δρόμου</w:t>
      </w:r>
    </w:p>
    <w:p w14:paraId="31B3BED1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traffic jam – κυκλοφοριακή συμφόρηση</w:t>
      </w:r>
    </w:p>
    <w:p w14:paraId="57AC2B3F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colorful murals – πολύχρωμες τοιχογραφίες</w:t>
      </w:r>
    </w:p>
    <w:p w14:paraId="0303E921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urban park – αστικό πάρκο</w:t>
      </w:r>
    </w:p>
    <w:p w14:paraId="48135747" w14:textId="77777777" w:rsidR="00E064B4" w:rsidRPr="00D74957" w:rsidRDefault="00000000" w:rsidP="00D74957">
      <w:pPr>
        <w:pStyle w:val="a0"/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Location &amp; Setting Phrases:</w:t>
      </w:r>
    </w:p>
    <w:p w14:paraId="290812CB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located in – βρίσκεται σε</w:t>
      </w:r>
    </w:p>
    <w:p w14:paraId="35C5B19D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surrounded by – περιβάλλεται από</w:t>
      </w:r>
    </w:p>
    <w:p w14:paraId="7C3BB2E4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overlooks – έχει θέα σε</w:t>
      </w:r>
    </w:p>
    <w:p w14:paraId="194AD362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situated near – τοποθετημένος κοντά σε</w:t>
      </w:r>
    </w:p>
    <w:p w14:paraId="669C287F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  <w:lang w:val="el-GR"/>
        </w:rPr>
      </w:pPr>
      <w:r w:rsidRPr="00D74957">
        <w:rPr>
          <w:rFonts w:asciiTheme="majorHAnsi" w:hAnsiTheme="majorHAnsi" w:cstheme="majorHAnsi"/>
        </w:rPr>
        <w:t>lies</w:t>
      </w:r>
      <w:r w:rsidRPr="00D74957">
        <w:rPr>
          <w:rFonts w:asciiTheme="majorHAnsi" w:hAnsiTheme="majorHAnsi" w:cstheme="majorHAnsi"/>
          <w:lang w:val="el-GR"/>
        </w:rPr>
        <w:t xml:space="preserve"> </w:t>
      </w:r>
      <w:r w:rsidRPr="00D74957">
        <w:rPr>
          <w:rFonts w:asciiTheme="majorHAnsi" w:hAnsiTheme="majorHAnsi" w:cstheme="majorHAnsi"/>
        </w:rPr>
        <w:t>on</w:t>
      </w:r>
      <w:r w:rsidRPr="00D74957">
        <w:rPr>
          <w:rFonts w:asciiTheme="majorHAnsi" w:hAnsiTheme="majorHAnsi" w:cstheme="majorHAnsi"/>
          <w:lang w:val="el-GR"/>
        </w:rPr>
        <w:t xml:space="preserve"> </w:t>
      </w:r>
      <w:r w:rsidRPr="00D74957">
        <w:rPr>
          <w:rFonts w:asciiTheme="majorHAnsi" w:hAnsiTheme="majorHAnsi" w:cstheme="majorHAnsi"/>
        </w:rPr>
        <w:t>the</w:t>
      </w:r>
      <w:r w:rsidRPr="00D74957">
        <w:rPr>
          <w:rFonts w:asciiTheme="majorHAnsi" w:hAnsiTheme="majorHAnsi" w:cstheme="majorHAnsi"/>
          <w:lang w:val="el-GR"/>
        </w:rPr>
        <w:t xml:space="preserve"> </w:t>
      </w:r>
      <w:r w:rsidRPr="00D74957">
        <w:rPr>
          <w:rFonts w:asciiTheme="majorHAnsi" w:hAnsiTheme="majorHAnsi" w:cstheme="majorHAnsi"/>
        </w:rPr>
        <w:t>coast</w:t>
      </w:r>
      <w:r w:rsidRPr="00D74957">
        <w:rPr>
          <w:rFonts w:asciiTheme="majorHAnsi" w:hAnsiTheme="majorHAnsi" w:cstheme="majorHAnsi"/>
          <w:lang w:val="el-GR"/>
        </w:rPr>
        <w:t xml:space="preserve"> </w:t>
      </w:r>
      <w:r w:rsidRPr="00D74957">
        <w:rPr>
          <w:rFonts w:asciiTheme="majorHAnsi" w:hAnsiTheme="majorHAnsi" w:cstheme="majorHAnsi"/>
        </w:rPr>
        <w:t>of</w:t>
      </w:r>
      <w:r w:rsidRPr="00D74957">
        <w:rPr>
          <w:rFonts w:asciiTheme="majorHAnsi" w:hAnsiTheme="majorHAnsi" w:cstheme="majorHAnsi"/>
          <w:lang w:val="el-GR"/>
        </w:rPr>
        <w:t xml:space="preserve"> – βρίσκεται στην ακτή του/της</w:t>
      </w:r>
    </w:p>
    <w:p w14:paraId="0FCA7E6F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  <w:lang w:val="el-GR"/>
        </w:rPr>
      </w:pPr>
      <w:r w:rsidRPr="00D74957">
        <w:rPr>
          <w:rFonts w:asciiTheme="majorHAnsi" w:hAnsiTheme="majorHAnsi" w:cstheme="majorHAnsi"/>
        </w:rPr>
        <w:t>in</w:t>
      </w:r>
      <w:r w:rsidRPr="00D74957">
        <w:rPr>
          <w:rFonts w:asciiTheme="majorHAnsi" w:hAnsiTheme="majorHAnsi" w:cstheme="majorHAnsi"/>
          <w:lang w:val="el-GR"/>
        </w:rPr>
        <w:t xml:space="preserve"> </w:t>
      </w:r>
      <w:r w:rsidRPr="00D74957">
        <w:rPr>
          <w:rFonts w:asciiTheme="majorHAnsi" w:hAnsiTheme="majorHAnsi" w:cstheme="majorHAnsi"/>
        </w:rPr>
        <w:t>the</w:t>
      </w:r>
      <w:r w:rsidRPr="00D74957">
        <w:rPr>
          <w:rFonts w:asciiTheme="majorHAnsi" w:hAnsiTheme="majorHAnsi" w:cstheme="majorHAnsi"/>
          <w:lang w:val="el-GR"/>
        </w:rPr>
        <w:t xml:space="preserve"> </w:t>
      </w:r>
      <w:r w:rsidRPr="00D74957">
        <w:rPr>
          <w:rFonts w:asciiTheme="majorHAnsi" w:hAnsiTheme="majorHAnsi" w:cstheme="majorHAnsi"/>
        </w:rPr>
        <w:t>heart</w:t>
      </w:r>
      <w:r w:rsidRPr="00D74957">
        <w:rPr>
          <w:rFonts w:asciiTheme="majorHAnsi" w:hAnsiTheme="majorHAnsi" w:cstheme="majorHAnsi"/>
          <w:lang w:val="el-GR"/>
        </w:rPr>
        <w:t xml:space="preserve"> </w:t>
      </w:r>
      <w:r w:rsidRPr="00D74957">
        <w:rPr>
          <w:rFonts w:asciiTheme="majorHAnsi" w:hAnsiTheme="majorHAnsi" w:cstheme="majorHAnsi"/>
        </w:rPr>
        <w:t>of</w:t>
      </w:r>
      <w:r w:rsidRPr="00D74957">
        <w:rPr>
          <w:rFonts w:asciiTheme="majorHAnsi" w:hAnsiTheme="majorHAnsi" w:cstheme="majorHAnsi"/>
          <w:lang w:val="el-GR"/>
        </w:rPr>
        <w:t xml:space="preserve"> – στην καρδιά του/της</w:t>
      </w:r>
    </w:p>
    <w:p w14:paraId="66612A2F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  <w:lang w:val="el-GR"/>
        </w:rPr>
      </w:pPr>
      <w:r w:rsidRPr="00D74957">
        <w:rPr>
          <w:rFonts w:asciiTheme="majorHAnsi" w:hAnsiTheme="majorHAnsi" w:cstheme="majorHAnsi"/>
        </w:rPr>
        <w:t>hidden</w:t>
      </w:r>
      <w:r w:rsidRPr="00D74957">
        <w:rPr>
          <w:rFonts w:asciiTheme="majorHAnsi" w:hAnsiTheme="majorHAnsi" w:cstheme="majorHAnsi"/>
          <w:lang w:val="el-GR"/>
        </w:rPr>
        <w:t xml:space="preserve"> </w:t>
      </w:r>
      <w:r w:rsidRPr="00D74957">
        <w:rPr>
          <w:rFonts w:asciiTheme="majorHAnsi" w:hAnsiTheme="majorHAnsi" w:cstheme="majorHAnsi"/>
        </w:rPr>
        <w:t>away</w:t>
      </w:r>
      <w:r w:rsidRPr="00D74957">
        <w:rPr>
          <w:rFonts w:asciiTheme="majorHAnsi" w:hAnsiTheme="majorHAnsi" w:cstheme="majorHAnsi"/>
          <w:lang w:val="el-GR"/>
        </w:rPr>
        <w:t xml:space="preserve"> </w:t>
      </w:r>
      <w:r w:rsidRPr="00D74957">
        <w:rPr>
          <w:rFonts w:asciiTheme="majorHAnsi" w:hAnsiTheme="majorHAnsi" w:cstheme="majorHAnsi"/>
        </w:rPr>
        <w:t>in</w:t>
      </w:r>
      <w:r w:rsidRPr="00D74957">
        <w:rPr>
          <w:rFonts w:asciiTheme="majorHAnsi" w:hAnsiTheme="majorHAnsi" w:cstheme="majorHAnsi"/>
          <w:lang w:val="el-GR"/>
        </w:rPr>
        <w:t xml:space="preserve"> – κρυμμένος μέσα σε</w:t>
      </w:r>
    </w:p>
    <w:p w14:paraId="389C4051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  <w:lang w:val="el-GR"/>
        </w:rPr>
      </w:pPr>
      <w:r w:rsidRPr="00D74957">
        <w:rPr>
          <w:rFonts w:asciiTheme="majorHAnsi" w:hAnsiTheme="majorHAnsi" w:cstheme="majorHAnsi"/>
        </w:rPr>
        <w:t>just</w:t>
      </w:r>
      <w:r w:rsidRPr="00D74957">
        <w:rPr>
          <w:rFonts w:asciiTheme="majorHAnsi" w:hAnsiTheme="majorHAnsi" w:cstheme="majorHAnsi"/>
          <w:lang w:val="el-GR"/>
        </w:rPr>
        <w:t xml:space="preserve"> </w:t>
      </w:r>
      <w:r w:rsidRPr="00D74957">
        <w:rPr>
          <w:rFonts w:asciiTheme="majorHAnsi" w:hAnsiTheme="majorHAnsi" w:cstheme="majorHAnsi"/>
        </w:rPr>
        <w:t>a</w:t>
      </w:r>
      <w:r w:rsidRPr="00D74957">
        <w:rPr>
          <w:rFonts w:asciiTheme="majorHAnsi" w:hAnsiTheme="majorHAnsi" w:cstheme="majorHAnsi"/>
          <w:lang w:val="el-GR"/>
        </w:rPr>
        <w:t xml:space="preserve"> </w:t>
      </w:r>
      <w:r w:rsidRPr="00D74957">
        <w:rPr>
          <w:rFonts w:asciiTheme="majorHAnsi" w:hAnsiTheme="majorHAnsi" w:cstheme="majorHAnsi"/>
        </w:rPr>
        <w:t>few</w:t>
      </w:r>
      <w:r w:rsidRPr="00D74957">
        <w:rPr>
          <w:rFonts w:asciiTheme="majorHAnsi" w:hAnsiTheme="majorHAnsi" w:cstheme="majorHAnsi"/>
          <w:lang w:val="el-GR"/>
        </w:rPr>
        <w:t xml:space="preserve"> </w:t>
      </w:r>
      <w:r w:rsidRPr="00D74957">
        <w:rPr>
          <w:rFonts w:asciiTheme="majorHAnsi" w:hAnsiTheme="majorHAnsi" w:cstheme="majorHAnsi"/>
        </w:rPr>
        <w:t>miles</w:t>
      </w:r>
      <w:r w:rsidRPr="00D74957">
        <w:rPr>
          <w:rFonts w:asciiTheme="majorHAnsi" w:hAnsiTheme="majorHAnsi" w:cstheme="majorHAnsi"/>
          <w:lang w:val="el-GR"/>
        </w:rPr>
        <w:t xml:space="preserve"> </w:t>
      </w:r>
      <w:r w:rsidRPr="00D74957">
        <w:rPr>
          <w:rFonts w:asciiTheme="majorHAnsi" w:hAnsiTheme="majorHAnsi" w:cstheme="majorHAnsi"/>
        </w:rPr>
        <w:t>from</w:t>
      </w:r>
      <w:r w:rsidRPr="00D74957">
        <w:rPr>
          <w:rFonts w:asciiTheme="majorHAnsi" w:hAnsiTheme="majorHAnsi" w:cstheme="majorHAnsi"/>
          <w:lang w:val="el-GR"/>
        </w:rPr>
        <w:t xml:space="preserve"> – μόλις λίγα χιλιόμετρα από</w:t>
      </w:r>
    </w:p>
    <w:p w14:paraId="5D5C24D6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within walking distance of – σε απόσταση που περπατιέται από</w:t>
      </w:r>
    </w:p>
    <w:p w14:paraId="32FE1589" w14:textId="77777777" w:rsidR="00E064B4" w:rsidRPr="00D74957" w:rsidRDefault="00000000" w:rsidP="00D74957">
      <w:pPr>
        <w:pStyle w:val="a0"/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Sensory Language (Five Senses):</w:t>
      </w:r>
    </w:p>
    <w:p w14:paraId="588D02E8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I can see... – Μπορώ να δω...</w:t>
      </w:r>
    </w:p>
    <w:p w14:paraId="34B56BD4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lastRenderedPageBreak/>
        <w:t>I can hear... – Μπορώ να ακούσω...</w:t>
      </w:r>
    </w:p>
    <w:p w14:paraId="2EF66CEC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I can smell... – Μπορώ να μυρίσω...</w:t>
      </w:r>
    </w:p>
    <w:p w14:paraId="3EBD6975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I can feel... – Μπορώ να νιώσω...</w:t>
      </w:r>
    </w:p>
    <w:p w14:paraId="0383918A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I can taste... – Μπορώ να γευτώ...</w:t>
      </w:r>
    </w:p>
    <w:p w14:paraId="6972FB0D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the air is filled with... – ο αέρας είναι γεμάτος με...</w:t>
      </w:r>
    </w:p>
    <w:p w14:paraId="7B160A18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it sounds like... – ακούγεται σαν...</w:t>
      </w:r>
    </w:p>
    <w:p w14:paraId="178E3BE6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the view of... – η θέα του/της...</w:t>
      </w:r>
    </w:p>
    <w:p w14:paraId="469C9FBA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the scent of flowers... – η μυρωδιά των λουλουδιών...</w:t>
      </w:r>
    </w:p>
    <w:p w14:paraId="01A86CC1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the sound of waves... – ο ήχος των κυμάτων...</w:t>
      </w:r>
    </w:p>
    <w:p w14:paraId="3560D4D9" w14:textId="77777777" w:rsidR="00E064B4" w:rsidRPr="00D74957" w:rsidRDefault="00000000" w:rsidP="00D74957">
      <w:pPr>
        <w:pStyle w:val="a0"/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Expressions for Feelings &amp; Impressions:</w:t>
      </w:r>
    </w:p>
    <w:p w14:paraId="5ED24D2B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It makes me feel... – Με κάνει να νιώθω...</w:t>
      </w:r>
    </w:p>
    <w:p w14:paraId="44E742C6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I was amazed by... – Εντυπωσιάστηκα από...</w:t>
      </w:r>
    </w:p>
    <w:p w14:paraId="76F9877C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I felt relaxed when... – Ένιωσα χαλαρός όταν...</w:t>
      </w:r>
    </w:p>
    <w:p w14:paraId="5DCF8CEB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  <w:lang w:val="el-GR"/>
        </w:rPr>
      </w:pPr>
      <w:r w:rsidRPr="00D74957">
        <w:rPr>
          <w:rFonts w:asciiTheme="majorHAnsi" w:hAnsiTheme="majorHAnsi" w:cstheme="majorHAnsi"/>
        </w:rPr>
        <w:t>I</w:t>
      </w:r>
      <w:r w:rsidRPr="00D74957">
        <w:rPr>
          <w:rFonts w:asciiTheme="majorHAnsi" w:hAnsiTheme="majorHAnsi" w:cstheme="majorHAnsi"/>
          <w:lang w:val="el-GR"/>
        </w:rPr>
        <w:t xml:space="preserve"> </w:t>
      </w:r>
      <w:proofErr w:type="spellStart"/>
      <w:r w:rsidRPr="00D74957">
        <w:rPr>
          <w:rFonts w:asciiTheme="majorHAnsi" w:hAnsiTheme="majorHAnsi" w:cstheme="majorHAnsi"/>
        </w:rPr>
        <w:t>couldn</w:t>
      </w:r>
      <w:proofErr w:type="spellEnd"/>
      <w:r w:rsidRPr="00D74957">
        <w:rPr>
          <w:rFonts w:asciiTheme="majorHAnsi" w:hAnsiTheme="majorHAnsi" w:cstheme="majorHAnsi"/>
          <w:lang w:val="el-GR"/>
        </w:rPr>
        <w:t>’</w:t>
      </w:r>
      <w:r w:rsidRPr="00D74957">
        <w:rPr>
          <w:rFonts w:asciiTheme="majorHAnsi" w:hAnsiTheme="majorHAnsi" w:cstheme="majorHAnsi"/>
        </w:rPr>
        <w:t>t</w:t>
      </w:r>
      <w:r w:rsidRPr="00D74957">
        <w:rPr>
          <w:rFonts w:asciiTheme="majorHAnsi" w:hAnsiTheme="majorHAnsi" w:cstheme="majorHAnsi"/>
          <w:lang w:val="el-GR"/>
        </w:rPr>
        <w:t xml:space="preserve"> </w:t>
      </w:r>
      <w:r w:rsidRPr="00D74957">
        <w:rPr>
          <w:rFonts w:asciiTheme="majorHAnsi" w:hAnsiTheme="majorHAnsi" w:cstheme="majorHAnsi"/>
        </w:rPr>
        <w:t>stop</w:t>
      </w:r>
      <w:r w:rsidRPr="00D74957">
        <w:rPr>
          <w:rFonts w:asciiTheme="majorHAnsi" w:hAnsiTheme="majorHAnsi" w:cstheme="majorHAnsi"/>
          <w:lang w:val="el-GR"/>
        </w:rPr>
        <w:t xml:space="preserve"> </w:t>
      </w:r>
      <w:r w:rsidRPr="00D74957">
        <w:rPr>
          <w:rFonts w:asciiTheme="majorHAnsi" w:hAnsiTheme="majorHAnsi" w:cstheme="majorHAnsi"/>
        </w:rPr>
        <w:t>staring</w:t>
      </w:r>
      <w:r w:rsidRPr="00D74957">
        <w:rPr>
          <w:rFonts w:asciiTheme="majorHAnsi" w:hAnsiTheme="majorHAnsi" w:cstheme="majorHAnsi"/>
          <w:lang w:val="el-GR"/>
        </w:rPr>
        <w:t xml:space="preserve"> </w:t>
      </w:r>
      <w:r w:rsidRPr="00D74957">
        <w:rPr>
          <w:rFonts w:asciiTheme="majorHAnsi" w:hAnsiTheme="majorHAnsi" w:cstheme="majorHAnsi"/>
        </w:rPr>
        <w:t>at</w:t>
      </w:r>
      <w:r w:rsidRPr="00D74957">
        <w:rPr>
          <w:rFonts w:asciiTheme="majorHAnsi" w:hAnsiTheme="majorHAnsi" w:cstheme="majorHAnsi"/>
          <w:lang w:val="el-GR"/>
        </w:rPr>
        <w:t>... – Δεν μπορούσα να σταματήσω να κοιτάζω...</w:t>
      </w:r>
    </w:p>
    <w:p w14:paraId="7E5DEA5C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I was impressed by... – Με εντυπωσίασε...</w:t>
      </w:r>
    </w:p>
    <w:p w14:paraId="73F4C733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I fell in love with... – Ερωτεύτηκα...</w:t>
      </w:r>
    </w:p>
    <w:p w14:paraId="108AF26E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It took my breath away... – Μου έκοψε την ανάσα...</w:t>
      </w:r>
    </w:p>
    <w:p w14:paraId="3D832606" w14:textId="77777777" w:rsidR="00E064B4" w:rsidRPr="00D74957" w:rsidRDefault="00000000" w:rsidP="00D74957">
      <w:pPr>
        <w:pStyle w:val="a0"/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Linking Expressions:</w:t>
      </w:r>
    </w:p>
    <w:p w14:paraId="6B5699A1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To begin with – Για αρχή</w:t>
      </w:r>
    </w:p>
    <w:p w14:paraId="7450B371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In addition – Επιπλέον</w:t>
      </w:r>
    </w:p>
    <w:p w14:paraId="5700DCED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Moreover – Επιπρόσθετα</w:t>
      </w:r>
    </w:p>
    <w:p w14:paraId="57285912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  <w:lang w:val="el-GR"/>
        </w:rPr>
      </w:pPr>
      <w:r w:rsidRPr="00D74957">
        <w:rPr>
          <w:rFonts w:asciiTheme="majorHAnsi" w:hAnsiTheme="majorHAnsi" w:cstheme="majorHAnsi"/>
        </w:rPr>
        <w:t>On</w:t>
      </w:r>
      <w:r w:rsidRPr="00D74957">
        <w:rPr>
          <w:rFonts w:asciiTheme="majorHAnsi" w:hAnsiTheme="majorHAnsi" w:cstheme="majorHAnsi"/>
          <w:lang w:val="el-GR"/>
        </w:rPr>
        <w:t xml:space="preserve"> </w:t>
      </w:r>
      <w:r w:rsidRPr="00D74957">
        <w:rPr>
          <w:rFonts w:asciiTheme="majorHAnsi" w:hAnsiTheme="majorHAnsi" w:cstheme="majorHAnsi"/>
        </w:rPr>
        <w:t>the</w:t>
      </w:r>
      <w:r w:rsidRPr="00D74957">
        <w:rPr>
          <w:rFonts w:asciiTheme="majorHAnsi" w:hAnsiTheme="majorHAnsi" w:cstheme="majorHAnsi"/>
          <w:lang w:val="el-GR"/>
        </w:rPr>
        <w:t xml:space="preserve"> </w:t>
      </w:r>
      <w:r w:rsidRPr="00D74957">
        <w:rPr>
          <w:rFonts w:asciiTheme="majorHAnsi" w:hAnsiTheme="majorHAnsi" w:cstheme="majorHAnsi"/>
        </w:rPr>
        <w:t>one</w:t>
      </w:r>
      <w:r w:rsidRPr="00D74957">
        <w:rPr>
          <w:rFonts w:asciiTheme="majorHAnsi" w:hAnsiTheme="majorHAnsi" w:cstheme="majorHAnsi"/>
          <w:lang w:val="el-GR"/>
        </w:rPr>
        <w:t xml:space="preserve"> </w:t>
      </w:r>
      <w:r w:rsidRPr="00D74957">
        <w:rPr>
          <w:rFonts w:asciiTheme="majorHAnsi" w:hAnsiTheme="majorHAnsi" w:cstheme="majorHAnsi"/>
        </w:rPr>
        <w:t>hand</w:t>
      </w:r>
      <w:r w:rsidRPr="00D74957">
        <w:rPr>
          <w:rFonts w:asciiTheme="majorHAnsi" w:hAnsiTheme="majorHAnsi" w:cstheme="majorHAnsi"/>
          <w:lang w:val="el-GR"/>
        </w:rPr>
        <w:t>... – Από τη μια πλευρά...</w:t>
      </w:r>
    </w:p>
    <w:p w14:paraId="41EDF3BC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  <w:lang w:val="el-GR"/>
        </w:rPr>
      </w:pPr>
      <w:r w:rsidRPr="00D74957">
        <w:rPr>
          <w:rFonts w:asciiTheme="majorHAnsi" w:hAnsiTheme="majorHAnsi" w:cstheme="majorHAnsi"/>
        </w:rPr>
        <w:t>On</w:t>
      </w:r>
      <w:r w:rsidRPr="00D74957">
        <w:rPr>
          <w:rFonts w:asciiTheme="majorHAnsi" w:hAnsiTheme="majorHAnsi" w:cstheme="majorHAnsi"/>
          <w:lang w:val="el-GR"/>
        </w:rPr>
        <w:t xml:space="preserve"> </w:t>
      </w:r>
      <w:r w:rsidRPr="00D74957">
        <w:rPr>
          <w:rFonts w:asciiTheme="majorHAnsi" w:hAnsiTheme="majorHAnsi" w:cstheme="majorHAnsi"/>
        </w:rPr>
        <w:t>the</w:t>
      </w:r>
      <w:r w:rsidRPr="00D74957">
        <w:rPr>
          <w:rFonts w:asciiTheme="majorHAnsi" w:hAnsiTheme="majorHAnsi" w:cstheme="majorHAnsi"/>
          <w:lang w:val="el-GR"/>
        </w:rPr>
        <w:t xml:space="preserve"> </w:t>
      </w:r>
      <w:r w:rsidRPr="00D74957">
        <w:rPr>
          <w:rFonts w:asciiTheme="majorHAnsi" w:hAnsiTheme="majorHAnsi" w:cstheme="majorHAnsi"/>
        </w:rPr>
        <w:t>other</w:t>
      </w:r>
      <w:r w:rsidRPr="00D74957">
        <w:rPr>
          <w:rFonts w:asciiTheme="majorHAnsi" w:hAnsiTheme="majorHAnsi" w:cstheme="majorHAnsi"/>
          <w:lang w:val="el-GR"/>
        </w:rPr>
        <w:t xml:space="preserve"> </w:t>
      </w:r>
      <w:proofErr w:type="gramStart"/>
      <w:r w:rsidRPr="00D74957">
        <w:rPr>
          <w:rFonts w:asciiTheme="majorHAnsi" w:hAnsiTheme="majorHAnsi" w:cstheme="majorHAnsi"/>
        </w:rPr>
        <w:t>hand</w:t>
      </w:r>
      <w:proofErr w:type="gramEnd"/>
      <w:r w:rsidRPr="00D74957">
        <w:rPr>
          <w:rFonts w:asciiTheme="majorHAnsi" w:hAnsiTheme="majorHAnsi" w:cstheme="majorHAnsi"/>
          <w:lang w:val="el-GR"/>
        </w:rPr>
        <w:t>... – Από την άλλη πλευρά...</w:t>
      </w:r>
    </w:p>
    <w:p w14:paraId="60AC5839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  <w:lang w:val="el-GR"/>
        </w:rPr>
      </w:pPr>
      <w:r w:rsidRPr="00D74957">
        <w:rPr>
          <w:rFonts w:asciiTheme="majorHAnsi" w:hAnsiTheme="majorHAnsi" w:cstheme="majorHAnsi"/>
        </w:rPr>
        <w:t>What</w:t>
      </w:r>
      <w:r w:rsidRPr="00D74957">
        <w:rPr>
          <w:rFonts w:asciiTheme="majorHAnsi" w:hAnsiTheme="majorHAnsi" w:cstheme="majorHAnsi"/>
          <w:lang w:val="el-GR"/>
        </w:rPr>
        <w:t xml:space="preserve"> </w:t>
      </w:r>
      <w:r w:rsidRPr="00D74957">
        <w:rPr>
          <w:rFonts w:asciiTheme="majorHAnsi" w:hAnsiTheme="majorHAnsi" w:cstheme="majorHAnsi"/>
        </w:rPr>
        <w:t>I</w:t>
      </w:r>
      <w:r w:rsidRPr="00D74957">
        <w:rPr>
          <w:rFonts w:asciiTheme="majorHAnsi" w:hAnsiTheme="majorHAnsi" w:cstheme="majorHAnsi"/>
          <w:lang w:val="el-GR"/>
        </w:rPr>
        <w:t xml:space="preserve"> </w:t>
      </w:r>
      <w:r w:rsidRPr="00D74957">
        <w:rPr>
          <w:rFonts w:asciiTheme="majorHAnsi" w:hAnsiTheme="majorHAnsi" w:cstheme="majorHAnsi"/>
        </w:rPr>
        <w:t>like</w:t>
      </w:r>
      <w:r w:rsidRPr="00D74957">
        <w:rPr>
          <w:rFonts w:asciiTheme="majorHAnsi" w:hAnsiTheme="majorHAnsi" w:cstheme="majorHAnsi"/>
          <w:lang w:val="el-GR"/>
        </w:rPr>
        <w:t xml:space="preserve"> </w:t>
      </w:r>
      <w:r w:rsidRPr="00D74957">
        <w:rPr>
          <w:rFonts w:asciiTheme="majorHAnsi" w:hAnsiTheme="majorHAnsi" w:cstheme="majorHAnsi"/>
        </w:rPr>
        <w:t>most</w:t>
      </w:r>
      <w:r w:rsidRPr="00D74957">
        <w:rPr>
          <w:rFonts w:asciiTheme="majorHAnsi" w:hAnsiTheme="majorHAnsi" w:cstheme="majorHAnsi"/>
          <w:lang w:val="el-GR"/>
        </w:rPr>
        <w:t xml:space="preserve"> </w:t>
      </w:r>
      <w:r w:rsidRPr="00D74957">
        <w:rPr>
          <w:rFonts w:asciiTheme="majorHAnsi" w:hAnsiTheme="majorHAnsi" w:cstheme="majorHAnsi"/>
        </w:rPr>
        <w:t>is</w:t>
      </w:r>
      <w:r w:rsidRPr="00D74957">
        <w:rPr>
          <w:rFonts w:asciiTheme="majorHAnsi" w:hAnsiTheme="majorHAnsi" w:cstheme="majorHAnsi"/>
          <w:lang w:val="el-GR"/>
        </w:rPr>
        <w:t>... – Αυτό που μου αρέσει περισσότερο είναι...</w:t>
      </w:r>
    </w:p>
    <w:p w14:paraId="4EC1763F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Another interesting aspect is... – Ένα ακόμη ενδιαφέρον στοιχείο είναι...</w:t>
      </w:r>
    </w:p>
    <w:p w14:paraId="6EE22C2B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To sum up – Συνοψίζοντας</w:t>
      </w:r>
    </w:p>
    <w:p w14:paraId="75C5734A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All in all – Γενικά</w:t>
      </w:r>
    </w:p>
    <w:p w14:paraId="32E4DFE2" w14:textId="77777777" w:rsidR="00E064B4" w:rsidRPr="00D74957" w:rsidRDefault="00000000" w:rsidP="00D74957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D74957">
        <w:rPr>
          <w:rFonts w:asciiTheme="majorHAnsi" w:hAnsiTheme="majorHAnsi" w:cstheme="majorHAnsi"/>
        </w:rPr>
        <w:t>Overall – Συνολικά</w:t>
      </w:r>
    </w:p>
    <w:sectPr w:rsidR="00E064B4" w:rsidRPr="00D74957" w:rsidSect="00BC22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640489">
    <w:abstractNumId w:val="8"/>
  </w:num>
  <w:num w:numId="2" w16cid:durableId="1691030417">
    <w:abstractNumId w:val="6"/>
  </w:num>
  <w:num w:numId="3" w16cid:durableId="960185080">
    <w:abstractNumId w:val="5"/>
  </w:num>
  <w:num w:numId="4" w16cid:durableId="1229807474">
    <w:abstractNumId w:val="4"/>
  </w:num>
  <w:num w:numId="5" w16cid:durableId="1517115190">
    <w:abstractNumId w:val="7"/>
  </w:num>
  <w:num w:numId="6" w16cid:durableId="1068503145">
    <w:abstractNumId w:val="3"/>
  </w:num>
  <w:num w:numId="7" w16cid:durableId="672496019">
    <w:abstractNumId w:val="2"/>
  </w:num>
  <w:num w:numId="8" w16cid:durableId="1097096997">
    <w:abstractNumId w:val="1"/>
  </w:num>
  <w:num w:numId="9" w16cid:durableId="1555042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51255"/>
    <w:rsid w:val="0029639D"/>
    <w:rsid w:val="002B1F21"/>
    <w:rsid w:val="00326F90"/>
    <w:rsid w:val="003F4535"/>
    <w:rsid w:val="0081652C"/>
    <w:rsid w:val="008608EC"/>
    <w:rsid w:val="00AA1D8D"/>
    <w:rsid w:val="00B47730"/>
    <w:rsid w:val="00BC2271"/>
    <w:rsid w:val="00CB0664"/>
    <w:rsid w:val="00D74957"/>
    <w:rsid w:val="00E064B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A8F9B8"/>
  <w14:defaultImageDpi w14:val="300"/>
  <w15:docId w15:val="{C072D145-1CB3-4083-AC8E-74FD086D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991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ΓΕΩΡΓΙΑ ΠΑΠΑΣΠΥΡΟΥ</cp:lastModifiedBy>
  <cp:revision>7</cp:revision>
  <dcterms:created xsi:type="dcterms:W3CDTF">2025-10-21T00:27:00Z</dcterms:created>
  <dcterms:modified xsi:type="dcterms:W3CDTF">2025-10-21T00:33:00Z</dcterms:modified>
  <cp:category/>
</cp:coreProperties>
</file>