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99" w:rsidRDefault="004F6DD6" w:rsidP="004F6DD6">
      <w:pPr>
        <w:jc w:val="both"/>
        <w:rPr>
          <w:rFonts w:ascii="Times New Roman" w:hAnsi="Times New Roman" w:cs="Times New Roman"/>
          <w:b/>
          <w:sz w:val="24"/>
          <w:szCs w:val="24"/>
        </w:rPr>
      </w:pPr>
      <w:r w:rsidRPr="004F6DD6">
        <w:rPr>
          <w:rFonts w:ascii="Times New Roman" w:hAnsi="Times New Roman" w:cs="Times New Roman"/>
          <w:b/>
          <w:sz w:val="24"/>
          <w:szCs w:val="24"/>
        </w:rPr>
        <w:t>1)Ποιοι είχαν την ευθύνη για τα πρώτα στάδια της αγωγής των παιδιών στην αρχαία Αθήνα;</w:t>
      </w:r>
    </w:p>
    <w:p w:rsidR="004F6DD6" w:rsidRDefault="004F6DD6" w:rsidP="004F6DD6">
      <w:pPr>
        <w:jc w:val="both"/>
        <w:rPr>
          <w:rFonts w:ascii="Times New Roman" w:hAnsi="Times New Roman" w:cs="Times New Roman"/>
          <w:sz w:val="24"/>
          <w:szCs w:val="24"/>
        </w:rPr>
      </w:pPr>
      <w:r>
        <w:rPr>
          <w:rFonts w:ascii="Times New Roman" w:hAnsi="Times New Roman" w:cs="Times New Roman"/>
          <w:sz w:val="24"/>
          <w:szCs w:val="24"/>
        </w:rPr>
        <w:t>Η διαπαιδαγώγηση του παιδιού άρχιζε από τη νηπιακή ηλικία. Η μητέρα μαζί με την παραμάνα διαπαιδαγωγούσε το παιδί στο σπίτι. Ο πατέρας, επειδή εργαζόταν έξω από το σπίτι, λίγο βοηθούσε στη διαπαιδαγώγηση του παιδιού. Επομένως, ο οίκος ήταν το πρώτο στάδιο της αθηναϊκής εκπαίδευσης. Φορείς της εκπαίδευσης ήταν οι γονείς (κυρίως η μητέρα), οι τροφοί και οι παιδαγωγοί.</w:t>
      </w:r>
    </w:p>
    <w:p w:rsidR="004F6DD6" w:rsidRDefault="004F6DD6" w:rsidP="004F6DD6">
      <w:pPr>
        <w:jc w:val="both"/>
        <w:rPr>
          <w:rFonts w:ascii="Times New Roman" w:hAnsi="Times New Roman" w:cs="Times New Roman"/>
          <w:sz w:val="24"/>
          <w:szCs w:val="24"/>
        </w:rPr>
      </w:pPr>
      <w:r>
        <w:rPr>
          <w:rFonts w:ascii="Times New Roman" w:hAnsi="Times New Roman" w:cs="Times New Roman"/>
          <w:sz w:val="24"/>
          <w:szCs w:val="24"/>
        </w:rPr>
        <w:t xml:space="preserve">Στην αρχαία Αθήνα τα παιδιά έμεναν έως εφτά χρονών στο σπίτι. Την ευθύνη για τα πρώτα στάδια της αγωγής των παιδιών είχαν η μητέρα και ο πατέρας. Η τροφός (παραμάνα) βοηθούσε τη μητέρα στην ανατροφή των παιδιών κυρίως στην προσχολική τους </w:t>
      </w:r>
      <w:r w:rsidR="0014703B">
        <w:rPr>
          <w:rFonts w:ascii="Times New Roman" w:hAnsi="Times New Roman" w:cs="Times New Roman"/>
          <w:sz w:val="24"/>
          <w:szCs w:val="24"/>
        </w:rPr>
        <w:t xml:space="preserve">ηλικία. Κατά τη βρεφική ηλικία η τροφός λεγόταν </w:t>
      </w:r>
      <w:proofErr w:type="spellStart"/>
      <w:r w:rsidR="0014703B">
        <w:rPr>
          <w:rFonts w:ascii="Times New Roman" w:hAnsi="Times New Roman" w:cs="Times New Roman"/>
          <w:sz w:val="24"/>
          <w:szCs w:val="24"/>
        </w:rPr>
        <w:t>τίτθη</w:t>
      </w:r>
      <w:proofErr w:type="spellEnd"/>
      <w:r w:rsidR="0014703B">
        <w:rPr>
          <w:rFonts w:ascii="Times New Roman" w:hAnsi="Times New Roman" w:cs="Times New Roman"/>
          <w:sz w:val="24"/>
          <w:szCs w:val="24"/>
        </w:rPr>
        <w:t xml:space="preserve"> και αναλάμβανε τον θηλασμό των βρεφών. Ο παιδαγωγός, που ήταν συνήθως δούλος, είχε σπουδαίο ρόλο στην αγωγή των παιδιών. Συγκεκριμένα, συνόδευε το παιδί στο σχολείο, του έδινε συμβολές για τη συμπεριφορά και τα καθήκοντά του, το χτυπούσε σε περίπτωση που έκανε κάποιο παράπτωμα και του απαγόρευε τις κακές συναναστροφές.</w:t>
      </w:r>
    </w:p>
    <w:p w:rsidR="0014703B" w:rsidRDefault="0014703B" w:rsidP="004F6DD6">
      <w:pPr>
        <w:jc w:val="both"/>
        <w:rPr>
          <w:rFonts w:ascii="Times New Roman" w:hAnsi="Times New Roman" w:cs="Times New Roman"/>
          <w:sz w:val="24"/>
          <w:szCs w:val="24"/>
        </w:rPr>
      </w:pPr>
    </w:p>
    <w:p w:rsidR="0014703B" w:rsidRDefault="0014703B" w:rsidP="004F6DD6">
      <w:pPr>
        <w:jc w:val="both"/>
        <w:rPr>
          <w:rFonts w:ascii="Times New Roman" w:hAnsi="Times New Roman" w:cs="Times New Roman"/>
          <w:b/>
          <w:sz w:val="24"/>
          <w:szCs w:val="24"/>
        </w:rPr>
      </w:pPr>
      <w:r w:rsidRPr="0014703B">
        <w:rPr>
          <w:rFonts w:ascii="Times New Roman" w:hAnsi="Times New Roman" w:cs="Times New Roman"/>
          <w:b/>
          <w:sz w:val="24"/>
          <w:szCs w:val="24"/>
        </w:rPr>
        <w:t>2) Σε ποια σχολεία φοιτούσαν οι μικροί Αθηναίοι, από ποιες ειδικότητες δασκάλων εκπαιδεύονταν και τι μάθαιναν από τον καθένα;</w:t>
      </w:r>
    </w:p>
    <w:p w:rsidR="0014703B" w:rsidRDefault="0014703B" w:rsidP="004F6DD6">
      <w:pPr>
        <w:jc w:val="both"/>
        <w:rPr>
          <w:rFonts w:ascii="Times New Roman" w:hAnsi="Times New Roman" w:cs="Times New Roman"/>
          <w:sz w:val="24"/>
          <w:szCs w:val="24"/>
        </w:rPr>
      </w:pPr>
      <w:r>
        <w:rPr>
          <w:rFonts w:ascii="Times New Roman" w:hAnsi="Times New Roman" w:cs="Times New Roman"/>
          <w:sz w:val="24"/>
          <w:szCs w:val="24"/>
        </w:rPr>
        <w:t xml:space="preserve">Στην αρχαία Αθήνα υπήρχαν δυο είδη σχολείων: α) τα διδασκαλεία, τα οποία φρόντιζαν για την </w:t>
      </w:r>
      <w:proofErr w:type="spellStart"/>
      <w:r>
        <w:rPr>
          <w:rFonts w:ascii="Times New Roman" w:hAnsi="Times New Roman" w:cs="Times New Roman"/>
          <w:sz w:val="24"/>
          <w:szCs w:val="24"/>
        </w:rPr>
        <w:t>ηθικοπνευματική</w:t>
      </w:r>
      <w:proofErr w:type="spellEnd"/>
      <w:r>
        <w:rPr>
          <w:rFonts w:ascii="Times New Roman" w:hAnsi="Times New Roman" w:cs="Times New Roman"/>
          <w:sz w:val="24"/>
          <w:szCs w:val="24"/>
        </w:rPr>
        <w:t xml:space="preserve"> διάπλαση των παιδιών. Εκεί ο </w:t>
      </w:r>
      <w:proofErr w:type="spellStart"/>
      <w:r>
        <w:rPr>
          <w:rFonts w:ascii="Times New Roman" w:hAnsi="Times New Roman" w:cs="Times New Roman"/>
          <w:sz w:val="24"/>
          <w:szCs w:val="24"/>
        </w:rPr>
        <w:t>γραμματιστής</w:t>
      </w:r>
      <w:proofErr w:type="spellEnd"/>
      <w:r>
        <w:rPr>
          <w:rFonts w:ascii="Times New Roman" w:hAnsi="Times New Roman" w:cs="Times New Roman"/>
          <w:sz w:val="24"/>
          <w:szCs w:val="24"/>
        </w:rPr>
        <w:t xml:space="preserve"> δίδασκε ανάγνωση, γραφή και αριθμητική</w:t>
      </w:r>
      <w:r w:rsidR="002D4741">
        <w:rPr>
          <w:rFonts w:ascii="Times New Roman" w:hAnsi="Times New Roman" w:cs="Times New Roman"/>
          <w:sz w:val="24"/>
          <w:szCs w:val="24"/>
        </w:rPr>
        <w:t>,</w:t>
      </w:r>
      <w:r>
        <w:rPr>
          <w:rFonts w:ascii="Times New Roman" w:hAnsi="Times New Roman" w:cs="Times New Roman"/>
          <w:sz w:val="24"/>
          <w:szCs w:val="24"/>
        </w:rPr>
        <w:t xml:space="preserve"> συνηθίζοντας τα παιδιά να απομνημονεύουν και να απαγγέλλουν ποιήματα ενώ ο κιθαριστής μουσική, δηλαδή την τέχνη του αυλού και της λύρας, β) η παλαίστρα, που ήταν τετράγωνο γήπεδο, περιτριγυρισμένο από τοίχους και ξεσκέπαστο. Εκεί ο </w:t>
      </w:r>
      <w:proofErr w:type="spellStart"/>
      <w:r>
        <w:rPr>
          <w:rFonts w:ascii="Times New Roman" w:hAnsi="Times New Roman" w:cs="Times New Roman"/>
          <w:sz w:val="24"/>
          <w:szCs w:val="24"/>
        </w:rPr>
        <w:t>παιδοτρίβης</w:t>
      </w:r>
      <w:proofErr w:type="spellEnd"/>
      <w:r>
        <w:rPr>
          <w:rFonts w:ascii="Times New Roman" w:hAnsi="Times New Roman" w:cs="Times New Roman"/>
          <w:sz w:val="24"/>
          <w:szCs w:val="24"/>
        </w:rPr>
        <w:t>, δηλαδή ο δάσκαλος της γυμναστικής, φρόντιζε για τη σωματική διάπλαση των νέων.</w:t>
      </w:r>
    </w:p>
    <w:p w:rsidR="002D4741" w:rsidRDefault="002D4741" w:rsidP="004F6DD6">
      <w:pPr>
        <w:jc w:val="both"/>
        <w:rPr>
          <w:rFonts w:ascii="Times New Roman" w:hAnsi="Times New Roman" w:cs="Times New Roman"/>
          <w:sz w:val="24"/>
          <w:szCs w:val="24"/>
        </w:rPr>
      </w:pPr>
      <w:r>
        <w:rPr>
          <w:rFonts w:ascii="Times New Roman" w:hAnsi="Times New Roman" w:cs="Times New Roman"/>
          <w:sz w:val="24"/>
          <w:szCs w:val="24"/>
        </w:rPr>
        <w:t xml:space="preserve">Τα σχολεία είναι ιδιωτικά και η αμοιβή των δασκάλων καταβάλλεται από τους γονείς ή από την πολιτεία για τα παιδιά εκείνων που σκοτώθηκαν για την πατρίδα. Σε αντίθεση με τα παιδιά των φτωχών οικογενειών, τα παιδιά πλούσιων γονέων είχαν τη δυνατότητα να συνεχίσουν τις σπουδές τους σε ανώτερο επίπεδο. Η αρχαία αθηναϊκή πολιτεία δεν υποχρέωνε τους γονείς να στέλνουν τα παιδιά τους στο σχολείο. Άρα, η εκπαίδευση της αρχαίας Αθήνας ήταν ελεύθερη, ολοκληρωμένη, πολύπλευρη, πολυδιάστατη και ανήκε ιδιωτική πρωτοβουλία. Ιδεώδες της ήταν οι νέοι να γίνουν «καλοί </w:t>
      </w:r>
      <w:proofErr w:type="spellStart"/>
      <w:r>
        <w:rPr>
          <w:rFonts w:ascii="Times New Roman" w:hAnsi="Times New Roman" w:cs="Times New Roman"/>
          <w:sz w:val="24"/>
          <w:szCs w:val="24"/>
        </w:rPr>
        <w:t>καγαθοί</w:t>
      </w:r>
      <w:proofErr w:type="spellEnd"/>
      <w:r>
        <w:rPr>
          <w:rFonts w:ascii="Times New Roman" w:hAnsi="Times New Roman" w:cs="Times New Roman"/>
          <w:sz w:val="24"/>
          <w:szCs w:val="24"/>
        </w:rPr>
        <w:t>». Αυτό επιτυγχανόταν με την άσκηση του σώματος, ώστε να αποκτήσει δύναμη και ομορφιά, και της ψυχής τους, για να γίνουν ενάρετοι.</w:t>
      </w:r>
      <w:bookmarkStart w:id="0" w:name="_GoBack"/>
      <w:bookmarkEnd w:id="0"/>
    </w:p>
    <w:p w:rsidR="0014703B" w:rsidRPr="0014703B" w:rsidRDefault="0014703B" w:rsidP="004F6DD6">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14703B" w:rsidRPr="001470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5373B"/>
    <w:multiLevelType w:val="hybridMultilevel"/>
    <w:tmpl w:val="B3148BB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D6"/>
    <w:rsid w:val="0014703B"/>
    <w:rsid w:val="002D4741"/>
    <w:rsid w:val="004F6DD6"/>
    <w:rsid w:val="00531A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91C4"/>
  <w15:chartTrackingRefBased/>
  <w15:docId w15:val="{C027AA05-9AE9-4B03-ADCF-D3495AE8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376</Words>
  <Characters>2032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2025-05-17T15:48:00Z</dcterms:created>
  <dcterms:modified xsi:type="dcterms:W3CDTF">2025-05-17T16:16:00Z</dcterms:modified>
</cp:coreProperties>
</file>