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02" w:rsidRPr="006427E1" w:rsidRDefault="00AD44F4" w:rsidP="00FA1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E1">
        <w:rPr>
          <w:rFonts w:ascii="Times New Roman" w:hAnsi="Times New Roman" w:cs="Times New Roman"/>
          <w:b/>
          <w:sz w:val="24"/>
          <w:szCs w:val="24"/>
        </w:rPr>
        <w:t xml:space="preserve">ΤΑ ΡΗΜΑΤΙΚΑ ΠΡΟΣΩΠΑ ΚΑΙ Η ΛΕΙΤΟΥΡΓΙΑ </w:t>
      </w:r>
      <w:r w:rsidR="00FA1502">
        <w:rPr>
          <w:rFonts w:ascii="Times New Roman" w:hAnsi="Times New Roman" w:cs="Times New Roman"/>
          <w:b/>
          <w:sz w:val="24"/>
          <w:szCs w:val="24"/>
        </w:rPr>
        <w:t>ΤΟΥΣ</w:t>
      </w:r>
    </w:p>
    <w:p w:rsidR="00AD44F4" w:rsidRPr="006427E1" w:rsidRDefault="00AD44F4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7E1">
        <w:rPr>
          <w:rFonts w:ascii="Times New Roman" w:hAnsi="Times New Roman" w:cs="Times New Roman"/>
          <w:sz w:val="24"/>
          <w:szCs w:val="24"/>
          <w:u w:val="single"/>
        </w:rPr>
        <w:t>Το πρώτο (α’) ενικό:</w:t>
      </w:r>
    </w:p>
    <w:p w:rsidR="00AD44F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Προσδίδει αμεσότητα, ζωντάνια, ζωηρότητα, ενδιαφέρον στο λόγο, αφού η αφήγηση εμπεριέχει το στοιχείο της προσωπικής μαρτυρίας.</w:t>
      </w:r>
    </w:p>
    <w:p w:rsidR="00AD44F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Προσδίδει στο κείμενο προσωπικό, εξομολογητικό τόνο.</w:t>
      </w:r>
    </w:p>
    <w:p w:rsidR="00D77C7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 xml:space="preserve">Προκαλεί συγκινησιακή φόρτιση στο δέκτη, αφού παρακολουθεί και βιώνει προσωπικά βιώματα του πομπού. </w:t>
      </w:r>
    </w:p>
    <w:p w:rsidR="00AD44F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Όταν γίνεται συνεχής χρήση ενδεχομένως υποδηλώνει εγωισμό και αλαζονεία ( π.χ. στον πολιτικό λόγο που κινείται στα όρια της προπαγάνδας).</w:t>
      </w:r>
    </w:p>
    <w:p w:rsidR="00D77C74" w:rsidRPr="006427E1" w:rsidRDefault="00AD44F4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7E1">
        <w:rPr>
          <w:rFonts w:ascii="Times New Roman" w:hAnsi="Times New Roman" w:cs="Times New Roman"/>
          <w:sz w:val="24"/>
          <w:szCs w:val="24"/>
          <w:u w:val="single"/>
        </w:rPr>
        <w:t>Το δεύτερο (β’) ενικό και δεύτερο (β’) πληθυντικό :</w:t>
      </w:r>
    </w:p>
    <w:p w:rsidR="00D77C7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Προσδίδει αμεσότητα και οικειότητα στο λόγο, αφού ο πομπός δημιουργεί έναν τεχνητό αγωγό</w:t>
      </w:r>
      <w:r w:rsidR="00D77C74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 xml:space="preserve">επικοινωνίας με τον ή τους δέκτες του. </w:t>
      </w:r>
    </w:p>
    <w:p w:rsidR="00D77C7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Απευθύνεται άμεσα σ’ αυτούς, είναι σαν να συνομιλεί μαζί τους και</w:t>
      </w:r>
      <w:r w:rsidR="00D77C74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έτσι πετυχαίνει να τους καταστήσει συμμέτοχους στο θέμα που αναπτύσσει, περνώντας τους με τον πιο</w:t>
      </w:r>
      <w:r w:rsidR="00D77C74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άμεσο τρόπο το μήνυμα του.</w:t>
      </w:r>
    </w:p>
    <w:p w:rsidR="00D77C74" w:rsidRPr="006427E1" w:rsidRDefault="00AD44F4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Προσδίδει διαλογικό χαρακτήρα στο λόγο.</w:t>
      </w:r>
      <w:r w:rsidR="00D77C74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Ο τόνος γίνεται οικείος,</w:t>
      </w:r>
      <w:r w:rsidR="00D77C74" w:rsidRPr="006427E1">
        <w:rPr>
          <w:rFonts w:ascii="Times New Roman" w:hAnsi="Times New Roman" w:cs="Times New Roman"/>
          <w:sz w:val="24"/>
          <w:szCs w:val="24"/>
        </w:rPr>
        <w:t xml:space="preserve"> </w:t>
      </w:r>
      <w:r w:rsidRPr="006427E1">
        <w:rPr>
          <w:rFonts w:ascii="Times New Roman" w:hAnsi="Times New Roman" w:cs="Times New Roman"/>
          <w:sz w:val="24"/>
          <w:szCs w:val="24"/>
        </w:rPr>
        <w:t>φιλικός.</w:t>
      </w:r>
    </w:p>
    <w:p w:rsidR="0080589E" w:rsidRPr="006427E1" w:rsidRDefault="00AD44F4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7E1">
        <w:rPr>
          <w:rFonts w:ascii="Times New Roman" w:hAnsi="Times New Roman" w:cs="Times New Roman"/>
          <w:sz w:val="24"/>
          <w:szCs w:val="24"/>
          <w:u w:val="single"/>
        </w:rPr>
        <w:t>Το τρίτο (γ’) ενικό και τρίτο (γ’)</w:t>
      </w:r>
      <w:r w:rsidR="0080589E" w:rsidRPr="006427E1">
        <w:rPr>
          <w:rFonts w:ascii="Times New Roman" w:hAnsi="Times New Roman" w:cs="Times New Roman"/>
          <w:sz w:val="24"/>
          <w:szCs w:val="24"/>
          <w:u w:val="single"/>
        </w:rPr>
        <w:t xml:space="preserve"> πληθυντικό:</w:t>
      </w:r>
    </w:p>
    <w:p w:rsidR="0080589E" w:rsidRPr="006427E1" w:rsidRDefault="0080589E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Προσδίδει αντικειμενικότητα, αμεροληψία, ουδετερότητα, αφού οι επισημάνσεις του πομπού φαίνονται αναμφισβήτητες και γενικώς αποδεκτές.</w:t>
      </w:r>
    </w:p>
    <w:p w:rsidR="0080589E" w:rsidRPr="006427E1" w:rsidRDefault="0080589E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Ο συγγραφέας αποστασιοποιείται, λειτουργεί ως αντικειμενικός παρατηρητής.</w:t>
      </w:r>
    </w:p>
    <w:p w:rsidR="0080589E" w:rsidRPr="006427E1" w:rsidRDefault="0080589E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  <w:u w:val="single"/>
        </w:rPr>
        <w:t>Το πρώτο (α’) πληθυντικό:</w:t>
      </w:r>
    </w:p>
    <w:p w:rsidR="0080589E" w:rsidRPr="006427E1" w:rsidRDefault="0080589E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Δημιουργείται μια αίσθηση οικειότητας (αμεσότητα) ανάμεσα στον πομπό και στο δέκτη, αφού ο πομπός εντάσσει τον εαυτό του μέσα σε ένα ευρύτερο σύνολο ατόμων, π.χ. στους ακροατές του, γίνεται «ένα με αυτούς», μιλάει «μαζί με αυτούς και γι’ αυτούς».</w:t>
      </w:r>
    </w:p>
    <w:p w:rsidR="0080589E" w:rsidRPr="006427E1" w:rsidRDefault="0080589E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Η χρήση του αποπνέει συλλογικότητα, καθολικότητα, ενώ ο λόγος αποκτά αμεσότητα και έτσι πετυχαίνει να τους ευαισθητοποιήσει κατά τον καλύτερο και πιο αποτελεσματικό τρόπο.</w:t>
      </w:r>
    </w:p>
    <w:p w:rsidR="00FA1502" w:rsidRDefault="0080589E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E1">
        <w:rPr>
          <w:rFonts w:ascii="Times New Roman" w:hAnsi="Times New Roman" w:cs="Times New Roman"/>
          <w:sz w:val="24"/>
          <w:szCs w:val="24"/>
        </w:rPr>
        <w:t>Αποδίδει συλλογική ευθύνη / τονίζεται η ανάγκη για δραστηριοποίηση των αρμόδιων φορέων.</w:t>
      </w:r>
    </w:p>
    <w:p w:rsid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b/>
          <w:sz w:val="24"/>
          <w:szCs w:val="24"/>
        </w:rPr>
        <w:t>ΧΡΗΣΗ ΤΩΝ ΡΗΜΑΤΙΚΩΝ ΕΓΚΛΙΣΕΩΝ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Η επιλογή της έγκλισης επηρεάζει καθοριστικά τον τόνο του λόγου.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 Η </w:t>
      </w:r>
      <w:r w:rsidRPr="00FA1502">
        <w:rPr>
          <w:rFonts w:ascii="Times New Roman" w:hAnsi="Times New Roman" w:cs="Times New Roman"/>
          <w:b/>
          <w:sz w:val="24"/>
          <w:szCs w:val="24"/>
        </w:rPr>
        <w:t>οριστική</w:t>
      </w:r>
      <w:r w:rsidRPr="00FA1502">
        <w:rPr>
          <w:rFonts w:ascii="Times New Roman" w:hAnsi="Times New Roman" w:cs="Times New Roman"/>
          <w:sz w:val="24"/>
          <w:szCs w:val="24"/>
        </w:rPr>
        <w:t xml:space="preserve"> εκφράζει κάτι το βέβαιο, οριστικό, αναμφισβήτητο, είναι η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έγκλιση του πραγματικού, του δυνατού (π.χ. θα έκανα τα πάντα) ή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σπανιότερα του πιθανού (π.χ. νιώθω εξαντλημένη, θα με κούρασε η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πολύωρη εργασία). Το να + οριστική παρατατικού δηλώνει παράκληση (π.χ.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μήπως να του έλεγες την αλήθεια;).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 Η </w:t>
      </w:r>
      <w:r w:rsidRPr="00FA1502">
        <w:rPr>
          <w:rFonts w:ascii="Times New Roman" w:hAnsi="Times New Roman" w:cs="Times New Roman"/>
          <w:b/>
          <w:sz w:val="24"/>
          <w:szCs w:val="24"/>
        </w:rPr>
        <w:t>υποτακτική</w:t>
      </w:r>
      <w:r w:rsidRPr="00FA1502">
        <w:rPr>
          <w:rFonts w:ascii="Times New Roman" w:hAnsi="Times New Roman" w:cs="Times New Roman"/>
          <w:sz w:val="24"/>
          <w:szCs w:val="24"/>
        </w:rPr>
        <w:t xml:space="preserve"> (προηγείται το ας, να, μη) δηλώνει το ενδεχόμενο ή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επιθυμητό. Προσδίδει στον λόγο υποκειμενικό χαρακτήρα και δηλώνει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προτροπή, αποτροπή, απορία, ευχή (μακάρι να…, είθε να…), επιθυμία,</w:t>
      </w:r>
    </w:p>
    <w:p w:rsidR="00FA1502" w:rsidRP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προσταγή, πιθανότητα.</w:t>
      </w:r>
    </w:p>
    <w:p w:rsidR="00FA1502" w:rsidRDefault="00FA1502" w:rsidP="00FA150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 Η </w:t>
      </w:r>
      <w:r w:rsidRPr="00FA1502">
        <w:rPr>
          <w:rFonts w:ascii="Times New Roman" w:hAnsi="Times New Roman" w:cs="Times New Roman"/>
          <w:b/>
          <w:sz w:val="24"/>
          <w:szCs w:val="24"/>
        </w:rPr>
        <w:t>προστακτική</w:t>
      </w:r>
      <w:r w:rsidRPr="00FA1502">
        <w:rPr>
          <w:rFonts w:ascii="Times New Roman" w:hAnsi="Times New Roman" w:cs="Times New Roman"/>
          <w:sz w:val="24"/>
          <w:szCs w:val="24"/>
        </w:rPr>
        <w:t xml:space="preserve"> εκφράζει προσταγή, προτ</w:t>
      </w:r>
      <w:r>
        <w:rPr>
          <w:rFonts w:ascii="Times New Roman" w:hAnsi="Times New Roman" w:cs="Times New Roman"/>
          <w:sz w:val="24"/>
          <w:szCs w:val="24"/>
        </w:rPr>
        <w:t xml:space="preserve">ροπή ή αποτροπή. Προσδίδει στον </w:t>
      </w:r>
      <w:r w:rsidRPr="00FA1502">
        <w:rPr>
          <w:rFonts w:ascii="Times New Roman" w:hAnsi="Times New Roman" w:cs="Times New Roman"/>
          <w:sz w:val="24"/>
          <w:szCs w:val="24"/>
        </w:rPr>
        <w:t xml:space="preserve">λόγο έναν τόνο αυστηρότητας,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επιτακτικότητας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>.</w:t>
      </w:r>
    </w:p>
    <w:p w:rsid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b/>
          <w:sz w:val="24"/>
          <w:szCs w:val="24"/>
        </w:rPr>
        <w:t>Υ</w:t>
      </w:r>
      <w:r w:rsidRPr="00FA1502">
        <w:rPr>
          <w:rFonts w:ascii="Times New Roman" w:hAnsi="Times New Roman" w:cs="Times New Roman"/>
          <w:b/>
          <w:sz w:val="24"/>
          <w:szCs w:val="24"/>
        </w:rPr>
        <w:t>ΦΟΣ ΤΟΥ ΚΕΙΜΕΝΟΥ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Ύφος είναι ο προσωπικός τρόπος με τον οποίο ο συγγραφέας εκφράζει τις σκέψεις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και τα συναισθήματά του. Για να χαρακτηρίσουμε το ύφος ενός κειμένου,</w:t>
      </w:r>
    </w:p>
    <w:p w:rsid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επισημαίνουμε: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την αναφορική ή ποιητική λειτουργία της γλώσσας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lastRenderedPageBreak/>
        <w:t>το ρηματικό πρόσωπο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το λεξιλόγιο (επιστημονικό, λόγιο, πλούσιο, ειδικό, ιδιωματικό, εξεζητημένο,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 xml:space="preserve">απλός-λιτός λόγος με στοιχεία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προφορικότητας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>, όπως είναι οι λαϊκές λέξεις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ή αντίθετα χρήση ασυνήθιστων, σπάνιων λέξεων)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 σύνταξη (παρατακτική ή υποτακτική σύνταξη, διαδοχική υπόταξη,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μακροπερίοδος ή μη λόγος, ρηματικά ή ονοματικά σύνολα, ασύνδετο 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πολυσύνδετο σχήμα)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 στίξη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 χρήση των εγκλίσεων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τα εκφραστικά μέσα (την απουσία ή υπέρμετρη χρήση σχημάτων λόγου)</w:t>
      </w:r>
    </w:p>
    <w:p w:rsidR="00FA1502" w:rsidRDefault="00FA1502" w:rsidP="00F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την επικοινωνιακή περίσταση (ποιος μιλάει, σε ποιον απευθύνεται, για ποιο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σκοπό, πού, ποιο είδος λόγου χρησιμοποιεί, π.χ. επιστολή, άρθρο, δοκίμιο,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επιφυλλίδα, ομιλία-εισήγηση κ.λπ.)</w:t>
      </w:r>
    </w:p>
    <w:p w:rsidR="00BD0AC0" w:rsidRPr="00BD0AC0" w:rsidRDefault="00BD0AC0" w:rsidP="00BD0A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Το ύφος χαρακτηρίζεται συνήθως ως: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 επίσημο, σοβαρό, τυπικό, επιμελημένο, ακαδημαϊκό/επιστημονικό, λόγιο,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πυκνό (αναφορική λειτουργία της γλώσσας,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 xml:space="preserve"> ενικό ή πληθυντικό πρόσωπο,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επιστημονικό-λόγιο-πλούσιο-ειδικό λεξιλόγιο, υποτακτική σύνταξη και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διαδοχική υπόταξη, μακροπερίοδος λόγος, πολυσύνδετο σχήμα, απουσία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θαυμαστικών, χρήση της οριστικής και της υποτακτικής, απουσία σχημάτων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02">
        <w:rPr>
          <w:rFonts w:ascii="Times New Roman" w:hAnsi="Times New Roman" w:cs="Times New Roman"/>
          <w:sz w:val="24"/>
          <w:szCs w:val="24"/>
        </w:rPr>
        <w:t>λόγου, στόχος του συντάκτη του κειμένου είναι κυρίως να πληροφορήσει και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να πείσει, απευθύνεται στη λογική του δέκτη, η περίσταση επικοινωνίας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είναι τυπική)</w:t>
      </w:r>
      <w:r w:rsidR="00BD0A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 απλό, λιτό, οικείο, καθημερινό, προφορικό, άμεσο, παραστατικό, ζωντανό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(αναφορική λειτουργία της γλώσσας,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 xml:space="preserve"> ή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 xml:space="preserve"> πρόσωπο, απλό-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καθημερινόπροφορικό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 xml:space="preserve"> λεξιλόγιο, παρατακτική συνήθως σύνταξη, σύντομες προτάσεις,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ασύνδετο σχήμα, απουσία σχημάτων λόγου, απλή περίσταση επικοινωνίας)</w:t>
      </w:r>
      <w:r w:rsidR="00BD0AC0">
        <w:rPr>
          <w:rFonts w:ascii="Times New Roman" w:hAnsi="Times New Roman" w:cs="Times New Roman"/>
          <w:sz w:val="24"/>
          <w:szCs w:val="24"/>
        </w:rPr>
        <w:t>.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 λογοτεχνικό, παραστατικό, ζωντανό, γλαφυρό, λυρικό (ποιητική λειτουργία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της γλώσσας, χρήση όλων των ρηματικών προσώπων, πληθώρα σχημάτων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λόγου και σημείων στίξης, ευθύς λόγος, χρήση λογοτεχνικών και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ασυνήθιστων λέξεων, στόχος του συγγραφέα είναι να συγκινήσει, να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προσεγγίσει συναισθηματικά τον δέκτη)</w:t>
      </w:r>
      <w:r w:rsidR="00BD0AC0">
        <w:rPr>
          <w:rFonts w:ascii="Times New Roman" w:hAnsi="Times New Roman" w:cs="Times New Roman"/>
          <w:sz w:val="24"/>
          <w:szCs w:val="24"/>
        </w:rPr>
        <w:t>.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 ειρωνικό, καυστικό, δηκτικό, σατιρικό, χιουμοριστικό</w:t>
      </w:r>
      <w:r w:rsidR="00BD0AC0">
        <w:rPr>
          <w:rFonts w:ascii="Times New Roman" w:hAnsi="Times New Roman" w:cs="Times New Roman"/>
          <w:sz w:val="24"/>
          <w:szCs w:val="24"/>
        </w:rPr>
        <w:t>.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 xml:space="preserve"> διδακτικό, επιτηδευμένο (χρήση του </w:t>
      </w:r>
      <w:proofErr w:type="spellStart"/>
      <w:r w:rsidRPr="00FA1502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Pr="00FA1502">
        <w:rPr>
          <w:rFonts w:ascii="Times New Roman" w:hAnsi="Times New Roman" w:cs="Times New Roman"/>
          <w:sz w:val="24"/>
          <w:szCs w:val="24"/>
        </w:rPr>
        <w:t xml:space="preserve"> προσώπου, της υποτακτικής και της</w:t>
      </w:r>
    </w:p>
    <w:p w:rsidR="00FA1502" w:rsidRPr="00FA1502" w:rsidRDefault="00FA1502" w:rsidP="00FA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02">
        <w:rPr>
          <w:rFonts w:ascii="Times New Roman" w:hAnsi="Times New Roman" w:cs="Times New Roman"/>
          <w:sz w:val="24"/>
          <w:szCs w:val="24"/>
        </w:rPr>
        <w:t>προστακτικής, περίπλοκης σύν</w:t>
      </w:r>
      <w:r w:rsidR="00BD0AC0">
        <w:rPr>
          <w:rFonts w:ascii="Times New Roman" w:hAnsi="Times New Roman" w:cs="Times New Roman"/>
          <w:sz w:val="24"/>
          <w:szCs w:val="24"/>
        </w:rPr>
        <w:t>ταξης, εξεζητημένου λεξιλογίου).</w:t>
      </w:r>
    </w:p>
    <w:sectPr w:rsidR="00FA1502" w:rsidRPr="00FA1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01C0"/>
    <w:multiLevelType w:val="hybridMultilevel"/>
    <w:tmpl w:val="9F608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5"/>
    <w:rsid w:val="002F4A47"/>
    <w:rsid w:val="006427E1"/>
    <w:rsid w:val="0080589E"/>
    <w:rsid w:val="00AD44F4"/>
    <w:rsid w:val="00AD4C45"/>
    <w:rsid w:val="00BD0AC0"/>
    <w:rsid w:val="00BE0C71"/>
    <w:rsid w:val="00D77C74"/>
    <w:rsid w:val="00F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727</Words>
  <Characters>3927</Characters>
  <Application>Microsoft Office Word</Application>
  <DocSecurity>0</DocSecurity>
  <Lines>32</Lines>
  <Paragraphs>9</Paragraphs>
  <ScaleCrop>false</ScaleCrop>
  <Company>HP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17</cp:revision>
  <dcterms:created xsi:type="dcterms:W3CDTF">2024-11-11T13:59:00Z</dcterms:created>
  <dcterms:modified xsi:type="dcterms:W3CDTF">2024-11-11T15:18:00Z</dcterms:modified>
</cp:coreProperties>
</file>