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A3" w:rsidRDefault="00C826A3" w:rsidP="00C826A3">
      <w:pPr>
        <w:shd w:val="clear" w:color="auto" w:fill="FFFFFF"/>
        <w:spacing w:after="0" w:line="240" w:lineRule="auto"/>
        <w:jc w:val="center"/>
        <w:rPr>
          <w:rFonts w:ascii="Arial" w:eastAsia="Times New Roman" w:hAnsi="Arial" w:cs="Arial"/>
          <w:b/>
          <w:bCs/>
          <w:color w:val="993300"/>
          <w:lang w:eastAsia="el-GR"/>
        </w:rPr>
      </w:pPr>
      <w:r w:rsidRPr="00C826A3">
        <w:rPr>
          <w:rFonts w:ascii="Arial" w:eastAsia="Times New Roman" w:hAnsi="Arial" w:cs="Arial"/>
          <w:b/>
          <w:bCs/>
          <w:color w:val="993300"/>
          <w:lang w:eastAsia="el-GR"/>
        </w:rPr>
        <w:t>Αγάπη Σχεδιάγραμμα Α Λυκείου</w:t>
      </w:r>
    </w:p>
    <w:p w:rsidR="00C826A3" w:rsidRPr="00C826A3" w:rsidRDefault="00C826A3" w:rsidP="00C826A3">
      <w:pPr>
        <w:shd w:val="clear" w:color="auto" w:fill="FFFFFF"/>
        <w:spacing w:after="0" w:line="240" w:lineRule="auto"/>
        <w:jc w:val="center"/>
        <w:rPr>
          <w:rFonts w:ascii="Arial" w:eastAsia="Times New Roman" w:hAnsi="Arial" w:cs="Arial"/>
          <w:color w:val="28272B"/>
          <w:lang w:eastAsia="el-GR"/>
        </w:rPr>
      </w:pPr>
    </w:p>
    <w:p w:rsidR="00C826A3" w:rsidRPr="00C826A3" w:rsidRDefault="00C826A3" w:rsidP="00C826A3">
      <w:pPr>
        <w:shd w:val="clear" w:color="auto" w:fill="FFFFFF"/>
        <w:spacing w:after="0" w:line="240" w:lineRule="auto"/>
        <w:outlineLvl w:val="3"/>
        <w:rPr>
          <w:rFonts w:ascii="Georgia" w:eastAsia="Times New Roman" w:hAnsi="Georgia" w:cs="Arial"/>
          <w:b/>
          <w:bCs/>
          <w:color w:val="28272B"/>
          <w:lang w:eastAsia="el-GR"/>
        </w:rPr>
      </w:pPr>
      <w:r w:rsidRPr="00C826A3">
        <w:rPr>
          <w:rFonts w:ascii="Georgia" w:eastAsia="Times New Roman" w:hAnsi="Georgia" w:cs="Arial"/>
          <w:b/>
          <w:bCs/>
          <w:color w:val="28272B"/>
          <w:lang w:eastAsia="el-GR"/>
        </w:rPr>
        <w:t>Ορισμός</w:t>
      </w:r>
    </w:p>
    <w:p w:rsidR="00C826A3" w:rsidRPr="00C826A3" w:rsidRDefault="00C826A3" w:rsidP="00C826A3">
      <w:p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Αγάπη είναι το βαθύ συναίσθημα συμπάθειας και αφοσίωσης σε πρόσωπα (ή πράγματα). Είναι με άλλα λόγια το ζωηρό ενδιαφέρον και ο ισχυρός ψυχικός δεσμός που ενώνει τους ανθρώπους.</w:t>
      </w:r>
    </w:p>
    <w:p w:rsidR="00C826A3" w:rsidRDefault="00C826A3" w:rsidP="00C826A3">
      <w:p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Ειδικότερα, το περιεχόμενο της αγάπης συνίσταται στην ψυχική προσέγγιση των ανθρώπων χωρίς ιδιοτέλεια και υστεροβουλία, αλλά με αίσθημα ευθύνης και σεβασμού. Προϋποθέτει τη διάθεση να γνωρίσουμε σε βάθος τον άλλο, να βγούμε από τα στενά όρια του εαυτού μας, να μοιραστούμε μαζί του τις ιδέες και τα συναισθήματά μας, να αφοσιωθούμε σ’ αυτόν.</w:t>
      </w:r>
    </w:p>
    <w:p w:rsidR="00C826A3" w:rsidRPr="00C826A3" w:rsidRDefault="00C826A3" w:rsidP="00C826A3">
      <w:pPr>
        <w:shd w:val="clear" w:color="auto" w:fill="FFFFFF"/>
        <w:spacing w:after="0" w:line="240" w:lineRule="auto"/>
        <w:rPr>
          <w:rFonts w:ascii="Arial" w:eastAsia="Times New Roman" w:hAnsi="Arial" w:cs="Arial"/>
          <w:color w:val="28272B"/>
          <w:lang w:eastAsia="el-GR"/>
        </w:rPr>
      </w:pPr>
    </w:p>
    <w:p w:rsidR="00C826A3" w:rsidRPr="00C826A3" w:rsidRDefault="00C826A3" w:rsidP="00C826A3">
      <w:pPr>
        <w:shd w:val="clear" w:color="auto" w:fill="FFFFFF"/>
        <w:spacing w:after="0" w:line="240" w:lineRule="auto"/>
        <w:outlineLvl w:val="3"/>
        <w:rPr>
          <w:rFonts w:ascii="Georgia" w:eastAsia="Times New Roman" w:hAnsi="Georgia" w:cs="Arial"/>
          <w:b/>
          <w:bCs/>
          <w:color w:val="28272B"/>
          <w:lang w:eastAsia="el-GR"/>
        </w:rPr>
      </w:pPr>
      <w:r w:rsidRPr="00C826A3">
        <w:rPr>
          <w:rFonts w:ascii="Georgia" w:eastAsia="Times New Roman" w:hAnsi="Georgia" w:cs="Arial"/>
          <w:b/>
          <w:bCs/>
          <w:color w:val="28272B"/>
          <w:lang w:eastAsia="el-GR"/>
        </w:rPr>
        <w:t>Μορφές Αγάπης</w:t>
      </w:r>
    </w:p>
    <w:p w:rsidR="00C826A3" w:rsidRPr="00C826A3" w:rsidRDefault="00C826A3" w:rsidP="00C826A3">
      <w:p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Η αγάπη παρουσιάζει ποικίλες μορφές ανάλογα με το ποιος την εκφράζει και σε ποιον απευθύνεται. Έτσι διακρίνονται:</w:t>
      </w:r>
    </w:p>
    <w:p w:rsidR="00C826A3" w:rsidRPr="00C826A3" w:rsidRDefault="00C826A3" w:rsidP="00C826A3">
      <w:pPr>
        <w:numPr>
          <w:ilvl w:val="0"/>
          <w:numId w:val="1"/>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u w:val="single"/>
          <w:lang w:eastAsia="el-GR"/>
        </w:rPr>
        <w:t>η γονική αγάπη</w:t>
      </w:r>
      <w:r w:rsidRPr="00C826A3">
        <w:rPr>
          <w:rFonts w:ascii="Arial" w:eastAsia="Times New Roman" w:hAnsi="Arial" w:cs="Arial"/>
          <w:color w:val="28272B"/>
          <w:lang w:eastAsia="el-GR"/>
        </w:rPr>
        <w:t> (μητρική – πατρική): η τρυφερότητα, η στοργή και η φροντίδα που δείχνουν οι γονείς προς τα παιδιά τους.</w:t>
      </w:r>
    </w:p>
    <w:p w:rsidR="00C826A3" w:rsidRPr="00C826A3" w:rsidRDefault="00C826A3" w:rsidP="00C826A3">
      <w:pPr>
        <w:numPr>
          <w:ilvl w:val="0"/>
          <w:numId w:val="1"/>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u w:val="single"/>
          <w:lang w:eastAsia="el-GR"/>
        </w:rPr>
        <w:t>η αδελφική αγάπη</w:t>
      </w:r>
      <w:r w:rsidRPr="00C826A3">
        <w:rPr>
          <w:rFonts w:ascii="Arial" w:eastAsia="Times New Roman" w:hAnsi="Arial" w:cs="Arial"/>
          <w:color w:val="28272B"/>
          <w:lang w:eastAsia="el-GR"/>
        </w:rPr>
        <w:t>: η αγάπη που αναπτύσσεται ανάμεσα στα αδέλφια.</w:t>
      </w:r>
    </w:p>
    <w:p w:rsidR="00C826A3" w:rsidRPr="00C826A3" w:rsidRDefault="00C826A3" w:rsidP="00C826A3">
      <w:pPr>
        <w:numPr>
          <w:ilvl w:val="0"/>
          <w:numId w:val="1"/>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u w:val="single"/>
          <w:lang w:eastAsia="el-GR"/>
        </w:rPr>
        <w:t>η ερωτική αγάπη</w:t>
      </w:r>
      <w:r w:rsidRPr="00C826A3">
        <w:rPr>
          <w:rFonts w:ascii="Arial" w:eastAsia="Times New Roman" w:hAnsi="Arial" w:cs="Arial"/>
          <w:color w:val="28272B"/>
          <w:lang w:eastAsia="el-GR"/>
        </w:rPr>
        <w:t>: η επιθυμία να ταυτιστούμε με κάποιο άλλο πρόσωπο και να μοιραστούμε μαζί του τη ζωή μας.</w:t>
      </w:r>
    </w:p>
    <w:p w:rsidR="00C826A3" w:rsidRPr="00C826A3" w:rsidRDefault="00C826A3" w:rsidP="00C826A3">
      <w:pPr>
        <w:numPr>
          <w:ilvl w:val="0"/>
          <w:numId w:val="1"/>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u w:val="single"/>
          <w:lang w:eastAsia="el-GR"/>
        </w:rPr>
        <w:t>η αγάπη προς τον συνάνθρωπο</w:t>
      </w:r>
      <w:r w:rsidRPr="00C826A3">
        <w:rPr>
          <w:rFonts w:ascii="Arial" w:eastAsia="Times New Roman" w:hAnsi="Arial" w:cs="Arial"/>
          <w:color w:val="28272B"/>
          <w:lang w:eastAsia="el-GR"/>
        </w:rPr>
        <w:t>: η αγάπη που ξυπνάει το αίσθημα ευθύνης και σεβασμού προς τον άλλον και εκφράζει τη διάθεση να εδραιωθεί η καλοσύνη, η ισότητα και η δικαιοσύνη στον κόσμο.</w:t>
      </w:r>
    </w:p>
    <w:p w:rsidR="00C826A3" w:rsidRPr="00C826A3" w:rsidRDefault="00C826A3" w:rsidP="00C826A3">
      <w:pPr>
        <w:numPr>
          <w:ilvl w:val="0"/>
          <w:numId w:val="1"/>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u w:val="single"/>
          <w:lang w:eastAsia="el-GR"/>
        </w:rPr>
        <w:t>η αγάπη προς τον εαυτό μας</w:t>
      </w:r>
      <w:r w:rsidRPr="00C826A3">
        <w:rPr>
          <w:rFonts w:ascii="Arial" w:eastAsia="Times New Roman" w:hAnsi="Arial" w:cs="Arial"/>
          <w:color w:val="28272B"/>
          <w:lang w:eastAsia="el-GR"/>
        </w:rPr>
        <w:t>: η πίστη στον εαυτό μας και ο αυτοσεβασμός. Η κακώς νοούμενη αγάπη προς τον εαυτό μας καταντά φιλαυτία, καθώς αποτελεί πρόσκομμα στην αγάπη προς το συνάνθρωπο.</w:t>
      </w:r>
    </w:p>
    <w:p w:rsidR="00C826A3" w:rsidRDefault="00C826A3" w:rsidP="00C826A3">
      <w:pPr>
        <w:numPr>
          <w:ilvl w:val="0"/>
          <w:numId w:val="1"/>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u w:val="single"/>
          <w:lang w:eastAsia="el-GR"/>
        </w:rPr>
        <w:t>άλλες μορφές αγάπης</w:t>
      </w:r>
      <w:r w:rsidRPr="00C826A3">
        <w:rPr>
          <w:rFonts w:ascii="Arial" w:eastAsia="Times New Roman" w:hAnsi="Arial" w:cs="Arial"/>
          <w:color w:val="28272B"/>
          <w:lang w:eastAsia="el-GR"/>
        </w:rPr>
        <w:t xml:space="preserve"> είναι: η αγάπη προς τους φίλους, την πατρίδα, το Θεό, τα γράμματα, τις τέχνες, την ειρήνη </w:t>
      </w:r>
      <w:proofErr w:type="spellStart"/>
      <w:r w:rsidRPr="00C826A3">
        <w:rPr>
          <w:rFonts w:ascii="Arial" w:eastAsia="Times New Roman" w:hAnsi="Arial" w:cs="Arial"/>
          <w:color w:val="28272B"/>
          <w:lang w:eastAsia="el-GR"/>
        </w:rPr>
        <w:t>κ.ά.π</w:t>
      </w:r>
      <w:proofErr w:type="spellEnd"/>
      <w:r w:rsidRPr="00C826A3">
        <w:rPr>
          <w:rFonts w:ascii="Arial" w:eastAsia="Times New Roman" w:hAnsi="Arial" w:cs="Arial"/>
          <w:color w:val="28272B"/>
          <w:lang w:eastAsia="el-GR"/>
        </w:rPr>
        <w:t>.</w:t>
      </w:r>
    </w:p>
    <w:p w:rsidR="00C826A3" w:rsidRPr="00C826A3" w:rsidRDefault="00C826A3" w:rsidP="00C826A3">
      <w:pPr>
        <w:shd w:val="clear" w:color="auto" w:fill="FFFFFF"/>
        <w:spacing w:after="0" w:line="240" w:lineRule="auto"/>
        <w:ind w:left="720"/>
        <w:rPr>
          <w:rFonts w:ascii="Arial" w:eastAsia="Times New Roman" w:hAnsi="Arial" w:cs="Arial"/>
          <w:color w:val="28272B"/>
          <w:lang w:eastAsia="el-GR"/>
        </w:rPr>
      </w:pPr>
    </w:p>
    <w:p w:rsidR="00C826A3" w:rsidRPr="00C826A3" w:rsidRDefault="00C826A3" w:rsidP="00C826A3">
      <w:pPr>
        <w:shd w:val="clear" w:color="auto" w:fill="FFFFFF"/>
        <w:spacing w:after="0" w:line="240" w:lineRule="auto"/>
        <w:outlineLvl w:val="3"/>
        <w:rPr>
          <w:rFonts w:ascii="Georgia" w:eastAsia="Times New Roman" w:hAnsi="Georgia" w:cs="Arial"/>
          <w:b/>
          <w:bCs/>
          <w:color w:val="28272B"/>
          <w:lang w:eastAsia="el-GR"/>
        </w:rPr>
      </w:pPr>
      <w:r w:rsidRPr="00C826A3">
        <w:rPr>
          <w:rFonts w:ascii="Georgia" w:eastAsia="Times New Roman" w:hAnsi="Georgia" w:cs="Arial"/>
          <w:b/>
          <w:bCs/>
          <w:color w:val="28272B"/>
          <w:lang w:eastAsia="el-GR"/>
        </w:rPr>
        <w:t>Χαρακτηριστικά</w:t>
      </w:r>
    </w:p>
    <w:p w:rsidR="00C826A3" w:rsidRPr="00C826A3" w:rsidRDefault="00C826A3" w:rsidP="00C826A3">
      <w:pPr>
        <w:numPr>
          <w:ilvl w:val="0"/>
          <w:numId w:val="2"/>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η ανιδιοτέλεια και η αφοσίωση.</w:t>
      </w:r>
    </w:p>
    <w:p w:rsidR="00C826A3" w:rsidRPr="00C826A3" w:rsidRDefault="00C826A3" w:rsidP="00C826A3">
      <w:pPr>
        <w:numPr>
          <w:ilvl w:val="0"/>
          <w:numId w:val="2"/>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η σταθερότητα και η υπομονή σε οποιαδήποτε αντιξοότητα.</w:t>
      </w:r>
    </w:p>
    <w:p w:rsidR="00C826A3" w:rsidRPr="00C826A3" w:rsidRDefault="00C826A3" w:rsidP="00C826A3">
      <w:pPr>
        <w:numPr>
          <w:ilvl w:val="0"/>
          <w:numId w:val="2"/>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η μακροθυμία, η διάθεση συγχώρησης και συνδιαλλαγής.</w:t>
      </w:r>
    </w:p>
    <w:p w:rsidR="00C826A3" w:rsidRPr="00C826A3" w:rsidRDefault="00C826A3" w:rsidP="00C826A3">
      <w:pPr>
        <w:numPr>
          <w:ilvl w:val="0"/>
          <w:numId w:val="2"/>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η οικουμενικότητα, καθώς αφορά σε όλους τους ανθρώπους.</w:t>
      </w:r>
    </w:p>
    <w:p w:rsidR="00C826A3" w:rsidRDefault="00C826A3" w:rsidP="00C826A3">
      <w:pPr>
        <w:numPr>
          <w:ilvl w:val="0"/>
          <w:numId w:val="2"/>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η μεταβλητότητα, καθώς εύκολα εκφυλλίζεται και μετατρέπεται σε πάθος καταλυτικό και ψυχοφθόρο, αν δεν συνοδεύεται από υψηλό ήθος και αγνά συναισθήματα.</w:t>
      </w:r>
    </w:p>
    <w:p w:rsidR="00C826A3" w:rsidRPr="00C826A3" w:rsidRDefault="00C826A3" w:rsidP="00C826A3">
      <w:pPr>
        <w:shd w:val="clear" w:color="auto" w:fill="FFFFFF"/>
        <w:spacing w:after="0" w:line="240" w:lineRule="auto"/>
        <w:ind w:left="720"/>
        <w:rPr>
          <w:rFonts w:ascii="Arial" w:eastAsia="Times New Roman" w:hAnsi="Arial" w:cs="Arial"/>
          <w:color w:val="28272B"/>
          <w:lang w:eastAsia="el-GR"/>
        </w:rPr>
      </w:pPr>
    </w:p>
    <w:p w:rsidR="00C826A3" w:rsidRPr="00C826A3" w:rsidRDefault="00C826A3" w:rsidP="00C826A3">
      <w:pPr>
        <w:shd w:val="clear" w:color="auto" w:fill="FFFFFF"/>
        <w:spacing w:after="0" w:line="240" w:lineRule="auto"/>
        <w:outlineLvl w:val="3"/>
        <w:rPr>
          <w:rFonts w:ascii="Georgia" w:eastAsia="Times New Roman" w:hAnsi="Georgia" w:cs="Arial"/>
          <w:b/>
          <w:bCs/>
          <w:color w:val="28272B"/>
          <w:lang w:eastAsia="el-GR"/>
        </w:rPr>
      </w:pPr>
      <w:r w:rsidRPr="00C826A3">
        <w:rPr>
          <w:rFonts w:ascii="Georgia" w:eastAsia="Times New Roman" w:hAnsi="Georgia" w:cs="Arial"/>
          <w:b/>
          <w:bCs/>
          <w:color w:val="28272B"/>
          <w:lang w:eastAsia="el-GR"/>
        </w:rPr>
        <w:t>Σημασία Αγάπης</w:t>
      </w:r>
    </w:p>
    <w:p w:rsidR="00C826A3" w:rsidRPr="00C826A3" w:rsidRDefault="00C826A3" w:rsidP="00C826A3">
      <w:pPr>
        <w:shd w:val="clear" w:color="auto" w:fill="FFFFFF"/>
        <w:spacing w:after="0" w:line="240" w:lineRule="auto"/>
        <w:outlineLvl w:val="3"/>
        <w:rPr>
          <w:rFonts w:ascii="Georgia" w:eastAsia="Times New Roman" w:hAnsi="Georgia" w:cs="Arial"/>
          <w:b/>
          <w:bCs/>
          <w:color w:val="28272B"/>
          <w:lang w:eastAsia="el-GR"/>
        </w:rPr>
      </w:pPr>
      <w:r w:rsidRPr="00C826A3">
        <w:rPr>
          <w:rFonts w:ascii="Georgia" w:eastAsia="Times New Roman" w:hAnsi="Georgia" w:cs="Arial"/>
          <w:b/>
          <w:bCs/>
          <w:color w:val="28272B"/>
          <w:u w:val="single"/>
          <w:lang w:eastAsia="el-GR"/>
        </w:rPr>
        <w:t>Στην κοινωνία:</w:t>
      </w:r>
    </w:p>
    <w:p w:rsidR="00C826A3" w:rsidRPr="00C826A3" w:rsidRDefault="00C826A3" w:rsidP="00C826A3">
      <w:pPr>
        <w:numPr>
          <w:ilvl w:val="0"/>
          <w:numId w:val="3"/>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Προωθεί την κοινωνική γαλήνη και σταθερότητα με την ειρηνική επίλυση των διαφορών μεταξύ των ατόμων, των διάφορων ομάδων και των εθνών.</w:t>
      </w:r>
    </w:p>
    <w:p w:rsidR="00C826A3" w:rsidRPr="00C826A3" w:rsidRDefault="00C826A3" w:rsidP="00C826A3">
      <w:pPr>
        <w:numPr>
          <w:ilvl w:val="0"/>
          <w:numId w:val="3"/>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Καθίσταται βασικό στοιχείο της αρμονικής συνεργασίας για την υλοποίηση κοινών στόχων.</w:t>
      </w:r>
    </w:p>
    <w:p w:rsidR="00C826A3" w:rsidRDefault="00C826A3" w:rsidP="00C826A3">
      <w:pPr>
        <w:numPr>
          <w:ilvl w:val="0"/>
          <w:numId w:val="3"/>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Πριμοδοτεί την καλλιέργεια κοινωνικών αξιών, όπως είναι η αλληλεγγύη, η φιλανθρωπία και η ομόνοια, και γονιμοποιεί τις διαπροσωπικές σχέσεις.</w:t>
      </w:r>
    </w:p>
    <w:p w:rsidR="00C826A3" w:rsidRPr="00C826A3" w:rsidRDefault="00C826A3" w:rsidP="00C826A3">
      <w:pPr>
        <w:shd w:val="clear" w:color="auto" w:fill="FFFFFF"/>
        <w:spacing w:after="0" w:line="240" w:lineRule="auto"/>
        <w:ind w:left="720"/>
        <w:rPr>
          <w:rFonts w:ascii="Arial" w:eastAsia="Times New Roman" w:hAnsi="Arial" w:cs="Arial"/>
          <w:color w:val="28272B"/>
          <w:lang w:eastAsia="el-GR"/>
        </w:rPr>
      </w:pPr>
    </w:p>
    <w:p w:rsidR="00C826A3" w:rsidRPr="00C826A3" w:rsidRDefault="00C826A3" w:rsidP="00C826A3">
      <w:pPr>
        <w:shd w:val="clear" w:color="auto" w:fill="FFFFFF"/>
        <w:spacing w:after="0" w:line="240" w:lineRule="auto"/>
        <w:outlineLvl w:val="3"/>
        <w:rPr>
          <w:rFonts w:ascii="Georgia" w:eastAsia="Times New Roman" w:hAnsi="Georgia" w:cs="Arial"/>
          <w:b/>
          <w:bCs/>
          <w:color w:val="28272B"/>
          <w:lang w:eastAsia="el-GR"/>
        </w:rPr>
      </w:pPr>
      <w:r w:rsidRPr="00C826A3">
        <w:rPr>
          <w:rFonts w:ascii="Georgia" w:eastAsia="Times New Roman" w:hAnsi="Georgia" w:cs="Arial"/>
          <w:b/>
          <w:bCs/>
          <w:color w:val="28272B"/>
          <w:u w:val="single"/>
          <w:lang w:eastAsia="el-GR"/>
        </w:rPr>
        <w:t>Στον πνευματικό τομέα:</w:t>
      </w:r>
    </w:p>
    <w:p w:rsidR="00C826A3" w:rsidRPr="00C826A3" w:rsidRDefault="00C826A3" w:rsidP="00C826A3">
      <w:pPr>
        <w:numPr>
          <w:ilvl w:val="0"/>
          <w:numId w:val="4"/>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Αποτελεί πηγή έμπνευσης και δημιουργίας αξιόλογων έργων (ιδίως με τη μορφή του έρωτα).</w:t>
      </w:r>
    </w:p>
    <w:p w:rsidR="00C826A3" w:rsidRPr="00C826A3" w:rsidRDefault="00C826A3" w:rsidP="00C826A3">
      <w:pPr>
        <w:numPr>
          <w:ilvl w:val="0"/>
          <w:numId w:val="4"/>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 xml:space="preserve">Οδηγεί στην αυτογνωσία μέσω της </w:t>
      </w:r>
      <w:proofErr w:type="spellStart"/>
      <w:r w:rsidRPr="00C826A3">
        <w:rPr>
          <w:rFonts w:ascii="Arial" w:eastAsia="Times New Roman" w:hAnsi="Arial" w:cs="Arial"/>
          <w:color w:val="28272B"/>
          <w:lang w:eastAsia="el-GR"/>
        </w:rPr>
        <w:t>ψυχοπνευματικής</w:t>
      </w:r>
      <w:proofErr w:type="spellEnd"/>
      <w:r w:rsidRPr="00C826A3">
        <w:rPr>
          <w:rFonts w:ascii="Arial" w:eastAsia="Times New Roman" w:hAnsi="Arial" w:cs="Arial"/>
          <w:color w:val="28272B"/>
          <w:lang w:eastAsia="el-GR"/>
        </w:rPr>
        <w:t xml:space="preserve"> ένωσης και της αντιπαραβολής με την προσωπικότητα των άλλων ανθρώπων.</w:t>
      </w:r>
    </w:p>
    <w:p w:rsidR="00C826A3" w:rsidRDefault="00C826A3" w:rsidP="00C826A3">
      <w:pPr>
        <w:numPr>
          <w:ilvl w:val="0"/>
          <w:numId w:val="4"/>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Διευρύνει τον πνευματικό ορίζοντα του ατόμου δια μέσου της προσέγγισης των προσωπικοτήτων των άλλων ανθρώπων και του πολιτισμού των άλλων λαών.</w:t>
      </w:r>
    </w:p>
    <w:p w:rsidR="00C826A3" w:rsidRPr="00C826A3" w:rsidRDefault="00C826A3" w:rsidP="00C826A3">
      <w:pPr>
        <w:shd w:val="clear" w:color="auto" w:fill="FFFFFF"/>
        <w:spacing w:after="0" w:line="240" w:lineRule="auto"/>
        <w:ind w:left="720"/>
        <w:rPr>
          <w:rFonts w:ascii="Arial" w:eastAsia="Times New Roman" w:hAnsi="Arial" w:cs="Arial"/>
          <w:color w:val="28272B"/>
          <w:lang w:eastAsia="el-GR"/>
        </w:rPr>
      </w:pPr>
    </w:p>
    <w:p w:rsidR="00C826A3" w:rsidRPr="00C826A3" w:rsidRDefault="00C826A3" w:rsidP="00C826A3">
      <w:pPr>
        <w:shd w:val="clear" w:color="auto" w:fill="FFFFFF"/>
        <w:spacing w:after="0" w:line="240" w:lineRule="auto"/>
        <w:outlineLvl w:val="3"/>
        <w:rPr>
          <w:rFonts w:ascii="Georgia" w:eastAsia="Times New Roman" w:hAnsi="Georgia" w:cs="Arial"/>
          <w:b/>
          <w:bCs/>
          <w:color w:val="28272B"/>
          <w:lang w:eastAsia="el-GR"/>
        </w:rPr>
      </w:pPr>
      <w:r w:rsidRPr="00C826A3">
        <w:rPr>
          <w:rFonts w:ascii="Georgia" w:eastAsia="Times New Roman" w:hAnsi="Georgia" w:cs="Arial"/>
          <w:b/>
          <w:bCs/>
          <w:color w:val="28272B"/>
          <w:u w:val="single"/>
          <w:lang w:eastAsia="el-GR"/>
        </w:rPr>
        <w:t>Στον ηθικό τομέα:</w:t>
      </w:r>
    </w:p>
    <w:p w:rsidR="00C826A3" w:rsidRPr="00C826A3" w:rsidRDefault="00C826A3" w:rsidP="00C826A3">
      <w:pPr>
        <w:numPr>
          <w:ilvl w:val="0"/>
          <w:numId w:val="5"/>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Ολοκληρώνει ηθικά το άτομο, καθώς καλλιεργεί τα ευγενέστερα αισθήματα, όπως είναι ο σεβασμός, η αλληλεγγύη, η φιλανθρωπία και η καλοσύνη.</w:t>
      </w:r>
    </w:p>
    <w:p w:rsidR="00C826A3" w:rsidRPr="00C826A3" w:rsidRDefault="00C826A3" w:rsidP="00C826A3">
      <w:pPr>
        <w:numPr>
          <w:ilvl w:val="0"/>
          <w:numId w:val="5"/>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Απαλλάσσει από τα πάθη και τις κακίες.</w:t>
      </w:r>
    </w:p>
    <w:p w:rsidR="00C826A3" w:rsidRDefault="00C826A3" w:rsidP="00C826A3">
      <w:pPr>
        <w:numPr>
          <w:ilvl w:val="0"/>
          <w:numId w:val="5"/>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Καταπολεμά τον εγωισμό, την ιδιοτέλεια, τους συμφεροντολογικούς υπολογισμούς και τη ζήλεια.</w:t>
      </w:r>
    </w:p>
    <w:p w:rsidR="00C826A3" w:rsidRPr="00C826A3" w:rsidRDefault="00C826A3" w:rsidP="00C826A3">
      <w:pPr>
        <w:shd w:val="clear" w:color="auto" w:fill="FFFFFF"/>
        <w:spacing w:after="0" w:line="240" w:lineRule="auto"/>
        <w:ind w:left="720"/>
        <w:rPr>
          <w:rFonts w:ascii="Arial" w:eastAsia="Times New Roman" w:hAnsi="Arial" w:cs="Arial"/>
          <w:color w:val="28272B"/>
          <w:lang w:eastAsia="el-GR"/>
        </w:rPr>
      </w:pPr>
    </w:p>
    <w:p w:rsidR="00C826A3" w:rsidRPr="00C826A3" w:rsidRDefault="00C826A3" w:rsidP="00C826A3">
      <w:pPr>
        <w:shd w:val="clear" w:color="auto" w:fill="FFFFFF"/>
        <w:spacing w:after="0" w:line="240" w:lineRule="auto"/>
        <w:outlineLvl w:val="3"/>
        <w:rPr>
          <w:rFonts w:ascii="Georgia" w:eastAsia="Times New Roman" w:hAnsi="Georgia" w:cs="Arial"/>
          <w:b/>
          <w:bCs/>
          <w:color w:val="28272B"/>
          <w:lang w:eastAsia="el-GR"/>
        </w:rPr>
      </w:pPr>
      <w:r w:rsidRPr="00C826A3">
        <w:rPr>
          <w:rFonts w:ascii="Georgia" w:eastAsia="Times New Roman" w:hAnsi="Georgia" w:cs="Arial"/>
          <w:b/>
          <w:bCs/>
          <w:color w:val="28272B"/>
          <w:u w:val="single"/>
          <w:lang w:eastAsia="el-GR"/>
        </w:rPr>
        <w:t>Στον ψυχικό τομέα:</w:t>
      </w:r>
    </w:p>
    <w:p w:rsidR="00C826A3" w:rsidRPr="00C826A3" w:rsidRDefault="00C826A3" w:rsidP="00C826A3">
      <w:pPr>
        <w:numPr>
          <w:ilvl w:val="0"/>
          <w:numId w:val="6"/>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Ο άνθρωπος που αγαπά νιώθει και είναι πραγματικά ευτυχισμένος.</w:t>
      </w:r>
    </w:p>
    <w:p w:rsidR="00C826A3" w:rsidRPr="00C826A3" w:rsidRDefault="00C826A3" w:rsidP="00C826A3">
      <w:pPr>
        <w:numPr>
          <w:ilvl w:val="0"/>
          <w:numId w:val="6"/>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Αισθάνεται ψυχική γαλήνη, ψυχική ισορροπία και πληρότητα.</w:t>
      </w:r>
    </w:p>
    <w:p w:rsidR="00C826A3" w:rsidRPr="00C826A3" w:rsidRDefault="00C826A3" w:rsidP="00C826A3">
      <w:pPr>
        <w:numPr>
          <w:ilvl w:val="0"/>
          <w:numId w:val="6"/>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Η αγάπη εδραιώνει το αίσθημα της συντροφικότητας και αμβλύνει τη μοναξιά.</w:t>
      </w:r>
    </w:p>
    <w:p w:rsidR="00C826A3" w:rsidRPr="00C826A3" w:rsidRDefault="00C826A3" w:rsidP="00C826A3">
      <w:pPr>
        <w:numPr>
          <w:ilvl w:val="0"/>
          <w:numId w:val="6"/>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Καθιστά τον άνθρωπο ανεκτικό, αισιόδοξο, υπομονετικό, εύπιστο, στοργικό, καλοσυνάτο.</w:t>
      </w:r>
    </w:p>
    <w:p w:rsidR="00C826A3" w:rsidRPr="00C826A3" w:rsidRDefault="00C826A3" w:rsidP="00C826A3">
      <w:pPr>
        <w:numPr>
          <w:ilvl w:val="0"/>
          <w:numId w:val="6"/>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Ενεργοποιεί το άτομο και ενισχύει τη δημιουργικότητά του.</w:t>
      </w:r>
    </w:p>
    <w:p w:rsidR="00C826A3" w:rsidRDefault="00C826A3" w:rsidP="00C826A3">
      <w:pPr>
        <w:numPr>
          <w:ilvl w:val="0"/>
          <w:numId w:val="6"/>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Απαλύνει τον πόνο, καθώς γονιμοποιεί λόγια παρηγοριάς και πράξεις φιλανθρωπίας.</w:t>
      </w:r>
    </w:p>
    <w:p w:rsidR="00C826A3" w:rsidRPr="00C826A3" w:rsidRDefault="00C826A3" w:rsidP="00C826A3">
      <w:pPr>
        <w:shd w:val="clear" w:color="auto" w:fill="FFFFFF"/>
        <w:spacing w:after="0" w:line="240" w:lineRule="auto"/>
        <w:ind w:left="720"/>
        <w:rPr>
          <w:rFonts w:ascii="Arial" w:eastAsia="Times New Roman" w:hAnsi="Arial" w:cs="Arial"/>
          <w:color w:val="28272B"/>
          <w:lang w:eastAsia="el-GR"/>
        </w:rPr>
      </w:pPr>
    </w:p>
    <w:p w:rsidR="00C826A3" w:rsidRPr="00C826A3" w:rsidRDefault="00C826A3" w:rsidP="00C826A3">
      <w:pPr>
        <w:shd w:val="clear" w:color="auto" w:fill="FFFFFF"/>
        <w:spacing w:after="0" w:line="240" w:lineRule="auto"/>
        <w:outlineLvl w:val="3"/>
        <w:rPr>
          <w:rFonts w:ascii="Georgia" w:eastAsia="Times New Roman" w:hAnsi="Georgia" w:cs="Arial"/>
          <w:b/>
          <w:bCs/>
          <w:color w:val="28272B"/>
          <w:lang w:eastAsia="el-GR"/>
        </w:rPr>
      </w:pPr>
      <w:r w:rsidRPr="00C826A3">
        <w:rPr>
          <w:rFonts w:ascii="Georgia" w:eastAsia="Times New Roman" w:hAnsi="Georgia" w:cs="Arial"/>
          <w:b/>
          <w:bCs/>
          <w:color w:val="28272B"/>
          <w:u w:val="single"/>
          <w:lang w:eastAsia="el-GR"/>
        </w:rPr>
        <w:t>Στον οικονομικό τομέα:</w:t>
      </w:r>
    </w:p>
    <w:p w:rsidR="00C826A3" w:rsidRPr="00C826A3" w:rsidRDefault="00C826A3" w:rsidP="00C826A3">
      <w:pPr>
        <w:numPr>
          <w:ilvl w:val="0"/>
          <w:numId w:val="7"/>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Προϋποθέσεις για την οικονομική ευημερία και πρόοδο είναι η κοινωνική γαλήνη και η αρμονική συνεργασία, στοιχεία που προωθεί η αγάπη.</w:t>
      </w:r>
    </w:p>
    <w:p w:rsidR="00C826A3" w:rsidRDefault="00C826A3" w:rsidP="00C826A3">
      <w:pPr>
        <w:numPr>
          <w:ilvl w:val="0"/>
          <w:numId w:val="7"/>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Αποφεύγεται ο αθέμιτος ανταγωνισμός, η αισχροκέρδεια, η εκμετάλλευση.</w:t>
      </w:r>
    </w:p>
    <w:p w:rsidR="00C826A3" w:rsidRPr="00C826A3" w:rsidRDefault="00C826A3" w:rsidP="00C826A3">
      <w:pPr>
        <w:shd w:val="clear" w:color="auto" w:fill="FFFFFF"/>
        <w:spacing w:after="0" w:line="240" w:lineRule="auto"/>
        <w:ind w:left="720"/>
        <w:rPr>
          <w:rFonts w:ascii="Arial" w:eastAsia="Times New Roman" w:hAnsi="Arial" w:cs="Arial"/>
          <w:color w:val="28272B"/>
          <w:lang w:eastAsia="el-GR"/>
        </w:rPr>
      </w:pPr>
    </w:p>
    <w:p w:rsidR="00C826A3" w:rsidRPr="00C826A3" w:rsidRDefault="00C826A3" w:rsidP="00C826A3">
      <w:pPr>
        <w:shd w:val="clear" w:color="auto" w:fill="FFFFFF"/>
        <w:spacing w:after="0" w:line="240" w:lineRule="auto"/>
        <w:outlineLvl w:val="3"/>
        <w:rPr>
          <w:rFonts w:ascii="Georgia" w:eastAsia="Times New Roman" w:hAnsi="Georgia" w:cs="Arial"/>
          <w:b/>
          <w:bCs/>
          <w:color w:val="28272B"/>
          <w:lang w:eastAsia="el-GR"/>
        </w:rPr>
      </w:pPr>
      <w:r w:rsidRPr="00C826A3">
        <w:rPr>
          <w:rFonts w:ascii="Georgia" w:eastAsia="Times New Roman" w:hAnsi="Georgia" w:cs="Arial"/>
          <w:b/>
          <w:bCs/>
          <w:color w:val="28272B"/>
          <w:lang w:eastAsia="el-GR"/>
        </w:rPr>
        <w:t>Η Αγάπη στην Εποχή μας</w:t>
      </w:r>
    </w:p>
    <w:p w:rsidR="00C826A3" w:rsidRPr="00C826A3" w:rsidRDefault="00C826A3" w:rsidP="00C826A3">
      <w:p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Οι εκδηλώσεις αγάπης περιορίζονται όλο και περισσότερο εξαιτίας:</w:t>
      </w:r>
    </w:p>
    <w:p w:rsidR="00C826A3" w:rsidRPr="00C826A3" w:rsidRDefault="00C826A3" w:rsidP="00C826A3">
      <w:pPr>
        <w:numPr>
          <w:ilvl w:val="0"/>
          <w:numId w:val="8"/>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του ατομισμού, της ιδιοτέλειας και της αδιαφορίας για τον πλησίον.</w:t>
      </w:r>
    </w:p>
    <w:p w:rsidR="00C826A3" w:rsidRPr="00C826A3" w:rsidRDefault="00C826A3" w:rsidP="00C826A3">
      <w:pPr>
        <w:numPr>
          <w:ilvl w:val="0"/>
          <w:numId w:val="8"/>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του έντονου ρυθμού της ζωής, ο οποίος συρρικνώνει και εκφυλίζει τις διαπροσωπικές σχέσεις.</w:t>
      </w:r>
    </w:p>
    <w:p w:rsidR="00C826A3" w:rsidRPr="00C826A3" w:rsidRDefault="00C826A3" w:rsidP="00C826A3">
      <w:pPr>
        <w:numPr>
          <w:ilvl w:val="0"/>
          <w:numId w:val="8"/>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του ανταγωνιστικού πνεύματος.</w:t>
      </w:r>
    </w:p>
    <w:p w:rsidR="00C826A3" w:rsidRPr="00C826A3" w:rsidRDefault="00C826A3" w:rsidP="00C826A3">
      <w:pPr>
        <w:numPr>
          <w:ilvl w:val="0"/>
          <w:numId w:val="8"/>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της απληστίας, της φιλοχρηματίας και του πνεύματος καταναλωτισμού και υλικού ευδαιμονισμού. Έτσι, η αγάπη στηρίζεται στα υλικά αγαθά, όχι στα ψυχικά και πνευματικά.</w:t>
      </w:r>
    </w:p>
    <w:p w:rsidR="00C826A3" w:rsidRPr="00C826A3" w:rsidRDefault="00C826A3" w:rsidP="00C826A3">
      <w:pPr>
        <w:numPr>
          <w:ilvl w:val="0"/>
          <w:numId w:val="8"/>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του φαινομένου της βίας, της εγκληματικότητας, της επέκτασης των πολέμων.</w:t>
      </w:r>
    </w:p>
    <w:p w:rsidR="00C826A3" w:rsidRDefault="00C826A3" w:rsidP="00C826A3">
      <w:pPr>
        <w:numPr>
          <w:ilvl w:val="0"/>
          <w:numId w:val="8"/>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του κυρίαρχου τεχνοκρατικού πνεύματος, καθώς όλα αξιολογούνται υπολογιστικά και όχι ποιοτικά.</w:t>
      </w:r>
    </w:p>
    <w:p w:rsidR="00C826A3" w:rsidRPr="00C826A3" w:rsidRDefault="00C826A3" w:rsidP="00C826A3">
      <w:pPr>
        <w:shd w:val="clear" w:color="auto" w:fill="FFFFFF"/>
        <w:spacing w:after="0" w:line="240" w:lineRule="auto"/>
        <w:ind w:left="720"/>
        <w:rPr>
          <w:rFonts w:ascii="Arial" w:eastAsia="Times New Roman" w:hAnsi="Arial" w:cs="Arial"/>
          <w:color w:val="28272B"/>
          <w:lang w:eastAsia="el-GR"/>
        </w:rPr>
      </w:pPr>
    </w:p>
    <w:p w:rsidR="00C826A3" w:rsidRPr="00C826A3" w:rsidRDefault="00C826A3" w:rsidP="00C826A3">
      <w:pPr>
        <w:shd w:val="clear" w:color="auto" w:fill="FFFFFF"/>
        <w:spacing w:after="0" w:line="240" w:lineRule="auto"/>
        <w:outlineLvl w:val="3"/>
        <w:rPr>
          <w:rFonts w:ascii="Georgia" w:eastAsia="Times New Roman" w:hAnsi="Georgia" w:cs="Arial"/>
          <w:b/>
          <w:bCs/>
          <w:color w:val="28272B"/>
          <w:lang w:eastAsia="el-GR"/>
        </w:rPr>
      </w:pPr>
      <w:r w:rsidRPr="00C826A3">
        <w:rPr>
          <w:rFonts w:ascii="Georgia" w:eastAsia="Times New Roman" w:hAnsi="Georgia" w:cs="Arial"/>
          <w:b/>
          <w:bCs/>
          <w:color w:val="28272B"/>
          <w:lang w:eastAsia="el-GR"/>
        </w:rPr>
        <w:t>Προϋποθέσεις Ανάπτυξης Αγάπης</w:t>
      </w:r>
    </w:p>
    <w:p w:rsidR="00C826A3" w:rsidRPr="00C826A3" w:rsidRDefault="00C826A3" w:rsidP="00C826A3">
      <w:pPr>
        <w:numPr>
          <w:ilvl w:val="0"/>
          <w:numId w:val="9"/>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Η παιδεία που καλλιεργεί το σεβασμό προς τον άνθρωπο.</w:t>
      </w:r>
    </w:p>
    <w:p w:rsidR="00C826A3" w:rsidRPr="00C826A3" w:rsidRDefault="00C826A3" w:rsidP="00C826A3">
      <w:pPr>
        <w:numPr>
          <w:ilvl w:val="0"/>
          <w:numId w:val="9"/>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Η καταπολέμηση του εγωισμού και της ιδιοτέλειας.</w:t>
      </w:r>
    </w:p>
    <w:p w:rsidR="00C826A3" w:rsidRPr="00C826A3" w:rsidRDefault="00C826A3" w:rsidP="00C826A3">
      <w:pPr>
        <w:numPr>
          <w:ilvl w:val="0"/>
          <w:numId w:val="9"/>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Η ψυχική ανωτερότητα και το κατάλληλο ήθος.</w:t>
      </w:r>
    </w:p>
    <w:p w:rsidR="00C826A3" w:rsidRDefault="00C826A3" w:rsidP="00C826A3">
      <w:pPr>
        <w:numPr>
          <w:ilvl w:val="0"/>
          <w:numId w:val="9"/>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Η διάθεση προσφοράς και αυτοθυσίας.</w:t>
      </w:r>
    </w:p>
    <w:p w:rsidR="00C826A3" w:rsidRPr="00C826A3" w:rsidRDefault="00C826A3" w:rsidP="00C826A3">
      <w:pPr>
        <w:shd w:val="clear" w:color="auto" w:fill="FFFFFF"/>
        <w:spacing w:after="0" w:line="240" w:lineRule="auto"/>
        <w:ind w:left="720"/>
        <w:rPr>
          <w:rFonts w:ascii="Arial" w:eastAsia="Times New Roman" w:hAnsi="Arial" w:cs="Arial"/>
          <w:color w:val="28272B"/>
          <w:lang w:eastAsia="el-GR"/>
        </w:rPr>
      </w:pPr>
      <w:bookmarkStart w:id="0" w:name="_GoBack"/>
      <w:bookmarkEnd w:id="0"/>
    </w:p>
    <w:p w:rsidR="00C826A3" w:rsidRPr="00C826A3" w:rsidRDefault="00C826A3" w:rsidP="00C826A3">
      <w:pPr>
        <w:shd w:val="clear" w:color="auto" w:fill="FFFFFF"/>
        <w:spacing w:after="0" w:line="240" w:lineRule="auto"/>
        <w:outlineLvl w:val="3"/>
        <w:rPr>
          <w:rFonts w:ascii="Georgia" w:eastAsia="Times New Roman" w:hAnsi="Georgia" w:cs="Arial"/>
          <w:b/>
          <w:bCs/>
          <w:color w:val="28272B"/>
          <w:lang w:eastAsia="el-GR"/>
        </w:rPr>
      </w:pPr>
      <w:r w:rsidRPr="00C826A3">
        <w:rPr>
          <w:rFonts w:ascii="Georgia" w:eastAsia="Times New Roman" w:hAnsi="Georgia" w:cs="Arial"/>
          <w:b/>
          <w:bCs/>
          <w:color w:val="28272B"/>
          <w:u w:val="single"/>
          <w:lang w:eastAsia="el-GR"/>
        </w:rPr>
        <w:t>Διαφορετικά, η αγάπη καταντά:</w:t>
      </w:r>
    </w:p>
    <w:p w:rsidR="00C826A3" w:rsidRPr="00C826A3" w:rsidRDefault="00C826A3" w:rsidP="00C826A3">
      <w:pPr>
        <w:numPr>
          <w:ilvl w:val="0"/>
          <w:numId w:val="10"/>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κατακτητική και υπερπροστατευτική.</w:t>
      </w:r>
    </w:p>
    <w:p w:rsidR="00C826A3" w:rsidRPr="00C826A3" w:rsidRDefault="00C826A3" w:rsidP="00C826A3">
      <w:pPr>
        <w:numPr>
          <w:ilvl w:val="0"/>
          <w:numId w:val="10"/>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εξάρτηση.</w:t>
      </w:r>
    </w:p>
    <w:p w:rsidR="00C826A3" w:rsidRPr="00C826A3" w:rsidRDefault="00C826A3" w:rsidP="00C826A3">
      <w:pPr>
        <w:numPr>
          <w:ilvl w:val="0"/>
          <w:numId w:val="10"/>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ζηλόφθονη.</w:t>
      </w:r>
    </w:p>
    <w:p w:rsidR="00C826A3" w:rsidRPr="00C826A3" w:rsidRDefault="00C826A3" w:rsidP="00C826A3">
      <w:pPr>
        <w:numPr>
          <w:ilvl w:val="0"/>
          <w:numId w:val="10"/>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ιδιοτελής και συμφεροντολογική.</w:t>
      </w:r>
    </w:p>
    <w:p w:rsidR="00C826A3" w:rsidRPr="00C826A3" w:rsidRDefault="00C826A3" w:rsidP="00C826A3">
      <w:pPr>
        <w:numPr>
          <w:ilvl w:val="0"/>
          <w:numId w:val="10"/>
        </w:numPr>
        <w:shd w:val="clear" w:color="auto" w:fill="FFFFFF"/>
        <w:spacing w:after="0" w:line="240" w:lineRule="auto"/>
        <w:rPr>
          <w:rFonts w:ascii="Arial" w:eastAsia="Times New Roman" w:hAnsi="Arial" w:cs="Arial"/>
          <w:color w:val="28272B"/>
          <w:lang w:eastAsia="el-GR"/>
        </w:rPr>
      </w:pPr>
      <w:r w:rsidRPr="00C826A3">
        <w:rPr>
          <w:rFonts w:ascii="Arial" w:eastAsia="Times New Roman" w:hAnsi="Arial" w:cs="Arial"/>
          <w:color w:val="28272B"/>
          <w:lang w:eastAsia="el-GR"/>
        </w:rPr>
        <w:t>αρρωστημένη.</w:t>
      </w:r>
    </w:p>
    <w:p w:rsidR="00E50A53" w:rsidRPr="00C826A3" w:rsidRDefault="00E50A53" w:rsidP="00C826A3">
      <w:pPr>
        <w:spacing w:after="0" w:line="240" w:lineRule="auto"/>
      </w:pPr>
    </w:p>
    <w:sectPr w:rsidR="00E50A53" w:rsidRPr="00C826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801"/>
    <w:multiLevelType w:val="multilevel"/>
    <w:tmpl w:val="3FDE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B2FE6"/>
    <w:multiLevelType w:val="multilevel"/>
    <w:tmpl w:val="8B60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7380A"/>
    <w:multiLevelType w:val="multilevel"/>
    <w:tmpl w:val="3276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2A68A2"/>
    <w:multiLevelType w:val="multilevel"/>
    <w:tmpl w:val="D962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787DDC"/>
    <w:multiLevelType w:val="multilevel"/>
    <w:tmpl w:val="52CC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D723B3"/>
    <w:multiLevelType w:val="multilevel"/>
    <w:tmpl w:val="6C74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132300"/>
    <w:multiLevelType w:val="multilevel"/>
    <w:tmpl w:val="F02C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5F1C10"/>
    <w:multiLevelType w:val="multilevel"/>
    <w:tmpl w:val="8076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DE4C04"/>
    <w:multiLevelType w:val="multilevel"/>
    <w:tmpl w:val="EC5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535294"/>
    <w:multiLevelType w:val="multilevel"/>
    <w:tmpl w:val="6ABA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1"/>
  </w:num>
  <w:num w:numId="5">
    <w:abstractNumId w:val="7"/>
  </w:num>
  <w:num w:numId="6">
    <w:abstractNumId w:val="9"/>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EB"/>
    <w:rsid w:val="00B53EEB"/>
    <w:rsid w:val="00C826A3"/>
    <w:rsid w:val="00E50A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698773">
      <w:bodyDiv w:val="1"/>
      <w:marLeft w:val="0"/>
      <w:marRight w:val="0"/>
      <w:marTop w:val="0"/>
      <w:marBottom w:val="0"/>
      <w:divBdr>
        <w:top w:val="none" w:sz="0" w:space="0" w:color="auto"/>
        <w:left w:val="none" w:sz="0" w:space="0" w:color="auto"/>
        <w:bottom w:val="none" w:sz="0" w:space="0" w:color="auto"/>
        <w:right w:val="none" w:sz="0" w:space="0" w:color="auto"/>
      </w:divBdr>
      <w:divsChild>
        <w:div w:id="422187011">
          <w:marLeft w:val="0"/>
          <w:marRight w:val="0"/>
          <w:marTop w:val="0"/>
          <w:marBottom w:val="525"/>
          <w:divBdr>
            <w:top w:val="none" w:sz="0" w:space="0" w:color="auto"/>
            <w:left w:val="none" w:sz="0" w:space="0" w:color="auto"/>
            <w:bottom w:val="none" w:sz="0" w:space="0" w:color="auto"/>
            <w:right w:val="none" w:sz="0" w:space="0" w:color="auto"/>
          </w:divBdr>
          <w:divsChild>
            <w:div w:id="1255700859">
              <w:marLeft w:val="0"/>
              <w:marRight w:val="0"/>
              <w:marTop w:val="0"/>
              <w:marBottom w:val="0"/>
              <w:divBdr>
                <w:top w:val="none" w:sz="0" w:space="0" w:color="auto"/>
                <w:left w:val="none" w:sz="0" w:space="0" w:color="auto"/>
                <w:bottom w:val="none" w:sz="0" w:space="0" w:color="auto"/>
                <w:right w:val="none" w:sz="0" w:space="0" w:color="auto"/>
              </w:divBdr>
            </w:div>
          </w:divsChild>
        </w:div>
        <w:div w:id="1400906508">
          <w:marLeft w:val="0"/>
          <w:marRight w:val="0"/>
          <w:marTop w:val="0"/>
          <w:marBottom w:val="525"/>
          <w:divBdr>
            <w:top w:val="none" w:sz="0" w:space="0" w:color="auto"/>
            <w:left w:val="none" w:sz="0" w:space="0" w:color="auto"/>
            <w:bottom w:val="none" w:sz="0" w:space="0" w:color="auto"/>
            <w:right w:val="none" w:sz="0" w:space="0" w:color="auto"/>
          </w:divBdr>
        </w:div>
        <w:div w:id="255406135">
          <w:marLeft w:val="0"/>
          <w:marRight w:val="0"/>
          <w:marTop w:val="0"/>
          <w:marBottom w:val="525"/>
          <w:divBdr>
            <w:top w:val="none" w:sz="0" w:space="0" w:color="auto"/>
            <w:left w:val="none" w:sz="0" w:space="0" w:color="auto"/>
            <w:bottom w:val="none" w:sz="0" w:space="0" w:color="auto"/>
            <w:right w:val="none" w:sz="0" w:space="0" w:color="auto"/>
          </w:divBdr>
          <w:divsChild>
            <w:div w:id="238171393">
              <w:marLeft w:val="0"/>
              <w:marRight w:val="0"/>
              <w:marTop w:val="0"/>
              <w:marBottom w:val="0"/>
              <w:divBdr>
                <w:top w:val="none" w:sz="0" w:space="0" w:color="auto"/>
                <w:left w:val="none" w:sz="0" w:space="0" w:color="auto"/>
                <w:bottom w:val="none" w:sz="0" w:space="0" w:color="auto"/>
                <w:right w:val="none" w:sz="0" w:space="0" w:color="auto"/>
              </w:divBdr>
            </w:div>
          </w:divsChild>
        </w:div>
        <w:div w:id="1317802691">
          <w:marLeft w:val="0"/>
          <w:marRight w:val="0"/>
          <w:marTop w:val="0"/>
          <w:marBottom w:val="525"/>
          <w:divBdr>
            <w:top w:val="none" w:sz="0" w:space="0" w:color="auto"/>
            <w:left w:val="none" w:sz="0" w:space="0" w:color="auto"/>
            <w:bottom w:val="none" w:sz="0" w:space="0" w:color="auto"/>
            <w:right w:val="none" w:sz="0" w:space="0" w:color="auto"/>
          </w:divBdr>
        </w:div>
        <w:div w:id="1245215042">
          <w:marLeft w:val="0"/>
          <w:marRight w:val="0"/>
          <w:marTop w:val="0"/>
          <w:marBottom w:val="525"/>
          <w:divBdr>
            <w:top w:val="none" w:sz="0" w:space="0" w:color="auto"/>
            <w:left w:val="none" w:sz="0" w:space="0" w:color="auto"/>
            <w:bottom w:val="none" w:sz="0" w:space="0" w:color="auto"/>
            <w:right w:val="none" w:sz="0" w:space="0" w:color="auto"/>
          </w:divBdr>
          <w:divsChild>
            <w:div w:id="2057393123">
              <w:marLeft w:val="0"/>
              <w:marRight w:val="0"/>
              <w:marTop w:val="0"/>
              <w:marBottom w:val="0"/>
              <w:divBdr>
                <w:top w:val="none" w:sz="0" w:space="0" w:color="auto"/>
                <w:left w:val="none" w:sz="0" w:space="0" w:color="auto"/>
                <w:bottom w:val="none" w:sz="0" w:space="0" w:color="auto"/>
                <w:right w:val="none" w:sz="0" w:space="0" w:color="auto"/>
              </w:divBdr>
            </w:div>
          </w:divsChild>
        </w:div>
        <w:div w:id="311175644">
          <w:marLeft w:val="0"/>
          <w:marRight w:val="0"/>
          <w:marTop w:val="0"/>
          <w:marBottom w:val="525"/>
          <w:divBdr>
            <w:top w:val="none" w:sz="0" w:space="0" w:color="auto"/>
            <w:left w:val="none" w:sz="0" w:space="0" w:color="auto"/>
            <w:bottom w:val="none" w:sz="0" w:space="0" w:color="auto"/>
            <w:right w:val="none" w:sz="0" w:space="0" w:color="auto"/>
          </w:divBdr>
        </w:div>
        <w:div w:id="1104422567">
          <w:marLeft w:val="0"/>
          <w:marRight w:val="0"/>
          <w:marTop w:val="0"/>
          <w:marBottom w:val="525"/>
          <w:divBdr>
            <w:top w:val="none" w:sz="0" w:space="0" w:color="auto"/>
            <w:left w:val="none" w:sz="0" w:space="0" w:color="auto"/>
            <w:bottom w:val="none" w:sz="0" w:space="0" w:color="auto"/>
            <w:right w:val="none" w:sz="0" w:space="0" w:color="auto"/>
          </w:divBdr>
          <w:divsChild>
            <w:div w:id="1751000992">
              <w:marLeft w:val="0"/>
              <w:marRight w:val="0"/>
              <w:marTop w:val="0"/>
              <w:marBottom w:val="0"/>
              <w:divBdr>
                <w:top w:val="none" w:sz="0" w:space="0" w:color="auto"/>
                <w:left w:val="none" w:sz="0" w:space="0" w:color="auto"/>
                <w:bottom w:val="none" w:sz="0" w:space="0" w:color="auto"/>
                <w:right w:val="none" w:sz="0" w:space="0" w:color="auto"/>
              </w:divBdr>
            </w:div>
          </w:divsChild>
        </w:div>
        <w:div w:id="2048531783">
          <w:marLeft w:val="0"/>
          <w:marRight w:val="0"/>
          <w:marTop w:val="0"/>
          <w:marBottom w:val="525"/>
          <w:divBdr>
            <w:top w:val="none" w:sz="0" w:space="0" w:color="auto"/>
            <w:left w:val="none" w:sz="0" w:space="0" w:color="auto"/>
            <w:bottom w:val="none" w:sz="0" w:space="0" w:color="auto"/>
            <w:right w:val="none" w:sz="0" w:space="0" w:color="auto"/>
          </w:divBdr>
        </w:div>
        <w:div w:id="1805538531">
          <w:marLeft w:val="0"/>
          <w:marRight w:val="0"/>
          <w:marTop w:val="0"/>
          <w:marBottom w:val="525"/>
          <w:divBdr>
            <w:top w:val="none" w:sz="0" w:space="0" w:color="auto"/>
            <w:left w:val="none" w:sz="0" w:space="0" w:color="auto"/>
            <w:bottom w:val="none" w:sz="0" w:space="0" w:color="auto"/>
            <w:right w:val="none" w:sz="0" w:space="0" w:color="auto"/>
          </w:divBdr>
          <w:divsChild>
            <w:div w:id="140271425">
              <w:marLeft w:val="0"/>
              <w:marRight w:val="0"/>
              <w:marTop w:val="0"/>
              <w:marBottom w:val="0"/>
              <w:divBdr>
                <w:top w:val="none" w:sz="0" w:space="0" w:color="auto"/>
                <w:left w:val="none" w:sz="0" w:space="0" w:color="auto"/>
                <w:bottom w:val="none" w:sz="0" w:space="0" w:color="auto"/>
                <w:right w:val="none" w:sz="0" w:space="0" w:color="auto"/>
              </w:divBdr>
            </w:div>
          </w:divsChild>
        </w:div>
        <w:div w:id="984286109">
          <w:marLeft w:val="0"/>
          <w:marRight w:val="0"/>
          <w:marTop w:val="0"/>
          <w:marBottom w:val="525"/>
          <w:divBdr>
            <w:top w:val="none" w:sz="0" w:space="0" w:color="auto"/>
            <w:left w:val="none" w:sz="0" w:space="0" w:color="auto"/>
            <w:bottom w:val="none" w:sz="0" w:space="0" w:color="auto"/>
            <w:right w:val="none" w:sz="0" w:space="0" w:color="auto"/>
          </w:divBdr>
        </w:div>
        <w:div w:id="527136900">
          <w:marLeft w:val="0"/>
          <w:marRight w:val="0"/>
          <w:marTop w:val="0"/>
          <w:marBottom w:val="525"/>
          <w:divBdr>
            <w:top w:val="none" w:sz="0" w:space="0" w:color="auto"/>
            <w:left w:val="none" w:sz="0" w:space="0" w:color="auto"/>
            <w:bottom w:val="none" w:sz="0" w:space="0" w:color="auto"/>
            <w:right w:val="none" w:sz="0" w:space="0" w:color="auto"/>
          </w:divBdr>
          <w:divsChild>
            <w:div w:id="406735167">
              <w:marLeft w:val="0"/>
              <w:marRight w:val="0"/>
              <w:marTop w:val="0"/>
              <w:marBottom w:val="0"/>
              <w:divBdr>
                <w:top w:val="none" w:sz="0" w:space="0" w:color="auto"/>
                <w:left w:val="none" w:sz="0" w:space="0" w:color="auto"/>
                <w:bottom w:val="none" w:sz="0" w:space="0" w:color="auto"/>
                <w:right w:val="none" w:sz="0" w:space="0" w:color="auto"/>
              </w:divBdr>
            </w:div>
          </w:divsChild>
        </w:div>
        <w:div w:id="435321889">
          <w:marLeft w:val="0"/>
          <w:marRight w:val="0"/>
          <w:marTop w:val="0"/>
          <w:marBottom w:val="525"/>
          <w:divBdr>
            <w:top w:val="none" w:sz="0" w:space="0" w:color="auto"/>
            <w:left w:val="none" w:sz="0" w:space="0" w:color="auto"/>
            <w:bottom w:val="none" w:sz="0" w:space="0" w:color="auto"/>
            <w:right w:val="none" w:sz="0" w:space="0" w:color="auto"/>
          </w:divBdr>
        </w:div>
        <w:div w:id="260726045">
          <w:marLeft w:val="0"/>
          <w:marRight w:val="0"/>
          <w:marTop w:val="0"/>
          <w:marBottom w:val="525"/>
          <w:divBdr>
            <w:top w:val="none" w:sz="0" w:space="0" w:color="auto"/>
            <w:left w:val="none" w:sz="0" w:space="0" w:color="auto"/>
            <w:bottom w:val="none" w:sz="0" w:space="0" w:color="auto"/>
            <w:right w:val="none" w:sz="0" w:space="0" w:color="auto"/>
          </w:divBdr>
          <w:divsChild>
            <w:div w:id="1416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3802</Characters>
  <Application>Microsoft Office Word</Application>
  <DocSecurity>0</DocSecurity>
  <Lines>31</Lines>
  <Paragraphs>8</Paragraphs>
  <ScaleCrop>false</ScaleCrop>
  <Company>HP</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Prezali</dc:creator>
  <cp:keywords/>
  <dc:description/>
  <cp:lastModifiedBy>Panagiota Prezali</cp:lastModifiedBy>
  <cp:revision>2</cp:revision>
  <dcterms:created xsi:type="dcterms:W3CDTF">2025-01-23T16:54:00Z</dcterms:created>
  <dcterms:modified xsi:type="dcterms:W3CDTF">2025-01-23T16:57:00Z</dcterms:modified>
</cp:coreProperties>
</file>