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78" w:rsidRPr="00BB6643" w:rsidRDefault="004D7978" w:rsidP="00BB6643">
      <w:pPr>
        <w:spacing w:after="0" w:line="240" w:lineRule="auto"/>
        <w:jc w:val="center"/>
        <w:rPr>
          <w:rFonts w:ascii="Times New Roman" w:eastAsia="Times New Roman" w:hAnsi="Times New Roman" w:cs="Times New Roman"/>
          <w:color w:val="000000"/>
          <w:sz w:val="24"/>
          <w:szCs w:val="24"/>
          <w:lang w:eastAsia="el-GR"/>
        </w:rPr>
      </w:pPr>
      <w:proofErr w:type="spellStart"/>
      <w:r w:rsidRPr="00BB6643">
        <w:rPr>
          <w:rFonts w:ascii="Times New Roman" w:eastAsia="Times New Roman" w:hAnsi="Times New Roman" w:cs="Times New Roman"/>
          <w:b/>
          <w:bCs/>
          <w:color w:val="000000"/>
          <w:sz w:val="24"/>
          <w:szCs w:val="24"/>
          <w:lang w:eastAsia="el-GR"/>
        </w:rPr>
        <w:t>Ραψ</w:t>
      </w:r>
      <w:proofErr w:type="spellEnd"/>
      <w:r w:rsidRPr="00BB6643">
        <w:rPr>
          <w:rFonts w:ascii="Times New Roman" w:eastAsia="Times New Roman" w:hAnsi="Times New Roman" w:cs="Times New Roman"/>
          <w:b/>
          <w:bCs/>
          <w:color w:val="000000"/>
          <w:sz w:val="24"/>
          <w:szCs w:val="24"/>
          <w:lang w:eastAsia="el-GR"/>
        </w:rPr>
        <w:t>. Ζ, 369-529</w:t>
      </w:r>
    </w:p>
    <w:p w:rsidR="004D7978" w:rsidRDefault="004D7978" w:rsidP="00BB6643">
      <w:pPr>
        <w:spacing w:after="0" w:line="240" w:lineRule="auto"/>
        <w:jc w:val="center"/>
        <w:rPr>
          <w:rFonts w:ascii="Times New Roman" w:eastAsia="Times New Roman" w:hAnsi="Times New Roman" w:cs="Times New Roman"/>
          <w:b/>
          <w:bCs/>
          <w:color w:val="000000"/>
          <w:sz w:val="24"/>
          <w:szCs w:val="24"/>
          <w:lang w:eastAsia="el-GR"/>
        </w:rPr>
      </w:pPr>
      <w:r w:rsidRPr="00BB6643">
        <w:rPr>
          <w:rFonts w:ascii="Times New Roman" w:eastAsia="Times New Roman" w:hAnsi="Times New Roman" w:cs="Times New Roman"/>
          <w:b/>
          <w:bCs/>
          <w:color w:val="000000"/>
          <w:sz w:val="24"/>
          <w:szCs w:val="24"/>
          <w:lang w:eastAsia="el-GR"/>
        </w:rPr>
        <w:t>Ο Έκτορας στην Τροία</w:t>
      </w:r>
    </w:p>
    <w:p w:rsidR="00BB6643" w:rsidRPr="00BB6643" w:rsidRDefault="00BB6643" w:rsidP="00BB6643">
      <w:pPr>
        <w:spacing w:after="0" w:line="240" w:lineRule="auto"/>
        <w:jc w:val="center"/>
        <w:rPr>
          <w:rFonts w:ascii="Times New Roman" w:eastAsia="Times New Roman" w:hAnsi="Times New Roman" w:cs="Times New Roman"/>
          <w:color w:val="000000"/>
          <w:sz w:val="24"/>
          <w:szCs w:val="24"/>
          <w:lang w:eastAsia="el-GR"/>
        </w:rPr>
      </w:pPr>
    </w:p>
    <w:p w:rsidR="004D7978" w:rsidRPr="00BB6643" w:rsidRDefault="004D7978" w:rsidP="00BB6643">
      <w:p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Ι.  </w:t>
      </w:r>
      <w:r w:rsidRPr="00BB6643">
        <w:rPr>
          <w:rFonts w:ascii="Times New Roman" w:eastAsia="Times New Roman" w:hAnsi="Times New Roman" w:cs="Times New Roman"/>
          <w:b/>
          <w:bCs/>
          <w:color w:val="000000"/>
          <w:sz w:val="24"/>
          <w:szCs w:val="24"/>
          <w:u w:val="single"/>
          <w:lang w:eastAsia="el-GR"/>
        </w:rPr>
        <w:t>ΠΕΡΙΕΧΟΜΕΝΟ - ΔΟΜΗ</w:t>
      </w: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1</w:t>
      </w:r>
      <w:r w:rsidRPr="00BB6643">
        <w:rPr>
          <w:rFonts w:ascii="Times New Roman" w:eastAsia="Times New Roman" w:hAnsi="Times New Roman" w:cs="Times New Roman"/>
          <w:b/>
          <w:bCs/>
          <w:color w:val="000000"/>
          <w:sz w:val="24"/>
          <w:szCs w:val="24"/>
          <w:vertAlign w:val="superscript"/>
          <w:lang w:eastAsia="el-GR"/>
        </w:rPr>
        <w:t>η</w:t>
      </w:r>
      <w:r w:rsidRPr="00BB6643">
        <w:rPr>
          <w:rFonts w:ascii="Times New Roman" w:eastAsia="Times New Roman" w:hAnsi="Times New Roman" w:cs="Times New Roman"/>
          <w:b/>
          <w:bCs/>
          <w:color w:val="000000"/>
          <w:sz w:val="24"/>
          <w:szCs w:val="24"/>
          <w:lang w:eastAsia="el-GR"/>
        </w:rPr>
        <w:t> σκηνή: Ο Έκτορας στο παλάτι και η αναζήτηση της Ανδρομάχης </w:t>
      </w:r>
      <w:r w:rsidRPr="00BB6643">
        <w:rPr>
          <w:rFonts w:ascii="Times New Roman" w:eastAsia="Times New Roman" w:hAnsi="Times New Roman" w:cs="Times New Roman"/>
          <w:color w:val="000000"/>
          <w:sz w:val="24"/>
          <w:szCs w:val="24"/>
          <w:lang w:eastAsia="el-GR"/>
        </w:rPr>
        <w:t>(στ.369-389)</w:t>
      </w:r>
    </w:p>
    <w:p w:rsidR="004D7978" w:rsidRPr="00BB6643" w:rsidRDefault="004D7978" w:rsidP="00BB6643">
      <w:pPr>
        <w:numPr>
          <w:ilvl w:val="0"/>
          <w:numId w:val="1"/>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Χώρος:</w:t>
      </w:r>
      <w:r w:rsidRPr="00BB6643">
        <w:rPr>
          <w:rFonts w:ascii="Times New Roman" w:eastAsia="Times New Roman" w:hAnsi="Times New Roman" w:cs="Times New Roman"/>
          <w:color w:val="000000"/>
          <w:sz w:val="24"/>
          <w:szCs w:val="24"/>
          <w:lang w:eastAsia="el-GR"/>
        </w:rPr>
        <w:t> Το παλάτι του Έκτορα</w:t>
      </w:r>
    </w:p>
    <w:p w:rsidR="004D7978" w:rsidRPr="00BB6643" w:rsidRDefault="004D7978" w:rsidP="00BB6643">
      <w:pPr>
        <w:numPr>
          <w:ilvl w:val="0"/>
          <w:numId w:val="1"/>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Πρόσωπα:</w:t>
      </w:r>
      <w:r w:rsidRPr="00BB6643">
        <w:rPr>
          <w:rFonts w:ascii="Times New Roman" w:eastAsia="Times New Roman" w:hAnsi="Times New Roman" w:cs="Times New Roman"/>
          <w:color w:val="000000"/>
          <w:sz w:val="24"/>
          <w:szCs w:val="24"/>
          <w:lang w:eastAsia="el-GR"/>
        </w:rPr>
        <w:t> Έκτορας και οικονόμος. Απαραίτητη η παρουσία της οικονόμου γιατί από αυτήν παίρνει πληροφορίες ο Έκτορας.</w:t>
      </w:r>
    </w:p>
    <w:p w:rsidR="004D7978" w:rsidRPr="00BB6643" w:rsidRDefault="004D7978" w:rsidP="00BB6643">
      <w:pPr>
        <w:numPr>
          <w:ilvl w:val="0"/>
          <w:numId w:val="1"/>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Βουβά πρόσωπα:</w:t>
      </w:r>
      <w:r w:rsidRPr="00BB6643">
        <w:rPr>
          <w:rFonts w:ascii="Times New Roman" w:eastAsia="Times New Roman" w:hAnsi="Times New Roman" w:cs="Times New Roman"/>
          <w:color w:val="000000"/>
          <w:sz w:val="24"/>
          <w:szCs w:val="24"/>
          <w:lang w:eastAsia="el-GR"/>
        </w:rPr>
        <w:t> Υπηρέτριες</w:t>
      </w: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Στη σκηνή αυτή έχουμε να παρατηρήσουμε τα εξής:</w:t>
      </w:r>
    </w:p>
    <w:p w:rsidR="004D7978" w:rsidRPr="00BB6643" w:rsidRDefault="004D7978" w:rsidP="00BB6643">
      <w:pPr>
        <w:numPr>
          <w:ilvl w:val="0"/>
          <w:numId w:val="2"/>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Στους  στίχους </w:t>
      </w:r>
      <w:r w:rsidRPr="00BB6643">
        <w:rPr>
          <w:rFonts w:ascii="Times New Roman" w:eastAsia="Times New Roman" w:hAnsi="Times New Roman" w:cs="Times New Roman"/>
          <w:b/>
          <w:bCs/>
          <w:color w:val="000000"/>
          <w:sz w:val="24"/>
          <w:szCs w:val="24"/>
          <w:lang w:eastAsia="el-GR"/>
        </w:rPr>
        <w:t>370</w:t>
      </w:r>
      <w:r w:rsidRPr="00BB6643">
        <w:rPr>
          <w:rFonts w:ascii="Times New Roman" w:eastAsia="Times New Roman" w:hAnsi="Times New Roman" w:cs="Times New Roman"/>
          <w:color w:val="000000"/>
          <w:sz w:val="24"/>
          <w:szCs w:val="24"/>
          <w:lang w:eastAsia="el-GR"/>
        </w:rPr>
        <w:t> «Και εις το λαμπρό του μέγαρο δεν άργησε να φθάσει»,  </w:t>
      </w:r>
      <w:r w:rsidRPr="00BB6643">
        <w:rPr>
          <w:rFonts w:ascii="Times New Roman" w:eastAsia="Times New Roman" w:hAnsi="Times New Roman" w:cs="Times New Roman"/>
          <w:b/>
          <w:bCs/>
          <w:color w:val="000000"/>
          <w:sz w:val="24"/>
          <w:szCs w:val="24"/>
          <w:lang w:eastAsia="el-GR"/>
        </w:rPr>
        <w:t>375</w:t>
      </w:r>
      <w:r w:rsidRPr="00BB6643">
        <w:rPr>
          <w:rFonts w:ascii="Times New Roman" w:eastAsia="Times New Roman" w:hAnsi="Times New Roman" w:cs="Times New Roman"/>
          <w:color w:val="000000"/>
          <w:sz w:val="24"/>
          <w:szCs w:val="24"/>
          <w:lang w:eastAsia="el-GR"/>
        </w:rPr>
        <w:t> «εις το κατώφλι στάθηκε» και </w:t>
      </w:r>
      <w:r w:rsidRPr="00BB6643">
        <w:rPr>
          <w:rFonts w:ascii="Times New Roman" w:eastAsia="Times New Roman" w:hAnsi="Times New Roman" w:cs="Times New Roman"/>
          <w:b/>
          <w:bCs/>
          <w:color w:val="000000"/>
          <w:sz w:val="24"/>
          <w:szCs w:val="24"/>
          <w:lang w:eastAsia="el-GR"/>
        </w:rPr>
        <w:t>390-391</w:t>
      </w:r>
      <w:r w:rsidRPr="00BB6643">
        <w:rPr>
          <w:rFonts w:ascii="Times New Roman" w:eastAsia="Times New Roman" w:hAnsi="Times New Roman" w:cs="Times New Roman"/>
          <w:color w:val="000000"/>
          <w:sz w:val="24"/>
          <w:szCs w:val="24"/>
          <w:lang w:eastAsia="el-GR"/>
        </w:rPr>
        <w:t xml:space="preserve"> «Κι ως τ’ άκουσε </w:t>
      </w:r>
      <w:proofErr w:type="spellStart"/>
      <w:r w:rsidRPr="00BB6643">
        <w:rPr>
          <w:rFonts w:ascii="Times New Roman" w:eastAsia="Times New Roman" w:hAnsi="Times New Roman" w:cs="Times New Roman"/>
          <w:color w:val="000000"/>
          <w:sz w:val="24"/>
          <w:szCs w:val="24"/>
          <w:lang w:eastAsia="el-GR"/>
        </w:rPr>
        <w:t>επετάχθη</w:t>
      </w:r>
      <w:proofErr w:type="spellEnd"/>
      <w:r w:rsidRPr="00BB6643">
        <w:rPr>
          <w:rFonts w:ascii="Times New Roman" w:eastAsia="Times New Roman" w:hAnsi="Times New Roman" w:cs="Times New Roman"/>
          <w:color w:val="000000"/>
          <w:sz w:val="24"/>
          <w:szCs w:val="24"/>
          <w:lang w:eastAsia="el-GR"/>
        </w:rPr>
        <w:t xml:space="preserve"> ευθύς ο Έκτωρ απ’ το δώμα πάλι στους δρόμους τους λαμπρούς» δίνεται η εντύπωση στον ακροατή πως ο Έκτορας νιώθει άβολα </w:t>
      </w:r>
      <w:proofErr w:type="spellStart"/>
      <w:r w:rsidRPr="00BB6643">
        <w:rPr>
          <w:rFonts w:ascii="Times New Roman" w:eastAsia="Times New Roman" w:hAnsi="Times New Roman" w:cs="Times New Roman"/>
          <w:color w:val="000000"/>
          <w:sz w:val="24"/>
          <w:szCs w:val="24"/>
          <w:lang w:eastAsia="el-GR"/>
        </w:rPr>
        <w:t>μακρυά</w:t>
      </w:r>
      <w:proofErr w:type="spellEnd"/>
      <w:r w:rsidRPr="00BB6643">
        <w:rPr>
          <w:rFonts w:ascii="Times New Roman" w:eastAsia="Times New Roman" w:hAnsi="Times New Roman" w:cs="Times New Roman"/>
          <w:color w:val="000000"/>
          <w:sz w:val="24"/>
          <w:szCs w:val="24"/>
          <w:lang w:eastAsia="el-GR"/>
        </w:rPr>
        <w:t xml:space="preserve"> από το χώρο στον οποίο τον καλεί το καθήκον, δηλαδή το πεδίο της μάχης.  Βιάζεται να βγει από το παλάτι. Είναι ένας χώρος που δεν του ταιριάζει.</w:t>
      </w:r>
    </w:p>
    <w:p w:rsidR="004D7978" w:rsidRPr="00BB6643" w:rsidRDefault="004D7978" w:rsidP="00BB6643">
      <w:pPr>
        <w:numPr>
          <w:ilvl w:val="0"/>
          <w:numId w:val="2"/>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Στους στίχους </w:t>
      </w:r>
      <w:r w:rsidRPr="00BB6643">
        <w:rPr>
          <w:rFonts w:ascii="Times New Roman" w:eastAsia="Times New Roman" w:hAnsi="Times New Roman" w:cs="Times New Roman"/>
          <w:b/>
          <w:bCs/>
          <w:color w:val="000000"/>
          <w:sz w:val="24"/>
          <w:szCs w:val="24"/>
          <w:lang w:eastAsia="el-GR"/>
        </w:rPr>
        <w:t>377-380</w:t>
      </w:r>
      <w:r w:rsidRPr="00BB6643">
        <w:rPr>
          <w:rFonts w:ascii="Times New Roman" w:eastAsia="Times New Roman" w:hAnsi="Times New Roman" w:cs="Times New Roman"/>
          <w:color w:val="000000"/>
          <w:sz w:val="24"/>
          <w:szCs w:val="24"/>
          <w:lang w:eastAsia="el-GR"/>
        </w:rPr>
        <w:t> έχουμε το τυπικό μοτίβο των </w:t>
      </w:r>
      <w:r w:rsidRPr="00BB6643">
        <w:rPr>
          <w:rFonts w:ascii="Times New Roman" w:eastAsia="Times New Roman" w:hAnsi="Times New Roman" w:cs="Times New Roman"/>
          <w:b/>
          <w:bCs/>
          <w:color w:val="000000"/>
          <w:sz w:val="24"/>
          <w:szCs w:val="24"/>
          <w:lang w:eastAsia="el-GR"/>
        </w:rPr>
        <w:t>άστοχων ερωτημάτων</w:t>
      </w:r>
      <w:r w:rsidRPr="00BB6643">
        <w:rPr>
          <w:rFonts w:ascii="Times New Roman" w:eastAsia="Times New Roman" w:hAnsi="Times New Roman" w:cs="Times New Roman"/>
          <w:color w:val="000000"/>
          <w:sz w:val="24"/>
          <w:szCs w:val="24"/>
          <w:lang w:eastAsia="el-GR"/>
        </w:rPr>
        <w:t>. </w:t>
      </w:r>
      <w:r w:rsidRPr="00BB6643">
        <w:rPr>
          <w:rFonts w:ascii="Times New Roman" w:eastAsia="Times New Roman" w:hAnsi="Times New Roman" w:cs="Times New Roman"/>
          <w:b/>
          <w:bCs/>
          <w:color w:val="000000"/>
          <w:sz w:val="24"/>
          <w:szCs w:val="24"/>
          <w:lang w:eastAsia="el-GR"/>
        </w:rPr>
        <w:t>Α)</w:t>
      </w:r>
      <w:r w:rsidRPr="00BB6643">
        <w:rPr>
          <w:rFonts w:ascii="Times New Roman" w:eastAsia="Times New Roman" w:hAnsi="Times New Roman" w:cs="Times New Roman"/>
          <w:color w:val="000000"/>
          <w:sz w:val="24"/>
          <w:szCs w:val="24"/>
          <w:lang w:eastAsia="el-GR"/>
        </w:rPr>
        <w:t xml:space="preserve"> Τις ερωτήσεις τις θέτει ο Έκτορας (ρωτάει πού είναι η Ανδρομάχη και προβάλλει ως απάντηση τις εξής δυνατότητες: μήπως πήγε στη συννυφάδα της ή στην </w:t>
      </w:r>
      <w:proofErr w:type="spellStart"/>
      <w:r w:rsidRPr="00BB6643">
        <w:rPr>
          <w:rFonts w:ascii="Times New Roman" w:eastAsia="Times New Roman" w:hAnsi="Times New Roman" w:cs="Times New Roman"/>
          <w:color w:val="000000"/>
          <w:sz w:val="24"/>
          <w:szCs w:val="24"/>
          <w:lang w:eastAsia="el-GR"/>
        </w:rPr>
        <w:t>ανδραδελφή</w:t>
      </w:r>
      <w:proofErr w:type="spellEnd"/>
      <w:r w:rsidRPr="00BB6643">
        <w:rPr>
          <w:rFonts w:ascii="Times New Roman" w:eastAsia="Times New Roman" w:hAnsi="Times New Roman" w:cs="Times New Roman"/>
          <w:color w:val="000000"/>
          <w:sz w:val="24"/>
          <w:szCs w:val="24"/>
          <w:lang w:eastAsia="el-GR"/>
        </w:rPr>
        <w:t xml:space="preserve"> της ή στο ναό). </w:t>
      </w:r>
      <w:r w:rsidRPr="00BB6643">
        <w:rPr>
          <w:rFonts w:ascii="Times New Roman" w:eastAsia="Times New Roman" w:hAnsi="Times New Roman" w:cs="Times New Roman"/>
          <w:b/>
          <w:bCs/>
          <w:color w:val="000000"/>
          <w:sz w:val="24"/>
          <w:szCs w:val="24"/>
          <w:lang w:eastAsia="el-GR"/>
        </w:rPr>
        <w:t>Β)</w:t>
      </w:r>
      <w:r w:rsidRPr="00BB6643">
        <w:rPr>
          <w:rFonts w:ascii="Times New Roman" w:eastAsia="Times New Roman" w:hAnsi="Times New Roman" w:cs="Times New Roman"/>
          <w:color w:val="000000"/>
          <w:sz w:val="24"/>
          <w:szCs w:val="24"/>
          <w:lang w:eastAsia="el-GR"/>
        </w:rPr>
        <w:t> Τις δυνατότητες αυτές τις απορρίπτει η οικονόμος και δίνει τη σωστή απάντηση: η Ανδρομάχη έτρεξε στις Σκαιές Πύλες.</w:t>
      </w:r>
    </w:p>
    <w:p w:rsidR="004D7978" w:rsidRDefault="004D7978" w:rsidP="00BB6643">
      <w:pPr>
        <w:spacing w:after="0" w:line="240" w:lineRule="auto"/>
        <w:ind w:left="45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Με τη </w:t>
      </w:r>
      <w:r w:rsidRPr="00BB6643">
        <w:rPr>
          <w:rFonts w:ascii="Times New Roman" w:eastAsia="Times New Roman" w:hAnsi="Times New Roman" w:cs="Times New Roman"/>
          <w:b/>
          <w:bCs/>
          <w:color w:val="000000"/>
          <w:sz w:val="24"/>
          <w:szCs w:val="24"/>
          <w:lang w:eastAsia="el-GR"/>
        </w:rPr>
        <w:t>χρήση</w:t>
      </w:r>
      <w:r w:rsidRPr="00BB6643">
        <w:rPr>
          <w:rFonts w:ascii="Times New Roman" w:eastAsia="Times New Roman" w:hAnsi="Times New Roman" w:cs="Times New Roman"/>
          <w:color w:val="000000"/>
          <w:sz w:val="24"/>
          <w:szCs w:val="24"/>
          <w:lang w:eastAsia="el-GR"/>
        </w:rPr>
        <w:t> των άστοχων ερωτημάτων ο ποιητής πετυχαίνει να δημιουργήσει έμφαση στη σωστή απάντηση που ακολουθούν τα άστοχα ερωτήματα. Τα άστοχα ερωτήματα </w:t>
      </w:r>
      <w:r w:rsidRPr="00BB6643">
        <w:rPr>
          <w:rFonts w:ascii="Times New Roman" w:eastAsia="Times New Roman" w:hAnsi="Times New Roman" w:cs="Times New Roman"/>
          <w:b/>
          <w:bCs/>
          <w:color w:val="000000"/>
          <w:sz w:val="24"/>
          <w:szCs w:val="24"/>
          <w:lang w:eastAsia="el-GR"/>
        </w:rPr>
        <w:t>λειτουργούν</w:t>
      </w:r>
      <w:r w:rsidRPr="00BB6643">
        <w:rPr>
          <w:rFonts w:ascii="Times New Roman" w:eastAsia="Times New Roman" w:hAnsi="Times New Roman" w:cs="Times New Roman"/>
          <w:color w:val="000000"/>
          <w:sz w:val="24"/>
          <w:szCs w:val="24"/>
          <w:lang w:eastAsia="el-GR"/>
        </w:rPr>
        <w:t> ως επιβράδυνση.</w:t>
      </w:r>
    </w:p>
    <w:p w:rsidR="00BB6643" w:rsidRPr="00BB6643" w:rsidRDefault="00BB6643" w:rsidP="00BB6643">
      <w:pPr>
        <w:spacing w:after="0" w:line="240" w:lineRule="auto"/>
        <w:ind w:left="450"/>
        <w:jc w:val="both"/>
        <w:rPr>
          <w:rFonts w:ascii="Times New Roman" w:eastAsia="Times New Roman" w:hAnsi="Times New Roman" w:cs="Times New Roman"/>
          <w:color w:val="000000"/>
          <w:sz w:val="24"/>
          <w:szCs w:val="24"/>
          <w:lang w:eastAsia="el-GR"/>
        </w:rPr>
      </w:pP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2</w:t>
      </w:r>
      <w:r w:rsidRPr="00BB6643">
        <w:rPr>
          <w:rFonts w:ascii="Times New Roman" w:eastAsia="Times New Roman" w:hAnsi="Times New Roman" w:cs="Times New Roman"/>
          <w:b/>
          <w:bCs/>
          <w:color w:val="000000"/>
          <w:sz w:val="24"/>
          <w:szCs w:val="24"/>
          <w:vertAlign w:val="superscript"/>
          <w:lang w:eastAsia="el-GR"/>
        </w:rPr>
        <w:t>η</w:t>
      </w:r>
      <w:r w:rsidRPr="00BB6643">
        <w:rPr>
          <w:rFonts w:ascii="Times New Roman" w:eastAsia="Times New Roman" w:hAnsi="Times New Roman" w:cs="Times New Roman"/>
          <w:b/>
          <w:bCs/>
          <w:color w:val="000000"/>
          <w:sz w:val="24"/>
          <w:szCs w:val="24"/>
          <w:lang w:eastAsia="el-GR"/>
        </w:rPr>
        <w:t> σκηνή: Συνάντηση Έκτορα και Ανδρομάχης  </w:t>
      </w:r>
      <w:r w:rsidRPr="00BB6643">
        <w:rPr>
          <w:rFonts w:ascii="Times New Roman" w:eastAsia="Times New Roman" w:hAnsi="Times New Roman" w:cs="Times New Roman"/>
          <w:color w:val="000000"/>
          <w:sz w:val="24"/>
          <w:szCs w:val="24"/>
          <w:lang w:eastAsia="el-GR"/>
        </w:rPr>
        <w:t>(στ. 390-496)</w:t>
      </w:r>
    </w:p>
    <w:p w:rsidR="004D7978" w:rsidRPr="00BB6643" w:rsidRDefault="004D7978" w:rsidP="00BB6643">
      <w:pPr>
        <w:numPr>
          <w:ilvl w:val="0"/>
          <w:numId w:val="3"/>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Χώρος:</w:t>
      </w:r>
      <w:r w:rsidRPr="00BB6643">
        <w:rPr>
          <w:rFonts w:ascii="Times New Roman" w:eastAsia="Times New Roman" w:hAnsi="Times New Roman" w:cs="Times New Roman"/>
          <w:color w:val="000000"/>
          <w:sz w:val="24"/>
          <w:szCs w:val="24"/>
          <w:lang w:eastAsia="el-GR"/>
        </w:rPr>
        <w:t> Σκαιές Πύλες</w:t>
      </w:r>
    </w:p>
    <w:p w:rsidR="004D7978" w:rsidRPr="00BB6643" w:rsidRDefault="004D7978" w:rsidP="00BB6643">
      <w:pPr>
        <w:numPr>
          <w:ilvl w:val="0"/>
          <w:numId w:val="3"/>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Πρόσωπα:</w:t>
      </w:r>
      <w:r w:rsidRPr="00BB6643">
        <w:rPr>
          <w:rFonts w:ascii="Times New Roman" w:eastAsia="Times New Roman" w:hAnsi="Times New Roman" w:cs="Times New Roman"/>
          <w:color w:val="000000"/>
          <w:sz w:val="24"/>
          <w:szCs w:val="24"/>
          <w:lang w:eastAsia="el-GR"/>
        </w:rPr>
        <w:t> Έκτορας και Ανδρομάχη.</w:t>
      </w:r>
    </w:p>
    <w:p w:rsidR="004D7978" w:rsidRPr="00BB6643" w:rsidRDefault="004D7978" w:rsidP="00BB6643">
      <w:pPr>
        <w:numPr>
          <w:ilvl w:val="0"/>
          <w:numId w:val="3"/>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Βουβά πρόσωπα:</w:t>
      </w:r>
      <w:r w:rsidRPr="00BB6643">
        <w:rPr>
          <w:rFonts w:ascii="Times New Roman" w:eastAsia="Times New Roman" w:hAnsi="Times New Roman" w:cs="Times New Roman"/>
          <w:color w:val="000000"/>
          <w:sz w:val="24"/>
          <w:szCs w:val="24"/>
          <w:lang w:eastAsia="el-GR"/>
        </w:rPr>
        <w:t xml:space="preserve"> Τροφός και </w:t>
      </w:r>
      <w:proofErr w:type="spellStart"/>
      <w:r w:rsidRPr="00BB6643">
        <w:rPr>
          <w:rFonts w:ascii="Times New Roman" w:eastAsia="Times New Roman" w:hAnsi="Times New Roman" w:cs="Times New Roman"/>
          <w:color w:val="000000"/>
          <w:sz w:val="24"/>
          <w:szCs w:val="24"/>
          <w:lang w:eastAsia="el-GR"/>
        </w:rPr>
        <w:t>Αστυάνακτας</w:t>
      </w:r>
      <w:proofErr w:type="spellEnd"/>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Στη σκηνή αυτή παρατηρούμε τα εξής:</w:t>
      </w:r>
    </w:p>
    <w:p w:rsidR="004D7978" w:rsidRPr="00BB6643" w:rsidRDefault="004D7978" w:rsidP="00BB6643">
      <w:pPr>
        <w:numPr>
          <w:ilvl w:val="0"/>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Τη στιγμή που ο Έκτορας είναι έτοιμος να βγει και πάλι στο πεδίο της μάχης κι όλα μοιάζουν πως το αντρόγυνο δε θα συναντηθεί, ο ποιητής μάς αιφνιδιάζει και την τελευταία στιγμή παρουσιάζεται μπροστά στον Έκτορα η Ανδρομάχη κι έτσι πραγματοποιείται η συνάντησή τους.  Κορυφώνεται η αγωνία του ακροατή.</w:t>
      </w:r>
    </w:p>
    <w:p w:rsidR="004D7978" w:rsidRPr="00BB6643" w:rsidRDefault="004D7978" w:rsidP="00BB6643">
      <w:pPr>
        <w:numPr>
          <w:ilvl w:val="0"/>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Οι στίχοι </w:t>
      </w:r>
      <w:r w:rsidRPr="00BB6643">
        <w:rPr>
          <w:rFonts w:ascii="Times New Roman" w:eastAsia="Times New Roman" w:hAnsi="Times New Roman" w:cs="Times New Roman"/>
          <w:b/>
          <w:bCs/>
          <w:color w:val="000000"/>
          <w:sz w:val="24"/>
          <w:szCs w:val="24"/>
          <w:lang w:eastAsia="el-GR"/>
        </w:rPr>
        <w:t>395-403</w:t>
      </w:r>
      <w:r w:rsidRPr="00BB6643">
        <w:rPr>
          <w:rFonts w:ascii="Times New Roman" w:eastAsia="Times New Roman" w:hAnsi="Times New Roman" w:cs="Times New Roman"/>
          <w:color w:val="000000"/>
          <w:sz w:val="24"/>
          <w:szCs w:val="24"/>
          <w:lang w:eastAsia="el-GR"/>
        </w:rPr>
        <w:t> λειτουργούν ως </w:t>
      </w:r>
      <w:r w:rsidRPr="00BB6643">
        <w:rPr>
          <w:rFonts w:ascii="Times New Roman" w:eastAsia="Times New Roman" w:hAnsi="Times New Roman" w:cs="Times New Roman"/>
          <w:b/>
          <w:bCs/>
          <w:color w:val="000000"/>
          <w:sz w:val="24"/>
          <w:szCs w:val="24"/>
          <w:lang w:eastAsia="el-GR"/>
        </w:rPr>
        <w:t>επιβράδυνση</w:t>
      </w:r>
      <w:r w:rsidRPr="00BB6643">
        <w:rPr>
          <w:rFonts w:ascii="Times New Roman" w:eastAsia="Times New Roman" w:hAnsi="Times New Roman" w:cs="Times New Roman"/>
          <w:color w:val="000000"/>
          <w:sz w:val="24"/>
          <w:szCs w:val="24"/>
          <w:lang w:eastAsia="el-GR"/>
        </w:rPr>
        <w:t>.</w:t>
      </w:r>
    </w:p>
    <w:p w:rsidR="004D7978" w:rsidRPr="00BB6643" w:rsidRDefault="004D7978" w:rsidP="00BB6643">
      <w:pPr>
        <w:numPr>
          <w:ilvl w:val="0"/>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Ο στίχος </w:t>
      </w:r>
      <w:r w:rsidRPr="00BB6643">
        <w:rPr>
          <w:rFonts w:ascii="Times New Roman" w:eastAsia="Times New Roman" w:hAnsi="Times New Roman" w:cs="Times New Roman"/>
          <w:b/>
          <w:bCs/>
          <w:color w:val="000000"/>
          <w:sz w:val="24"/>
          <w:szCs w:val="24"/>
          <w:lang w:eastAsia="el-GR"/>
        </w:rPr>
        <w:t>401</w:t>
      </w:r>
      <w:r w:rsidRPr="00BB6643">
        <w:rPr>
          <w:rFonts w:ascii="Times New Roman" w:eastAsia="Times New Roman" w:hAnsi="Times New Roman" w:cs="Times New Roman"/>
          <w:color w:val="000000"/>
          <w:sz w:val="24"/>
          <w:szCs w:val="24"/>
          <w:lang w:eastAsia="el-GR"/>
        </w:rPr>
        <w:t xml:space="preserve"> «τον </w:t>
      </w:r>
      <w:proofErr w:type="spellStart"/>
      <w:r w:rsidRPr="00BB6643">
        <w:rPr>
          <w:rFonts w:ascii="Times New Roman" w:eastAsia="Times New Roman" w:hAnsi="Times New Roman" w:cs="Times New Roman"/>
          <w:color w:val="000000"/>
          <w:sz w:val="24"/>
          <w:szCs w:val="24"/>
          <w:lang w:eastAsia="el-GR"/>
        </w:rPr>
        <w:t>Εκτορίδην</w:t>
      </w:r>
      <w:proofErr w:type="spellEnd"/>
      <w:r w:rsidRPr="00BB6643">
        <w:rPr>
          <w:rFonts w:ascii="Times New Roman" w:eastAsia="Times New Roman" w:hAnsi="Times New Roman" w:cs="Times New Roman"/>
          <w:color w:val="000000"/>
          <w:sz w:val="24"/>
          <w:szCs w:val="24"/>
          <w:lang w:eastAsia="el-GR"/>
        </w:rPr>
        <w:t xml:space="preserve">, </w:t>
      </w:r>
      <w:proofErr w:type="spellStart"/>
      <w:r w:rsidRPr="00BB6643">
        <w:rPr>
          <w:rFonts w:ascii="Times New Roman" w:eastAsia="Times New Roman" w:hAnsi="Times New Roman" w:cs="Times New Roman"/>
          <w:color w:val="000000"/>
          <w:sz w:val="24"/>
          <w:szCs w:val="24"/>
          <w:lang w:eastAsia="el-GR"/>
        </w:rPr>
        <w:t>όμοιον</w:t>
      </w:r>
      <w:proofErr w:type="spellEnd"/>
      <w:r w:rsidRPr="00BB6643">
        <w:rPr>
          <w:rFonts w:ascii="Times New Roman" w:eastAsia="Times New Roman" w:hAnsi="Times New Roman" w:cs="Times New Roman"/>
          <w:color w:val="000000"/>
          <w:sz w:val="24"/>
          <w:szCs w:val="24"/>
          <w:lang w:eastAsia="el-GR"/>
        </w:rPr>
        <w:t xml:space="preserve"> και </w:t>
      </w:r>
      <w:proofErr w:type="spellStart"/>
      <w:r w:rsidRPr="00BB6643">
        <w:rPr>
          <w:rFonts w:ascii="Times New Roman" w:eastAsia="Times New Roman" w:hAnsi="Times New Roman" w:cs="Times New Roman"/>
          <w:color w:val="000000"/>
          <w:sz w:val="24"/>
          <w:szCs w:val="24"/>
          <w:lang w:eastAsia="el-GR"/>
        </w:rPr>
        <w:t>εύομορφον</w:t>
      </w:r>
      <w:proofErr w:type="spellEnd"/>
      <w:r w:rsidRPr="00BB6643">
        <w:rPr>
          <w:rFonts w:ascii="Times New Roman" w:eastAsia="Times New Roman" w:hAnsi="Times New Roman" w:cs="Times New Roman"/>
          <w:color w:val="000000"/>
          <w:sz w:val="24"/>
          <w:szCs w:val="24"/>
          <w:lang w:eastAsia="el-GR"/>
        </w:rPr>
        <w:t xml:space="preserve"> αστέρα»</w:t>
      </w:r>
      <w:r w:rsidR="004B0E43">
        <w:rPr>
          <w:rFonts w:ascii="Times New Roman" w:eastAsia="Times New Roman" w:hAnsi="Times New Roman" w:cs="Times New Roman"/>
          <w:color w:val="000000"/>
          <w:sz w:val="24"/>
          <w:szCs w:val="24"/>
          <w:lang w:eastAsia="el-GR"/>
        </w:rPr>
        <w:t xml:space="preserve"> </w:t>
      </w:r>
      <w:r w:rsidRPr="00BB6643">
        <w:rPr>
          <w:rFonts w:ascii="Times New Roman" w:eastAsia="Times New Roman" w:hAnsi="Times New Roman" w:cs="Times New Roman"/>
          <w:color w:val="000000"/>
          <w:sz w:val="24"/>
          <w:szCs w:val="24"/>
          <w:lang w:eastAsia="el-GR"/>
        </w:rPr>
        <w:t>αποτελεί </w:t>
      </w:r>
      <w:r w:rsidRPr="00BB6643">
        <w:rPr>
          <w:rFonts w:ascii="Times New Roman" w:eastAsia="Times New Roman" w:hAnsi="Times New Roman" w:cs="Times New Roman"/>
          <w:b/>
          <w:bCs/>
          <w:color w:val="000000"/>
          <w:sz w:val="24"/>
          <w:szCs w:val="24"/>
          <w:lang w:eastAsia="el-GR"/>
        </w:rPr>
        <w:t>παρομοίωση</w:t>
      </w:r>
      <w:r w:rsidRPr="00BB6643">
        <w:rPr>
          <w:rFonts w:ascii="Times New Roman" w:eastAsia="Times New Roman" w:hAnsi="Times New Roman" w:cs="Times New Roman"/>
          <w:color w:val="000000"/>
          <w:sz w:val="24"/>
          <w:szCs w:val="24"/>
          <w:lang w:eastAsia="el-GR"/>
        </w:rPr>
        <w:t>.</w:t>
      </w:r>
    </w:p>
    <w:p w:rsidR="004D7978" w:rsidRPr="00BB6643" w:rsidRDefault="004D7978" w:rsidP="00BB6643">
      <w:pPr>
        <w:numPr>
          <w:ilvl w:val="0"/>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Λόγος της Ανδρομάχης (στ. 406-439)</w:t>
      </w:r>
    </w:p>
    <w:p w:rsidR="004D7978" w:rsidRPr="00BB6643" w:rsidRDefault="004D7978" w:rsidP="00BB6643">
      <w:pPr>
        <w:numPr>
          <w:ilvl w:val="1"/>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Οϊμέ (στ. 406):</w:t>
      </w:r>
      <w:r w:rsidRPr="00BB6643">
        <w:rPr>
          <w:rFonts w:ascii="Times New Roman" w:eastAsia="Times New Roman" w:hAnsi="Times New Roman" w:cs="Times New Roman"/>
          <w:color w:val="000000"/>
          <w:sz w:val="24"/>
          <w:szCs w:val="24"/>
          <w:lang w:eastAsia="el-GR"/>
        </w:rPr>
        <w:t> Είναι το πρώτο επιφώνημα που ακούγεται. Ο λόγος, λοιπόν, είναι συναισθηματικά φορτισμένος. Ήδη γνωρίζουμε σε ποια κατάσταση βρίσκεται η Ανδρομάχη:</w:t>
      </w:r>
    </w:p>
    <w:p w:rsidR="004D7978" w:rsidRPr="00BB6643" w:rsidRDefault="004D7978" w:rsidP="00BB6643">
      <w:pPr>
        <w:numPr>
          <w:ilvl w:val="2"/>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xml:space="preserve">Στ. 373 «άνω στον </w:t>
      </w:r>
      <w:proofErr w:type="spellStart"/>
      <w:r w:rsidRPr="00BB6643">
        <w:rPr>
          <w:rFonts w:ascii="Times New Roman" w:eastAsia="Times New Roman" w:hAnsi="Times New Roman" w:cs="Times New Roman"/>
          <w:color w:val="000000"/>
          <w:sz w:val="24"/>
          <w:szCs w:val="24"/>
          <w:lang w:eastAsia="el-GR"/>
        </w:rPr>
        <w:t>πύργον</w:t>
      </w:r>
      <w:proofErr w:type="spellEnd"/>
      <w:r w:rsidRPr="00BB6643">
        <w:rPr>
          <w:rFonts w:ascii="Times New Roman" w:eastAsia="Times New Roman" w:hAnsi="Times New Roman" w:cs="Times New Roman"/>
          <w:color w:val="000000"/>
          <w:sz w:val="24"/>
          <w:szCs w:val="24"/>
          <w:lang w:eastAsia="el-GR"/>
        </w:rPr>
        <w:t xml:space="preserve"> έστεκε να οδύρεται, να κλαίει»</w:t>
      </w:r>
    </w:p>
    <w:p w:rsidR="004D7978" w:rsidRPr="00BB6643" w:rsidRDefault="004D7978" w:rsidP="00BB6643">
      <w:pPr>
        <w:numPr>
          <w:ilvl w:val="2"/>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xml:space="preserve">Στ. 394 «με </w:t>
      </w:r>
      <w:proofErr w:type="spellStart"/>
      <w:r w:rsidRPr="00BB6643">
        <w:rPr>
          <w:rFonts w:ascii="Times New Roman" w:eastAsia="Times New Roman" w:hAnsi="Times New Roman" w:cs="Times New Roman"/>
          <w:color w:val="000000"/>
          <w:sz w:val="24"/>
          <w:szCs w:val="24"/>
          <w:lang w:eastAsia="el-GR"/>
        </w:rPr>
        <w:t>ορμήν</w:t>
      </w:r>
      <w:proofErr w:type="spellEnd"/>
      <w:r w:rsidRPr="00BB6643">
        <w:rPr>
          <w:rFonts w:ascii="Times New Roman" w:eastAsia="Times New Roman" w:hAnsi="Times New Roman" w:cs="Times New Roman"/>
          <w:color w:val="000000"/>
          <w:sz w:val="24"/>
          <w:szCs w:val="24"/>
          <w:lang w:eastAsia="el-GR"/>
        </w:rPr>
        <w:t xml:space="preserve"> εμπρός του </w:t>
      </w:r>
      <w:proofErr w:type="spellStart"/>
      <w:r w:rsidRPr="00BB6643">
        <w:rPr>
          <w:rFonts w:ascii="Times New Roman" w:eastAsia="Times New Roman" w:hAnsi="Times New Roman" w:cs="Times New Roman"/>
          <w:color w:val="000000"/>
          <w:sz w:val="24"/>
          <w:szCs w:val="24"/>
          <w:lang w:eastAsia="el-GR"/>
        </w:rPr>
        <w:t>επρόβαλεν</w:t>
      </w:r>
      <w:proofErr w:type="spellEnd"/>
      <w:r w:rsidRPr="00BB6643">
        <w:rPr>
          <w:rFonts w:ascii="Times New Roman" w:eastAsia="Times New Roman" w:hAnsi="Times New Roman" w:cs="Times New Roman"/>
          <w:color w:val="000000"/>
          <w:sz w:val="24"/>
          <w:szCs w:val="24"/>
          <w:lang w:eastAsia="el-GR"/>
        </w:rPr>
        <w:t xml:space="preserve"> η ασύγκριτη Ανδρομάχη»</w:t>
      </w:r>
    </w:p>
    <w:p w:rsidR="004D7978" w:rsidRPr="00BB6643" w:rsidRDefault="004D7978" w:rsidP="00BB6643">
      <w:pPr>
        <w:numPr>
          <w:ilvl w:val="2"/>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 406 «</w:t>
      </w:r>
      <w:proofErr w:type="spellStart"/>
      <w:r w:rsidRPr="00BB6643">
        <w:rPr>
          <w:rFonts w:ascii="Times New Roman" w:eastAsia="Times New Roman" w:hAnsi="Times New Roman" w:cs="Times New Roman"/>
          <w:color w:val="000000"/>
          <w:sz w:val="24"/>
          <w:szCs w:val="24"/>
          <w:lang w:eastAsia="el-GR"/>
        </w:rPr>
        <w:t>εδάκρυσεν</w:t>
      </w:r>
      <w:proofErr w:type="spellEnd"/>
      <w:r w:rsidRPr="00BB6643">
        <w:rPr>
          <w:rFonts w:ascii="Times New Roman" w:eastAsia="Times New Roman" w:hAnsi="Times New Roman" w:cs="Times New Roman"/>
          <w:color w:val="000000"/>
          <w:sz w:val="24"/>
          <w:szCs w:val="24"/>
          <w:lang w:eastAsia="el-GR"/>
        </w:rPr>
        <w:t xml:space="preserve"> και του’ </w:t>
      </w:r>
      <w:proofErr w:type="spellStart"/>
      <w:r w:rsidRPr="00BB6643">
        <w:rPr>
          <w:rFonts w:ascii="Times New Roman" w:eastAsia="Times New Roman" w:hAnsi="Times New Roman" w:cs="Times New Roman"/>
          <w:color w:val="000000"/>
          <w:sz w:val="24"/>
          <w:szCs w:val="24"/>
          <w:lang w:eastAsia="el-GR"/>
        </w:rPr>
        <w:t>λεγεν</w:t>
      </w:r>
      <w:proofErr w:type="spellEnd"/>
      <w:r w:rsidRPr="00BB6643">
        <w:rPr>
          <w:rFonts w:ascii="Times New Roman" w:eastAsia="Times New Roman" w:hAnsi="Times New Roman" w:cs="Times New Roman"/>
          <w:color w:val="000000"/>
          <w:sz w:val="24"/>
          <w:szCs w:val="24"/>
          <w:lang w:eastAsia="el-GR"/>
        </w:rPr>
        <w:t>»</w:t>
      </w:r>
    </w:p>
    <w:p w:rsidR="004D7978" w:rsidRPr="00BB6643" w:rsidRDefault="004D7978" w:rsidP="00BB6643">
      <w:pPr>
        <w:numPr>
          <w:ilvl w:val="0"/>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Προσπαθεί να πείσει τον άντρα της Έκτορα να μην πάει στη μάχη. Για το λόγο αυτό αναφέρεται στα εξής:</w:t>
      </w:r>
    </w:p>
    <w:p w:rsidR="004D7978" w:rsidRPr="00BB6643" w:rsidRDefault="004D7978" w:rsidP="00BB6643">
      <w:pPr>
        <w:numPr>
          <w:ilvl w:val="1"/>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lastRenderedPageBreak/>
        <w:t>Προβλέπει και εκφράζει τους φόβους της για το μέλλον το δικό της και του παιδιού της, αν ο άντρας της πεθάνει (στ. 406-413). Οι στίχοι αυτοί αποτελούν </w:t>
      </w:r>
      <w:r w:rsidRPr="00BB6643">
        <w:rPr>
          <w:rFonts w:ascii="Times New Roman" w:eastAsia="Times New Roman" w:hAnsi="Times New Roman" w:cs="Times New Roman"/>
          <w:b/>
          <w:bCs/>
          <w:color w:val="000000"/>
          <w:sz w:val="24"/>
          <w:szCs w:val="24"/>
          <w:lang w:eastAsia="el-GR"/>
        </w:rPr>
        <w:t>προσήμανση</w:t>
      </w:r>
      <w:r w:rsidRPr="00BB6643">
        <w:rPr>
          <w:rFonts w:ascii="Times New Roman" w:eastAsia="Times New Roman" w:hAnsi="Times New Roman" w:cs="Times New Roman"/>
          <w:color w:val="000000"/>
          <w:sz w:val="24"/>
          <w:szCs w:val="24"/>
          <w:lang w:eastAsia="el-GR"/>
        </w:rPr>
        <w:t xml:space="preserve">. Αναφέρεται στη μελλοντική χηρεία της και ορφάνια του </w:t>
      </w:r>
      <w:proofErr w:type="spellStart"/>
      <w:r w:rsidRPr="00BB6643">
        <w:rPr>
          <w:rFonts w:ascii="Times New Roman" w:eastAsia="Times New Roman" w:hAnsi="Times New Roman" w:cs="Times New Roman"/>
          <w:color w:val="000000"/>
          <w:sz w:val="24"/>
          <w:szCs w:val="24"/>
          <w:lang w:eastAsia="el-GR"/>
        </w:rPr>
        <w:t>παιδού</w:t>
      </w:r>
      <w:proofErr w:type="spellEnd"/>
      <w:r w:rsidRPr="00BB6643">
        <w:rPr>
          <w:rFonts w:ascii="Times New Roman" w:eastAsia="Times New Roman" w:hAnsi="Times New Roman" w:cs="Times New Roman"/>
          <w:color w:val="000000"/>
          <w:sz w:val="24"/>
          <w:szCs w:val="24"/>
          <w:lang w:eastAsia="el-GR"/>
        </w:rPr>
        <w:t xml:space="preserve"> της.</w:t>
      </w:r>
    </w:p>
    <w:p w:rsidR="004D7978" w:rsidRPr="00BB6643" w:rsidRDefault="004D7978" w:rsidP="00BB6643">
      <w:pPr>
        <w:numPr>
          <w:ilvl w:val="1"/>
          <w:numId w:val="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Κάνει αναδρομή στο τραγικό παρελθόν της (στ. 414-430). Τί είχε και τί έχασε. Οι στίχοι αυτοί λειτουργούν ως </w:t>
      </w:r>
      <w:r w:rsidRPr="00BB6643">
        <w:rPr>
          <w:rFonts w:ascii="Times New Roman" w:eastAsia="Times New Roman" w:hAnsi="Times New Roman" w:cs="Times New Roman"/>
          <w:b/>
          <w:bCs/>
          <w:color w:val="000000"/>
          <w:sz w:val="24"/>
          <w:szCs w:val="24"/>
          <w:lang w:eastAsia="el-GR"/>
        </w:rPr>
        <w:t>επιβράδυνση</w:t>
      </w:r>
      <w:r w:rsidRPr="00BB6643">
        <w:rPr>
          <w:rFonts w:ascii="Times New Roman" w:eastAsia="Times New Roman" w:hAnsi="Times New Roman" w:cs="Times New Roman"/>
          <w:color w:val="000000"/>
          <w:sz w:val="24"/>
          <w:szCs w:val="24"/>
          <w:lang w:eastAsia="el-GR"/>
        </w:rPr>
        <w:t> και </w:t>
      </w:r>
      <w:r w:rsidRPr="00BB6643">
        <w:rPr>
          <w:rFonts w:ascii="Times New Roman" w:eastAsia="Times New Roman" w:hAnsi="Times New Roman" w:cs="Times New Roman"/>
          <w:b/>
          <w:bCs/>
          <w:color w:val="000000"/>
          <w:sz w:val="24"/>
          <w:szCs w:val="24"/>
          <w:lang w:eastAsia="el-GR"/>
        </w:rPr>
        <w:t>ειρωνεία</w:t>
      </w:r>
      <w:r w:rsidRPr="00BB6643">
        <w:rPr>
          <w:rFonts w:ascii="Times New Roman" w:eastAsia="Times New Roman" w:hAnsi="Times New Roman" w:cs="Times New Roman"/>
          <w:color w:val="000000"/>
          <w:sz w:val="24"/>
          <w:szCs w:val="24"/>
          <w:lang w:eastAsia="el-GR"/>
        </w:rPr>
        <w:t xml:space="preserve">. Ο Αχιλλέας είναι αυτός που της στέρησε την οικογένειά της. Ο Αχιλλέας θα είναι κι αυτός που θα σκοτώσει τον Έκτορα και θα της στερήσει τον μοναδικό άνθρωπο που έχει στη ζωή και στον οποίο στηρίζεται.  Στο στίχο 418 «...τον </w:t>
      </w:r>
      <w:proofErr w:type="spellStart"/>
      <w:r w:rsidRPr="00BB6643">
        <w:rPr>
          <w:rFonts w:ascii="Times New Roman" w:eastAsia="Times New Roman" w:hAnsi="Times New Roman" w:cs="Times New Roman"/>
          <w:color w:val="000000"/>
          <w:sz w:val="24"/>
          <w:szCs w:val="24"/>
          <w:lang w:eastAsia="el-GR"/>
        </w:rPr>
        <w:t>έκαυσε</w:t>
      </w:r>
      <w:proofErr w:type="spellEnd"/>
      <w:r w:rsidRPr="00BB6643">
        <w:rPr>
          <w:rFonts w:ascii="Times New Roman" w:eastAsia="Times New Roman" w:hAnsi="Times New Roman" w:cs="Times New Roman"/>
          <w:color w:val="000000"/>
          <w:sz w:val="24"/>
          <w:szCs w:val="24"/>
          <w:lang w:eastAsia="el-GR"/>
        </w:rPr>
        <w:t xml:space="preserve"> κι </w:t>
      </w:r>
      <w:proofErr w:type="spellStart"/>
      <w:r w:rsidRPr="00BB6643">
        <w:rPr>
          <w:rFonts w:ascii="Times New Roman" w:eastAsia="Times New Roman" w:hAnsi="Times New Roman" w:cs="Times New Roman"/>
          <w:color w:val="000000"/>
          <w:sz w:val="24"/>
          <w:szCs w:val="24"/>
          <w:lang w:eastAsia="el-GR"/>
        </w:rPr>
        <w:t>εσήκωσέ</w:t>
      </w:r>
      <w:proofErr w:type="spellEnd"/>
      <w:r w:rsidRPr="00BB6643">
        <w:rPr>
          <w:rFonts w:ascii="Times New Roman" w:eastAsia="Times New Roman" w:hAnsi="Times New Roman" w:cs="Times New Roman"/>
          <w:color w:val="000000"/>
          <w:sz w:val="24"/>
          <w:szCs w:val="24"/>
          <w:lang w:eastAsia="el-GR"/>
        </w:rPr>
        <w:t xml:space="preserve"> του μνήμα» έχουμε </w:t>
      </w:r>
      <w:r w:rsidRPr="00BB6643">
        <w:rPr>
          <w:rFonts w:ascii="Times New Roman" w:eastAsia="Times New Roman" w:hAnsi="Times New Roman" w:cs="Times New Roman"/>
          <w:b/>
          <w:bCs/>
          <w:color w:val="000000"/>
          <w:sz w:val="24"/>
          <w:szCs w:val="24"/>
          <w:lang w:eastAsia="el-GR"/>
        </w:rPr>
        <w:t>αναχρονισμό</w:t>
      </w:r>
      <w:r w:rsidRPr="00BB6643">
        <w:rPr>
          <w:rFonts w:ascii="Times New Roman" w:eastAsia="Times New Roman" w:hAnsi="Times New Roman" w:cs="Times New Roman"/>
          <w:color w:val="000000"/>
          <w:sz w:val="24"/>
          <w:szCs w:val="24"/>
          <w:lang w:eastAsia="el-GR"/>
        </w:rPr>
        <w:t>.</w:t>
      </w:r>
    </w:p>
    <w:p w:rsidR="004D7978" w:rsidRPr="00BB6643" w:rsidRDefault="004D7978" w:rsidP="00BB6643">
      <w:pPr>
        <w:spacing w:after="0" w:line="240" w:lineRule="auto"/>
        <w:ind w:left="135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Αν, επομένως, στις απώλειες του παρελθόντος προστεθεί η απώλεια του μοναδικού προσώπου που έχει, τότε ο πόνος θα είναι δυσβάστακτος.</w:t>
      </w:r>
    </w:p>
    <w:p w:rsidR="004D7978" w:rsidRPr="00BB6643" w:rsidRDefault="004D7978" w:rsidP="00BB6643">
      <w:pPr>
        <w:spacing w:after="0" w:line="240" w:lineRule="auto"/>
        <w:ind w:left="135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Στους στίχους αυτούς γίνεται αναφορά στον Αχιλλέα.  Είναι ευκαιρία για τον ποιητή να μιλήσει για τη γενναιότητα και τον ιπποτισμό του.  Δεν ξεχνάμε πως ο Αχιλλέας είναι ο κεντρικός ήρωας του έπους.  Έτσι, λοιπόν, στους στίχους αυτούς;</w:t>
      </w:r>
    </w:p>
    <w:p w:rsidR="004D7978" w:rsidRPr="00BB6643" w:rsidRDefault="004D7978" w:rsidP="00BB6643">
      <w:pPr>
        <w:spacing w:after="0" w:line="240" w:lineRule="auto"/>
        <w:ind w:left="18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ü  Φωτίζεται και εξαίρεται ο ρόλος του ως πρωταγωνιστής στις μάχες γύρω από την Τροία.</w:t>
      </w:r>
    </w:p>
    <w:p w:rsidR="004D7978" w:rsidRPr="00BB6643" w:rsidRDefault="004D7978" w:rsidP="00BB6643">
      <w:pPr>
        <w:spacing w:after="0" w:line="240" w:lineRule="auto"/>
        <w:ind w:left="18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ü  Τονίζεται η τραγικότητα της Ανδρομάχης (ο Αχιλλέας θα σκοτώσει και τον Έκτορα).</w:t>
      </w:r>
    </w:p>
    <w:p w:rsidR="004D7978" w:rsidRPr="00BB6643" w:rsidRDefault="004D7978" w:rsidP="00BB6643">
      <w:pPr>
        <w:spacing w:after="0" w:line="240" w:lineRule="auto"/>
        <w:ind w:left="18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ü  Εξαίρεται το ήθος του: σεβάστηκε το νεκρό πατέρα της (αντίθετα ο ίδιος θα κακοποιήσει το σώμα του Έκτορα) και απελευθέρωσε τη μητέρα της μετά από λύτρα.</w:t>
      </w:r>
    </w:p>
    <w:p w:rsidR="004D7978" w:rsidRPr="00BB6643" w:rsidRDefault="004D7978" w:rsidP="00BB6643">
      <w:pPr>
        <w:numPr>
          <w:ilvl w:val="0"/>
          <w:numId w:val="5"/>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Τον παρακαλεί, λοιπόν, να μείνει πίσω στο παλάτι και του προτείνει ένα σχέδιο αμυντικής στρατηγικής για να προστατευτούν τα τείχη της Τροίας στο σημείο από όπου μπορεί να μπουν οι Αχαιοί (στ. 431-439). Πρόκειται για ένα σχέδιο αρκετά ρεαλιστικό και λογικό.</w:t>
      </w:r>
    </w:p>
    <w:p w:rsidR="004D7978" w:rsidRPr="00BB6643" w:rsidRDefault="004D7978" w:rsidP="00BB6643">
      <w:pPr>
        <w:numPr>
          <w:ilvl w:val="0"/>
          <w:numId w:val="6"/>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Απάντηση του Έκτορα (στ. 440-465)</w:t>
      </w: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Ο Έκτορας απαντά στην Ανδρομάχη νηφάλια και ήρεμα,, ψύχραιμα. Δε διαλύει τους φόβους τους, αλλά προσθέτει σε αυτούς και τους δικούς της. Πιο συγκεκριμένα:</w:t>
      </w:r>
    </w:p>
    <w:p w:rsidR="004D7978" w:rsidRPr="00BB6643" w:rsidRDefault="004D7978" w:rsidP="00BB6643">
      <w:pPr>
        <w:numPr>
          <w:ilvl w:val="0"/>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Κατανοεί τους φόβους της («όλα τα αισθάνομαι κι εγώ»)</w:t>
      </w:r>
    </w:p>
    <w:p w:rsidR="004D7978" w:rsidRPr="00BB6643" w:rsidRDefault="004D7978" w:rsidP="00BB6643">
      <w:pPr>
        <w:numPr>
          <w:ilvl w:val="0"/>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Όμως είναι υποχρεωμένος να αρνηθεί την πρότασή της να αποχωρήσει από τον πόλεμο («</w:t>
      </w:r>
      <w:proofErr w:type="spellStart"/>
      <w:r w:rsidRPr="00BB6643">
        <w:rPr>
          <w:rFonts w:ascii="Times New Roman" w:eastAsia="Times New Roman" w:hAnsi="Times New Roman" w:cs="Times New Roman"/>
          <w:color w:val="000000"/>
          <w:sz w:val="24"/>
          <w:szCs w:val="24"/>
          <w:lang w:eastAsia="el-GR"/>
        </w:rPr>
        <w:t>αλλά...να</w:t>
      </w:r>
      <w:proofErr w:type="spellEnd"/>
      <w:r w:rsidRPr="00BB6643">
        <w:rPr>
          <w:rFonts w:ascii="Times New Roman" w:eastAsia="Times New Roman" w:hAnsi="Times New Roman" w:cs="Times New Roman"/>
          <w:color w:val="000000"/>
          <w:sz w:val="24"/>
          <w:szCs w:val="24"/>
          <w:lang w:eastAsia="el-GR"/>
        </w:rPr>
        <w:t xml:space="preserve"> </w:t>
      </w:r>
      <w:proofErr w:type="spellStart"/>
      <w:r w:rsidRPr="00BB6643">
        <w:rPr>
          <w:rFonts w:ascii="Times New Roman" w:eastAsia="Times New Roman" w:hAnsi="Times New Roman" w:cs="Times New Roman"/>
          <w:color w:val="000000"/>
          <w:sz w:val="24"/>
          <w:szCs w:val="24"/>
          <w:lang w:eastAsia="el-GR"/>
        </w:rPr>
        <w:t>φεύγα</w:t>
      </w:r>
      <w:proofErr w:type="spellEnd"/>
      <w:r w:rsidRPr="00BB6643">
        <w:rPr>
          <w:rFonts w:ascii="Times New Roman" w:eastAsia="Times New Roman" w:hAnsi="Times New Roman" w:cs="Times New Roman"/>
          <w:color w:val="000000"/>
          <w:sz w:val="24"/>
          <w:szCs w:val="24"/>
          <w:lang w:eastAsia="el-GR"/>
        </w:rPr>
        <w:t xml:space="preserve"> από την </w:t>
      </w:r>
      <w:proofErr w:type="spellStart"/>
      <w:r w:rsidRPr="00BB6643">
        <w:rPr>
          <w:rFonts w:ascii="Times New Roman" w:eastAsia="Times New Roman" w:hAnsi="Times New Roman" w:cs="Times New Roman"/>
          <w:color w:val="000000"/>
          <w:sz w:val="24"/>
          <w:szCs w:val="24"/>
          <w:lang w:eastAsia="el-GR"/>
        </w:rPr>
        <w:t>μάχην</w:t>
      </w:r>
      <w:proofErr w:type="spellEnd"/>
      <w:r w:rsidRPr="00BB6643">
        <w:rPr>
          <w:rFonts w:ascii="Times New Roman" w:eastAsia="Times New Roman" w:hAnsi="Times New Roman" w:cs="Times New Roman"/>
          <w:color w:val="000000"/>
          <w:sz w:val="24"/>
          <w:szCs w:val="24"/>
          <w:lang w:eastAsia="el-GR"/>
        </w:rPr>
        <w:t>»).</w:t>
      </w:r>
    </w:p>
    <w:p w:rsidR="004D7978" w:rsidRPr="00BB6643" w:rsidRDefault="004D7978" w:rsidP="00BB6643">
      <w:pPr>
        <w:numPr>
          <w:ilvl w:val="0"/>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Και στη συνέχεια δικαιολογείται και ουσιαστικά απαντά στην παράκλησή της «Αλλά λυπήσου μας κι αυτού μείνε στον πύργο» στ. 431.  Έτσι, λοιπόν, δε μένει πίσω στο παλάτι γιατί:</w:t>
      </w:r>
    </w:p>
    <w:p w:rsidR="004D7978" w:rsidRPr="00BB6643" w:rsidRDefault="004D7978" w:rsidP="00BB6643">
      <w:pPr>
        <w:numPr>
          <w:ilvl w:val="1"/>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ντρέπεται τους Τρώες.</w:t>
      </w:r>
    </w:p>
    <w:p w:rsidR="004D7978" w:rsidRPr="00BB6643" w:rsidRDefault="004D7978" w:rsidP="00BB6643">
      <w:pPr>
        <w:numPr>
          <w:ilvl w:val="1"/>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είναι χρέος του να πολεμά στην πρώτη γραμμή.</w:t>
      </w:r>
    </w:p>
    <w:p w:rsidR="004D7978" w:rsidRPr="00BB6643" w:rsidRDefault="004D7978" w:rsidP="00BB6643">
      <w:pPr>
        <w:numPr>
          <w:ilvl w:val="0"/>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Προβλέπει τον αφανισμό της Τροίας (στ. </w:t>
      </w:r>
      <w:r w:rsidRPr="00BB6643">
        <w:rPr>
          <w:rFonts w:ascii="Times New Roman" w:eastAsia="Times New Roman" w:hAnsi="Times New Roman" w:cs="Times New Roman"/>
          <w:b/>
          <w:bCs/>
          <w:color w:val="000000"/>
          <w:sz w:val="24"/>
          <w:szCs w:val="24"/>
          <w:lang w:eastAsia="el-GR"/>
        </w:rPr>
        <w:t>448-449</w:t>
      </w:r>
      <w:r w:rsidRPr="00BB6643">
        <w:rPr>
          <w:rFonts w:ascii="Times New Roman" w:eastAsia="Times New Roman" w:hAnsi="Times New Roman" w:cs="Times New Roman"/>
          <w:color w:val="000000"/>
          <w:sz w:val="24"/>
          <w:szCs w:val="24"/>
          <w:lang w:eastAsia="el-GR"/>
        </w:rPr>
        <w:t>)</w:t>
      </w:r>
    </w:p>
    <w:p w:rsidR="004D7978" w:rsidRPr="00BB6643" w:rsidRDefault="004D7978" w:rsidP="00BB6643">
      <w:pPr>
        <w:numPr>
          <w:ilvl w:val="0"/>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Στη συνέχεια αναφέρεται στον πόνο που του προκαλεί το μέλλον της Ανδρομάχης σε περίπτωση που αυτός σκοτωθεί στη μάχη. Οι στίχοι </w:t>
      </w:r>
      <w:r w:rsidRPr="00BB6643">
        <w:rPr>
          <w:rFonts w:ascii="Times New Roman" w:eastAsia="Times New Roman" w:hAnsi="Times New Roman" w:cs="Times New Roman"/>
          <w:b/>
          <w:bCs/>
          <w:color w:val="000000"/>
          <w:sz w:val="24"/>
          <w:szCs w:val="24"/>
          <w:lang w:eastAsia="el-GR"/>
        </w:rPr>
        <w:t>454-461</w:t>
      </w:r>
      <w:r w:rsidRPr="00BB6643">
        <w:rPr>
          <w:rFonts w:ascii="Times New Roman" w:eastAsia="Times New Roman" w:hAnsi="Times New Roman" w:cs="Times New Roman"/>
          <w:color w:val="000000"/>
          <w:sz w:val="24"/>
          <w:szCs w:val="24"/>
          <w:lang w:eastAsia="el-GR"/>
        </w:rPr>
        <w:t> είναι </w:t>
      </w:r>
      <w:r w:rsidRPr="00BB6643">
        <w:rPr>
          <w:rFonts w:ascii="Times New Roman" w:eastAsia="Times New Roman" w:hAnsi="Times New Roman" w:cs="Times New Roman"/>
          <w:b/>
          <w:bCs/>
          <w:color w:val="000000"/>
          <w:sz w:val="24"/>
          <w:szCs w:val="24"/>
          <w:lang w:eastAsia="el-GR"/>
        </w:rPr>
        <w:t>επική ειρωνεία</w:t>
      </w:r>
      <w:r w:rsidRPr="00BB6643">
        <w:rPr>
          <w:rFonts w:ascii="Times New Roman" w:eastAsia="Times New Roman" w:hAnsi="Times New Roman" w:cs="Times New Roman"/>
          <w:color w:val="000000"/>
          <w:sz w:val="24"/>
          <w:szCs w:val="24"/>
          <w:lang w:eastAsia="el-GR"/>
        </w:rPr>
        <w:t>, γιατί εμείς ξέρουμε πως μετά το θάνατο του Έκτορα η Ανδρομάχη θα πιαστεί αιχμάλωτη και θα μεταφερθεί στην Ελλάδα. Δεν αναφέρεται στην ορφάνια του γιου του γιατί δεν μπορεί να τον φανταστεί στην ταπείνωση και την κακομοιριά. Άλλωστε, αργότερα, του εύχεται ένα λαμπρό μέλλον (στ. 475-481)</w:t>
      </w:r>
    </w:p>
    <w:p w:rsidR="004D7978" w:rsidRPr="00BB6643" w:rsidRDefault="004D7978" w:rsidP="00BB6643">
      <w:pPr>
        <w:numPr>
          <w:ilvl w:val="0"/>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lastRenderedPageBreak/>
        <w:t>Αναφέρεται, όμως, και στα μελλοντικά δεινά και τη ντροπή από την αιχμαλωσία της γυναίκας του. Οι στίχοι </w:t>
      </w:r>
      <w:r w:rsidRPr="00BB6643">
        <w:rPr>
          <w:rFonts w:ascii="Times New Roman" w:eastAsia="Times New Roman" w:hAnsi="Times New Roman" w:cs="Times New Roman"/>
          <w:b/>
          <w:bCs/>
          <w:color w:val="000000"/>
          <w:sz w:val="24"/>
          <w:szCs w:val="24"/>
          <w:lang w:eastAsia="el-GR"/>
        </w:rPr>
        <w:t>459-461</w:t>
      </w:r>
      <w:r w:rsidRPr="00BB6643">
        <w:rPr>
          <w:rFonts w:ascii="Times New Roman" w:eastAsia="Times New Roman" w:hAnsi="Times New Roman" w:cs="Times New Roman"/>
          <w:color w:val="000000"/>
          <w:sz w:val="24"/>
          <w:szCs w:val="24"/>
          <w:lang w:eastAsia="el-GR"/>
        </w:rPr>
        <w:t xml:space="preserve"> αποτελούν </w:t>
      </w:r>
      <w:proofErr w:type="spellStart"/>
      <w:r w:rsidRPr="00BB6643">
        <w:rPr>
          <w:rFonts w:ascii="Times New Roman" w:eastAsia="Times New Roman" w:hAnsi="Times New Roman" w:cs="Times New Roman"/>
          <w:color w:val="000000"/>
          <w:sz w:val="24"/>
          <w:szCs w:val="24"/>
          <w:lang w:eastAsia="el-GR"/>
        </w:rPr>
        <w:t>προοικονομία</w:t>
      </w:r>
      <w:proofErr w:type="spellEnd"/>
      <w:r w:rsidRPr="00BB6643">
        <w:rPr>
          <w:rFonts w:ascii="Times New Roman" w:eastAsia="Times New Roman" w:hAnsi="Times New Roman" w:cs="Times New Roman"/>
          <w:color w:val="000000"/>
          <w:sz w:val="24"/>
          <w:szCs w:val="24"/>
          <w:lang w:eastAsia="el-GR"/>
        </w:rPr>
        <w:t xml:space="preserve">/προσήμανση. </w:t>
      </w:r>
      <w:proofErr w:type="spellStart"/>
      <w:r w:rsidRPr="00BB6643">
        <w:rPr>
          <w:rFonts w:ascii="Times New Roman" w:eastAsia="Times New Roman" w:hAnsi="Times New Roman" w:cs="Times New Roman"/>
          <w:color w:val="000000"/>
          <w:sz w:val="24"/>
          <w:szCs w:val="24"/>
          <w:lang w:eastAsia="el-GR"/>
        </w:rPr>
        <w:t>Προοικονομούν</w:t>
      </w:r>
      <w:proofErr w:type="spellEnd"/>
      <w:r w:rsidRPr="00BB6643">
        <w:rPr>
          <w:rFonts w:ascii="Times New Roman" w:eastAsia="Times New Roman" w:hAnsi="Times New Roman" w:cs="Times New Roman"/>
          <w:color w:val="000000"/>
          <w:sz w:val="24"/>
          <w:szCs w:val="24"/>
          <w:lang w:eastAsia="el-GR"/>
        </w:rPr>
        <w:t xml:space="preserve"> το τέλος του Έκτορα.</w:t>
      </w:r>
    </w:p>
    <w:p w:rsidR="004D7978" w:rsidRPr="00BB6643" w:rsidRDefault="004D7978" w:rsidP="00BB6643">
      <w:pPr>
        <w:numPr>
          <w:ilvl w:val="0"/>
          <w:numId w:val="7"/>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Μπροστά, λοιπόν, σε αυτή την ταπείνωση είναι προτιμότερος ο θάνατος (στ. 462-465)</w:t>
      </w:r>
    </w:p>
    <w:p w:rsidR="004D7978" w:rsidRPr="00BB6643" w:rsidRDefault="004D7978" w:rsidP="00BB6643">
      <w:pPr>
        <w:numPr>
          <w:ilvl w:val="0"/>
          <w:numId w:val="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Η σκηνή που ακολουθεί (στ. 466-481)</w:t>
      </w:r>
      <w:r w:rsidRPr="00BB6643">
        <w:rPr>
          <w:rFonts w:ascii="Times New Roman" w:eastAsia="Times New Roman" w:hAnsi="Times New Roman" w:cs="Times New Roman"/>
          <w:color w:val="000000"/>
          <w:sz w:val="24"/>
          <w:szCs w:val="24"/>
          <w:lang w:eastAsia="el-GR"/>
        </w:rPr>
        <w:t> από στενά συζυγική  γίνεται οικογενειακή. Γίνεται λόγος, λοιπόν, για το παιδί.</w:t>
      </w:r>
    </w:p>
    <w:p w:rsidR="004D7978" w:rsidRPr="00BB6643" w:rsidRDefault="004D7978" w:rsidP="00BB6643">
      <w:pPr>
        <w:numPr>
          <w:ilvl w:val="1"/>
          <w:numId w:val="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Απλώνει τα χέρια του για να πάρει το παιδί στην αγκαλιά του.</w:t>
      </w:r>
    </w:p>
    <w:p w:rsidR="004D7978" w:rsidRPr="00BB6643" w:rsidRDefault="004D7978" w:rsidP="00BB6643">
      <w:pPr>
        <w:numPr>
          <w:ilvl w:val="1"/>
          <w:numId w:val="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Εκείνο φοβισμένο από την περικεφαλαία του πατέρα του βάζει τα κλάματα.</w:t>
      </w:r>
    </w:p>
    <w:p w:rsidR="004D7978" w:rsidRPr="00BB6643" w:rsidRDefault="004D7978" w:rsidP="00BB6643">
      <w:pPr>
        <w:numPr>
          <w:ilvl w:val="1"/>
          <w:numId w:val="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Ο Έκτορας χαμογελώντας βγάζει την περικεφαλαία, την θέτει στη γη και παίρνει το γιο του στην αγκαλιά του. Στο σημείο αυτό (στ. 471) οι δύο σύζυγοι παραμερίζουν για λίγο τις άσχημες σκέψεις. Η ένταση δίνει τη θέση της στη χαλάρωση. Είναι οι τελευταίες στιγμές της οικογένειας.  Η κίνηση του Έκτορα να βγάλει την περικεφαλαία του είναι μια πράξη συμβολική. Παραμερίζεται ο πολεμιστής και τη θέση του παίρνει ο πατέρας. Είναι μια εικόνα γεμάτη τρυφερότητα κι ενταγμένη σε ένα πολεμικό έπος δίνει μήνυμα αντιπολεμικό.</w:t>
      </w:r>
    </w:p>
    <w:p w:rsidR="004D7978" w:rsidRPr="00BB6643" w:rsidRDefault="004D7978" w:rsidP="00BB6643">
      <w:pPr>
        <w:numPr>
          <w:ilvl w:val="1"/>
          <w:numId w:val="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Στη συνέχεια φιλάει το γιο του και του δίνει μια </w:t>
      </w:r>
      <w:r w:rsidRPr="00BB6643">
        <w:rPr>
          <w:rFonts w:ascii="Times New Roman" w:eastAsia="Times New Roman" w:hAnsi="Times New Roman" w:cs="Times New Roman"/>
          <w:b/>
          <w:bCs/>
          <w:color w:val="000000"/>
          <w:sz w:val="24"/>
          <w:szCs w:val="24"/>
          <w:lang w:eastAsia="el-GR"/>
        </w:rPr>
        <w:t>ευχή</w:t>
      </w:r>
      <w:r w:rsidRPr="00BB6643">
        <w:rPr>
          <w:rFonts w:ascii="Times New Roman" w:eastAsia="Times New Roman" w:hAnsi="Times New Roman" w:cs="Times New Roman"/>
          <w:color w:val="000000"/>
          <w:sz w:val="24"/>
          <w:szCs w:val="24"/>
          <w:lang w:eastAsia="el-GR"/>
        </w:rPr>
        <w:t> (στ. </w:t>
      </w:r>
      <w:r w:rsidRPr="00BB6643">
        <w:rPr>
          <w:rFonts w:ascii="Times New Roman" w:eastAsia="Times New Roman" w:hAnsi="Times New Roman" w:cs="Times New Roman"/>
          <w:b/>
          <w:bCs/>
          <w:color w:val="000000"/>
          <w:sz w:val="24"/>
          <w:szCs w:val="24"/>
          <w:lang w:eastAsia="el-GR"/>
        </w:rPr>
        <w:t>475-481</w:t>
      </w:r>
      <w:r w:rsidRPr="00BB6643">
        <w:rPr>
          <w:rFonts w:ascii="Times New Roman" w:eastAsia="Times New Roman" w:hAnsi="Times New Roman" w:cs="Times New Roman"/>
          <w:color w:val="000000"/>
          <w:sz w:val="24"/>
          <w:szCs w:val="24"/>
          <w:lang w:eastAsia="el-GR"/>
        </w:rPr>
        <w:t xml:space="preserve">): να γίνει σπουδαίος πολεμιστής, να βασιλεύσει στην Τροία, να γίνει καλύτερος από τον πατέρα του και χαρά για τη μητέρα του. Εδώ βλέπουμε έναν Έκτορα που είναι γεμάτος ζωή, είναι αισιόδοξος και μιλά ως πατέρας, ενώ πριν μιλούσε απαισιόδοξα μάλλον επειδή μιλούσε ως πολεμιστής. Οι στίχοι αυτοί (στ. 475-481) αποτελούν επική ειρωνεία, γιατί γνωρίζουμε ότι τίποτε από όλα αυτά δε θα γίνουν. Τον </w:t>
      </w:r>
      <w:proofErr w:type="spellStart"/>
      <w:r w:rsidRPr="00BB6643">
        <w:rPr>
          <w:rFonts w:ascii="Times New Roman" w:eastAsia="Times New Roman" w:hAnsi="Times New Roman" w:cs="Times New Roman"/>
          <w:color w:val="000000"/>
          <w:sz w:val="24"/>
          <w:szCs w:val="24"/>
          <w:lang w:eastAsia="el-GR"/>
        </w:rPr>
        <w:t>Αστυάνακτα</w:t>
      </w:r>
      <w:proofErr w:type="spellEnd"/>
      <w:r w:rsidRPr="00BB6643">
        <w:rPr>
          <w:rFonts w:ascii="Times New Roman" w:eastAsia="Times New Roman" w:hAnsi="Times New Roman" w:cs="Times New Roman"/>
          <w:color w:val="000000"/>
          <w:sz w:val="24"/>
          <w:szCs w:val="24"/>
          <w:lang w:eastAsia="el-GR"/>
        </w:rPr>
        <w:t xml:space="preserve"> θα τον γκρεμίσουν από τα τείχη οι Αχαιοί.  </w:t>
      </w:r>
    </w:p>
    <w:p w:rsidR="004D7978" w:rsidRPr="00BB6643" w:rsidRDefault="004D7978" w:rsidP="00BB6643">
      <w:pPr>
        <w:numPr>
          <w:ilvl w:val="0"/>
          <w:numId w:val="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Ο αποχωρισμός (στ. 482-496)</w:t>
      </w:r>
    </w:p>
    <w:p w:rsidR="004D7978" w:rsidRPr="00BB6643" w:rsidRDefault="004D7978" w:rsidP="00BB6643">
      <w:pPr>
        <w:numPr>
          <w:ilvl w:val="1"/>
          <w:numId w:val="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Ο Έκτορας δίνει το παιδί στην Ανδρομάχη (να σημειώσουμε εδώ πως το παιδί το είχε πάρει από την αγκαλιά της τροφού, που είναι παρούσα στη συνάντησή τους). Με τον τρόπο αυτό της δείχνει πως χρέος της είναι το μεγάλωμα του παιδιού. Εκείνη το πήρε «</w:t>
      </w:r>
      <w:proofErr w:type="spellStart"/>
      <w:r w:rsidRPr="00BB6643">
        <w:rPr>
          <w:rFonts w:ascii="Times New Roman" w:eastAsia="Times New Roman" w:hAnsi="Times New Roman" w:cs="Times New Roman"/>
          <w:color w:val="000000"/>
          <w:sz w:val="24"/>
          <w:szCs w:val="24"/>
          <w:lang w:eastAsia="el-GR"/>
        </w:rPr>
        <w:t>γελοκλαίοντας</w:t>
      </w:r>
      <w:proofErr w:type="spellEnd"/>
      <w:r w:rsidRPr="00BB6643">
        <w:rPr>
          <w:rFonts w:ascii="Times New Roman" w:eastAsia="Times New Roman" w:hAnsi="Times New Roman" w:cs="Times New Roman"/>
          <w:color w:val="000000"/>
          <w:sz w:val="24"/>
          <w:szCs w:val="24"/>
          <w:lang w:eastAsia="el-GR"/>
        </w:rPr>
        <w:t>», τα αισθήματά της είναι ανάμεικτα. Στο λόγο του  (στ. 485-494) ο Έκτορας επιμένει πως αν είναι της μοίρας του να πεθάνει, θα πεθάνει και πως κανείς δεν ξεφεύγει από τη μοίρα του. Ολοκληρώνει το λόγο του προτρέποντας την Ανδρομάχη να γυρίσει στις γυναικείες της δουλειές και στις υπηρέτριές της. </w:t>
      </w:r>
    </w:p>
    <w:p w:rsidR="004D7978" w:rsidRPr="00BB6643" w:rsidRDefault="004D7978" w:rsidP="00BB6643">
      <w:pPr>
        <w:numPr>
          <w:ilvl w:val="1"/>
          <w:numId w:val="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Η σκηνή του αποχωρισμού ολοκληρώνεται με την εικόνα της Ανδρομάχης που γυρίζει κάθε τόσο δακρυσμένη να δει τον Έκτορα, σαν να ήξερε πως είναι η τελευταία φορά που τον βλέπει. Έτσι η σκηνή της συνάντησης του Έκτορα με την Ανδρομάχη κλείνει με δάκρυα  όπως ακριβώς άρχισε (στ. 406 και 496: σχήμα κύκλου).</w:t>
      </w: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Η περιγραφή της εικόνας της αναζήτησης και της συνάντησης με την Ανδρομάχη </w:t>
      </w:r>
      <w:r w:rsidRPr="00BB6643">
        <w:rPr>
          <w:rFonts w:ascii="Times New Roman" w:eastAsia="Times New Roman" w:hAnsi="Times New Roman" w:cs="Times New Roman"/>
          <w:color w:val="000000"/>
          <w:sz w:val="24"/>
          <w:szCs w:val="24"/>
          <w:lang w:eastAsia="el-GR"/>
        </w:rPr>
        <w:t xml:space="preserve">είναι κινηματογραφική.  Ο ποιητής ξεκινά από την παρουσίαση του σκηνικού, προχωράει κατόπιν στους πρωταγωνιστές (από το στίχο 392 </w:t>
      </w:r>
      <w:proofErr w:type="spellStart"/>
      <w:r w:rsidRPr="00BB6643">
        <w:rPr>
          <w:rFonts w:ascii="Times New Roman" w:eastAsia="Times New Roman" w:hAnsi="Times New Roman" w:cs="Times New Roman"/>
          <w:color w:val="000000"/>
          <w:sz w:val="24"/>
          <w:szCs w:val="24"/>
          <w:lang w:eastAsia="el-GR"/>
        </w:rPr>
        <w:t>κ.εξ</w:t>
      </w:r>
      <w:proofErr w:type="spellEnd"/>
      <w:r w:rsidRPr="00BB6643">
        <w:rPr>
          <w:rFonts w:ascii="Times New Roman" w:eastAsia="Times New Roman" w:hAnsi="Times New Roman" w:cs="Times New Roman"/>
          <w:color w:val="000000"/>
          <w:sz w:val="24"/>
          <w:szCs w:val="24"/>
          <w:lang w:eastAsia="el-GR"/>
        </w:rPr>
        <w:t xml:space="preserve">.) και εστιάζει στις κινήσεις πριν καταλήξει στο βλέμμα και την έκφραση του προσώπου (στ. 404-406). Το πρόσωπο του πολεμιστή γλυκαίνει στη θέα του γιου του.  Τα δάκρυα της μητέρας είναι </w:t>
      </w:r>
      <w:proofErr w:type="spellStart"/>
      <w:r w:rsidRPr="00BB6643">
        <w:rPr>
          <w:rFonts w:ascii="Times New Roman" w:eastAsia="Times New Roman" w:hAnsi="Times New Roman" w:cs="Times New Roman"/>
          <w:color w:val="000000"/>
          <w:sz w:val="24"/>
          <w:szCs w:val="24"/>
          <w:lang w:eastAsia="el-GR"/>
        </w:rPr>
        <w:t>ενέλπιστη</w:t>
      </w:r>
      <w:proofErr w:type="spellEnd"/>
      <w:r w:rsidRPr="00BB6643">
        <w:rPr>
          <w:rFonts w:ascii="Times New Roman" w:eastAsia="Times New Roman" w:hAnsi="Times New Roman" w:cs="Times New Roman"/>
          <w:color w:val="000000"/>
          <w:sz w:val="24"/>
          <w:szCs w:val="24"/>
          <w:lang w:eastAsia="el-GR"/>
        </w:rPr>
        <w:t xml:space="preserve"> χαρά στην αρχή. Μετά εκφράζουν φόβο.</w:t>
      </w:r>
    </w:p>
    <w:p w:rsidR="004D7978" w:rsidRPr="00BB6643" w:rsidRDefault="004D7978" w:rsidP="00BB6643">
      <w:pPr>
        <w:numPr>
          <w:ilvl w:val="0"/>
          <w:numId w:val="10"/>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Ο ρόλος των δακρύων:</w:t>
      </w: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Τα δάκρυα παίζουν σημαντικό ρόλο στη συγκεκριμένη σκηνή:</w:t>
      </w:r>
    </w:p>
    <w:p w:rsidR="004D7978" w:rsidRPr="00BB6643" w:rsidRDefault="004D7978" w:rsidP="00BB6643">
      <w:pPr>
        <w:spacing w:after="0" w:line="240" w:lineRule="auto"/>
        <w:ind w:left="9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lastRenderedPageBreak/>
        <w:t>ü  Στην αρχή (στ. 406) τα δάκρυα εκφράζουν χαρά κι ευτυχία για την απρόσμενη συνάντηση .</w:t>
      </w:r>
    </w:p>
    <w:p w:rsidR="004D7978" w:rsidRPr="00BB6643" w:rsidRDefault="004D7978" w:rsidP="00BB6643">
      <w:pPr>
        <w:spacing w:after="0" w:line="240" w:lineRule="auto"/>
        <w:ind w:left="9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ü  Μετά την ευχή του Έκτορα στους θεούς για το γιο του, τα αισθήματα της Ανδρομάχης είναι ανάμεικτα κι αυτό δηλώνεται με τη μετοχή «</w:t>
      </w:r>
      <w:proofErr w:type="spellStart"/>
      <w:r w:rsidRPr="00BB6643">
        <w:rPr>
          <w:rFonts w:ascii="Times New Roman" w:eastAsia="Times New Roman" w:hAnsi="Times New Roman" w:cs="Times New Roman"/>
          <w:color w:val="000000"/>
          <w:sz w:val="24"/>
          <w:szCs w:val="24"/>
          <w:lang w:eastAsia="el-GR"/>
        </w:rPr>
        <w:t>γελοκλαίοντας</w:t>
      </w:r>
      <w:proofErr w:type="spellEnd"/>
      <w:r w:rsidRPr="00BB6643">
        <w:rPr>
          <w:rFonts w:ascii="Times New Roman" w:eastAsia="Times New Roman" w:hAnsi="Times New Roman" w:cs="Times New Roman"/>
          <w:color w:val="000000"/>
          <w:sz w:val="24"/>
          <w:szCs w:val="24"/>
          <w:lang w:eastAsia="el-GR"/>
        </w:rPr>
        <w:t>».</w:t>
      </w:r>
    </w:p>
    <w:p w:rsidR="004D7978" w:rsidRPr="00BB6643" w:rsidRDefault="004D7978" w:rsidP="00BB6643">
      <w:pPr>
        <w:spacing w:after="0" w:line="240" w:lineRule="auto"/>
        <w:ind w:left="9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ü  Στο τέλος (στ. 496) τα δάκρυά της εκφράζουν εύγλωττα την πικρία του αποχωρισμού.</w:t>
      </w:r>
    </w:p>
    <w:p w:rsidR="004D7978" w:rsidRDefault="004D7978" w:rsidP="00BB6643">
      <w:pPr>
        <w:spacing w:after="0" w:line="240" w:lineRule="auto"/>
        <w:ind w:left="9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ü  Τα δάκρυα των γυναικών (στ. 499) μας προετοιμάζουν για το θάνατο του Έκτορα.</w:t>
      </w:r>
    </w:p>
    <w:p w:rsidR="00117357" w:rsidRPr="00BB6643" w:rsidRDefault="00117357" w:rsidP="00BB6643">
      <w:pPr>
        <w:spacing w:after="0" w:line="240" w:lineRule="auto"/>
        <w:ind w:left="900" w:hanging="360"/>
        <w:jc w:val="both"/>
        <w:rPr>
          <w:rFonts w:ascii="Times New Roman" w:eastAsia="Times New Roman" w:hAnsi="Times New Roman" w:cs="Times New Roman"/>
          <w:color w:val="000000"/>
          <w:sz w:val="24"/>
          <w:szCs w:val="24"/>
          <w:lang w:eastAsia="el-GR"/>
        </w:rPr>
      </w:pP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3</w:t>
      </w:r>
      <w:r w:rsidRPr="00BB6643">
        <w:rPr>
          <w:rFonts w:ascii="Times New Roman" w:eastAsia="Times New Roman" w:hAnsi="Times New Roman" w:cs="Times New Roman"/>
          <w:b/>
          <w:bCs/>
          <w:color w:val="000000"/>
          <w:sz w:val="24"/>
          <w:szCs w:val="24"/>
          <w:vertAlign w:val="superscript"/>
          <w:lang w:eastAsia="el-GR"/>
        </w:rPr>
        <w:t>η</w:t>
      </w:r>
      <w:r w:rsidRPr="00BB6643">
        <w:rPr>
          <w:rFonts w:ascii="Times New Roman" w:eastAsia="Times New Roman" w:hAnsi="Times New Roman" w:cs="Times New Roman"/>
          <w:b/>
          <w:bCs/>
          <w:color w:val="000000"/>
          <w:sz w:val="24"/>
          <w:szCs w:val="24"/>
          <w:lang w:eastAsia="el-GR"/>
        </w:rPr>
        <w:t> σκηνή: Η Ανδρομάχη γυρίζει στο σπίτι-Ο θρήνος για τον Έκτορα </w:t>
      </w:r>
      <w:r w:rsidRPr="00BB6643">
        <w:rPr>
          <w:rFonts w:ascii="Times New Roman" w:eastAsia="Times New Roman" w:hAnsi="Times New Roman" w:cs="Times New Roman"/>
          <w:color w:val="000000"/>
          <w:sz w:val="24"/>
          <w:szCs w:val="24"/>
          <w:lang w:eastAsia="el-GR"/>
        </w:rPr>
        <w:t>(στ. 497-502)</w:t>
      </w:r>
    </w:p>
    <w:p w:rsidR="004D7978" w:rsidRPr="00BB6643" w:rsidRDefault="004D7978" w:rsidP="00BB6643">
      <w:pPr>
        <w:numPr>
          <w:ilvl w:val="0"/>
          <w:numId w:val="11"/>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Χώρος:</w:t>
      </w:r>
      <w:r w:rsidRPr="00BB6643">
        <w:rPr>
          <w:rFonts w:ascii="Times New Roman" w:eastAsia="Times New Roman" w:hAnsi="Times New Roman" w:cs="Times New Roman"/>
          <w:color w:val="000000"/>
          <w:sz w:val="24"/>
          <w:szCs w:val="24"/>
          <w:lang w:eastAsia="el-GR"/>
        </w:rPr>
        <w:t> Από τις Σκαιές Πύλες στο Παλάτι</w:t>
      </w:r>
    </w:p>
    <w:p w:rsidR="004D7978" w:rsidRPr="00BB6643" w:rsidRDefault="004D7978" w:rsidP="00BB6643">
      <w:pPr>
        <w:numPr>
          <w:ilvl w:val="0"/>
          <w:numId w:val="11"/>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Πρόσωπα:</w:t>
      </w:r>
      <w:r w:rsidRPr="00BB6643">
        <w:rPr>
          <w:rFonts w:ascii="Times New Roman" w:eastAsia="Times New Roman" w:hAnsi="Times New Roman" w:cs="Times New Roman"/>
          <w:color w:val="000000"/>
          <w:sz w:val="24"/>
          <w:szCs w:val="24"/>
          <w:lang w:eastAsia="el-GR"/>
        </w:rPr>
        <w:t xml:space="preserve"> Ανδρομάχη, </w:t>
      </w:r>
      <w:proofErr w:type="spellStart"/>
      <w:r w:rsidRPr="00BB6643">
        <w:rPr>
          <w:rFonts w:ascii="Times New Roman" w:eastAsia="Times New Roman" w:hAnsi="Times New Roman" w:cs="Times New Roman"/>
          <w:color w:val="000000"/>
          <w:sz w:val="24"/>
          <w:szCs w:val="24"/>
          <w:lang w:eastAsia="el-GR"/>
        </w:rPr>
        <w:t>Αστυάνακτας</w:t>
      </w:r>
      <w:proofErr w:type="spellEnd"/>
      <w:r w:rsidRPr="00BB6643">
        <w:rPr>
          <w:rFonts w:ascii="Times New Roman" w:eastAsia="Times New Roman" w:hAnsi="Times New Roman" w:cs="Times New Roman"/>
          <w:color w:val="000000"/>
          <w:sz w:val="24"/>
          <w:szCs w:val="24"/>
          <w:lang w:eastAsia="el-GR"/>
        </w:rPr>
        <w:t xml:space="preserve"> και γυναίκες</w:t>
      </w:r>
    </w:p>
    <w:p w:rsidR="004D7978" w:rsidRPr="00BB6643" w:rsidRDefault="004D7978" w:rsidP="00BB6643">
      <w:pPr>
        <w:numPr>
          <w:ilvl w:val="0"/>
          <w:numId w:val="11"/>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Βουβά πρόσωπα:</w:t>
      </w:r>
      <w:r w:rsidRPr="00BB6643">
        <w:rPr>
          <w:rFonts w:ascii="Times New Roman" w:eastAsia="Times New Roman" w:hAnsi="Times New Roman" w:cs="Times New Roman"/>
          <w:color w:val="000000"/>
          <w:sz w:val="24"/>
          <w:szCs w:val="24"/>
          <w:lang w:eastAsia="el-GR"/>
        </w:rPr>
        <w:t> </w:t>
      </w:r>
      <w:proofErr w:type="spellStart"/>
      <w:r w:rsidRPr="00BB6643">
        <w:rPr>
          <w:rFonts w:ascii="Times New Roman" w:eastAsia="Times New Roman" w:hAnsi="Times New Roman" w:cs="Times New Roman"/>
          <w:color w:val="000000"/>
          <w:sz w:val="24"/>
          <w:szCs w:val="24"/>
          <w:lang w:eastAsia="el-GR"/>
        </w:rPr>
        <w:t>Αστυάνακτας</w:t>
      </w:r>
      <w:proofErr w:type="spellEnd"/>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Στη σκηνή αυτή έχουμε να παρατηρήσουμε τα εξής:</w:t>
      </w:r>
    </w:p>
    <w:p w:rsidR="004D7978" w:rsidRPr="00BB6643" w:rsidRDefault="004D7978" w:rsidP="00BB6643">
      <w:pPr>
        <w:numPr>
          <w:ilvl w:val="0"/>
          <w:numId w:val="12"/>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Η Ανδρομάχη φτάνει στο παλάτι και ξεσηκώνει σε θρήνο τις γυναίκες του παλατιού, παρόλο που εκείνος είναι ακόμα ζωντανός, όμως, η γυναίκα του αισθάνεται πως δεν θα τον ξαναδεί. Το μοιρολόι είναι πρόωρο, γιατί ο Έκτορας θα πεθάνει στη ραψωδία Χ, ωστόσο εξυπηρετεί την οικονομία του έπους: από εδώ και στο εξής παρακολουθούμε τον Έκτορα να πολεμά υπό τη σκιά του θανάτου, παρόλο που ο ποιητής δεν τον φορτώνει με τη βεβαιότητα του επικείμενου θανάτου του.  Ο Αχιλλέας αντίθετα γνωρίζει πως θα πεθάνει σύντομα.</w:t>
      </w:r>
    </w:p>
    <w:p w:rsidR="004D7978" w:rsidRDefault="004D7978" w:rsidP="00BB6643">
      <w:pPr>
        <w:numPr>
          <w:ilvl w:val="0"/>
          <w:numId w:val="12"/>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Ο στίχος 502 είναι </w:t>
      </w:r>
      <w:proofErr w:type="spellStart"/>
      <w:r w:rsidRPr="00BB6643">
        <w:rPr>
          <w:rFonts w:ascii="Times New Roman" w:eastAsia="Times New Roman" w:hAnsi="Times New Roman" w:cs="Times New Roman"/>
          <w:b/>
          <w:bCs/>
          <w:color w:val="000000"/>
          <w:sz w:val="24"/>
          <w:szCs w:val="24"/>
          <w:lang w:eastAsia="el-GR"/>
        </w:rPr>
        <w:t>προοικονομία</w:t>
      </w:r>
      <w:proofErr w:type="spellEnd"/>
      <w:r w:rsidRPr="00BB6643">
        <w:rPr>
          <w:rFonts w:ascii="Times New Roman" w:eastAsia="Times New Roman" w:hAnsi="Times New Roman" w:cs="Times New Roman"/>
          <w:color w:val="000000"/>
          <w:sz w:val="24"/>
          <w:szCs w:val="24"/>
          <w:lang w:eastAsia="el-GR"/>
        </w:rPr>
        <w:t>. Τίποτα από εδώ και στο εξής δεν προμηνύει το θάνατό του. Αντίθετα οι Τρώες θα έχουν πολλές νίκες.</w:t>
      </w:r>
    </w:p>
    <w:p w:rsidR="00117357" w:rsidRPr="00BB6643" w:rsidRDefault="00117357" w:rsidP="00117357">
      <w:pPr>
        <w:spacing w:after="0" w:line="240" w:lineRule="auto"/>
        <w:ind w:left="720"/>
        <w:rPr>
          <w:rFonts w:ascii="Times New Roman" w:eastAsia="Times New Roman" w:hAnsi="Times New Roman" w:cs="Times New Roman"/>
          <w:color w:val="000000"/>
          <w:sz w:val="24"/>
          <w:szCs w:val="24"/>
          <w:lang w:eastAsia="el-GR"/>
        </w:rPr>
      </w:pP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4</w:t>
      </w:r>
      <w:r w:rsidRPr="00BB6643">
        <w:rPr>
          <w:rFonts w:ascii="Times New Roman" w:eastAsia="Times New Roman" w:hAnsi="Times New Roman" w:cs="Times New Roman"/>
          <w:b/>
          <w:bCs/>
          <w:color w:val="000000"/>
          <w:sz w:val="24"/>
          <w:szCs w:val="24"/>
          <w:vertAlign w:val="superscript"/>
          <w:lang w:eastAsia="el-GR"/>
        </w:rPr>
        <w:t>η</w:t>
      </w:r>
      <w:r w:rsidRPr="00BB6643">
        <w:rPr>
          <w:rFonts w:ascii="Times New Roman" w:eastAsia="Times New Roman" w:hAnsi="Times New Roman" w:cs="Times New Roman"/>
          <w:b/>
          <w:bCs/>
          <w:color w:val="000000"/>
          <w:sz w:val="24"/>
          <w:szCs w:val="24"/>
          <w:lang w:eastAsia="el-GR"/>
        </w:rPr>
        <w:t xml:space="preserve"> σκηνή: Συνάντηση Έκτορα και </w:t>
      </w:r>
      <w:proofErr w:type="spellStart"/>
      <w:r w:rsidRPr="00BB6643">
        <w:rPr>
          <w:rFonts w:ascii="Times New Roman" w:eastAsia="Times New Roman" w:hAnsi="Times New Roman" w:cs="Times New Roman"/>
          <w:b/>
          <w:bCs/>
          <w:color w:val="000000"/>
          <w:sz w:val="24"/>
          <w:szCs w:val="24"/>
          <w:lang w:eastAsia="el-GR"/>
        </w:rPr>
        <w:t>Πάρη</w:t>
      </w:r>
      <w:proofErr w:type="spellEnd"/>
      <w:r w:rsidRPr="00BB6643">
        <w:rPr>
          <w:rFonts w:ascii="Times New Roman" w:eastAsia="Times New Roman" w:hAnsi="Times New Roman" w:cs="Times New Roman"/>
          <w:b/>
          <w:bCs/>
          <w:color w:val="000000"/>
          <w:sz w:val="24"/>
          <w:szCs w:val="24"/>
          <w:lang w:eastAsia="el-GR"/>
        </w:rPr>
        <w:t> </w:t>
      </w:r>
      <w:r w:rsidRPr="00BB6643">
        <w:rPr>
          <w:rFonts w:ascii="Times New Roman" w:eastAsia="Times New Roman" w:hAnsi="Times New Roman" w:cs="Times New Roman"/>
          <w:color w:val="000000"/>
          <w:sz w:val="24"/>
          <w:szCs w:val="24"/>
          <w:lang w:eastAsia="el-GR"/>
        </w:rPr>
        <w:t>(στ. 503-529)</w:t>
      </w:r>
    </w:p>
    <w:p w:rsidR="004D7978" w:rsidRPr="00BB6643" w:rsidRDefault="004D7978" w:rsidP="00BB6643">
      <w:pPr>
        <w:numPr>
          <w:ilvl w:val="0"/>
          <w:numId w:val="13"/>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Χώρος:</w:t>
      </w:r>
      <w:r w:rsidRPr="00BB6643">
        <w:rPr>
          <w:rFonts w:ascii="Times New Roman" w:eastAsia="Times New Roman" w:hAnsi="Times New Roman" w:cs="Times New Roman"/>
          <w:color w:val="000000"/>
          <w:sz w:val="24"/>
          <w:szCs w:val="24"/>
          <w:lang w:eastAsia="el-GR"/>
        </w:rPr>
        <w:t> Ανοιχτή πεδιάδα</w:t>
      </w:r>
    </w:p>
    <w:p w:rsidR="004D7978" w:rsidRPr="00BB6643" w:rsidRDefault="004D7978" w:rsidP="00BB6643">
      <w:pPr>
        <w:numPr>
          <w:ilvl w:val="0"/>
          <w:numId w:val="13"/>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Πρόσωπα:</w:t>
      </w:r>
      <w:r w:rsidRPr="00BB6643">
        <w:rPr>
          <w:rFonts w:ascii="Times New Roman" w:eastAsia="Times New Roman" w:hAnsi="Times New Roman" w:cs="Times New Roman"/>
          <w:color w:val="000000"/>
          <w:sz w:val="24"/>
          <w:szCs w:val="24"/>
          <w:lang w:eastAsia="el-GR"/>
        </w:rPr>
        <w:t> </w:t>
      </w:r>
      <w:proofErr w:type="spellStart"/>
      <w:r w:rsidRPr="00BB6643">
        <w:rPr>
          <w:rFonts w:ascii="Times New Roman" w:eastAsia="Times New Roman" w:hAnsi="Times New Roman" w:cs="Times New Roman"/>
          <w:color w:val="000000"/>
          <w:sz w:val="24"/>
          <w:szCs w:val="24"/>
          <w:lang w:eastAsia="el-GR"/>
        </w:rPr>
        <w:t>Πάρης</w:t>
      </w:r>
      <w:proofErr w:type="spellEnd"/>
      <w:r w:rsidRPr="00BB6643">
        <w:rPr>
          <w:rFonts w:ascii="Times New Roman" w:eastAsia="Times New Roman" w:hAnsi="Times New Roman" w:cs="Times New Roman"/>
          <w:color w:val="000000"/>
          <w:sz w:val="24"/>
          <w:szCs w:val="24"/>
          <w:lang w:eastAsia="el-GR"/>
        </w:rPr>
        <w:t xml:space="preserve"> και Έκτορας</w:t>
      </w:r>
    </w:p>
    <w:p w:rsidR="004D7978" w:rsidRPr="00BB6643" w:rsidRDefault="004D7978" w:rsidP="00BB6643">
      <w:pPr>
        <w:numPr>
          <w:ilvl w:val="0"/>
          <w:numId w:val="13"/>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Βουβά πρόσωπα:</w:t>
      </w:r>
      <w:r w:rsidRPr="00BB6643">
        <w:rPr>
          <w:rFonts w:ascii="Times New Roman" w:eastAsia="Times New Roman" w:hAnsi="Times New Roman" w:cs="Times New Roman"/>
          <w:color w:val="000000"/>
          <w:sz w:val="24"/>
          <w:szCs w:val="24"/>
          <w:lang w:eastAsia="el-GR"/>
        </w:rPr>
        <w:t> Δεν υπάρχουν</w:t>
      </w: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Στη σκηνή αυτή παρατηρούμε τα εξής:</w:t>
      </w:r>
    </w:p>
    <w:p w:rsidR="004D7978" w:rsidRPr="00BB6643" w:rsidRDefault="004D7978" w:rsidP="00BB6643">
      <w:pPr>
        <w:numPr>
          <w:ilvl w:val="0"/>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xml:space="preserve">Ο </w:t>
      </w:r>
      <w:proofErr w:type="spellStart"/>
      <w:r w:rsidRPr="00BB6643">
        <w:rPr>
          <w:rFonts w:ascii="Times New Roman" w:eastAsia="Times New Roman" w:hAnsi="Times New Roman" w:cs="Times New Roman"/>
          <w:color w:val="000000"/>
          <w:sz w:val="24"/>
          <w:szCs w:val="24"/>
          <w:lang w:eastAsia="el-GR"/>
        </w:rPr>
        <w:t>Πάρης</w:t>
      </w:r>
      <w:proofErr w:type="spellEnd"/>
      <w:r w:rsidRPr="00BB6643">
        <w:rPr>
          <w:rFonts w:ascii="Times New Roman" w:eastAsia="Times New Roman" w:hAnsi="Times New Roman" w:cs="Times New Roman"/>
          <w:color w:val="000000"/>
          <w:sz w:val="24"/>
          <w:szCs w:val="24"/>
          <w:lang w:eastAsia="el-GR"/>
        </w:rPr>
        <w:t xml:space="preserve"> μετά τη μονομαχία του με το Μενέλαο παρέμεινε στο σπίτι του πικραμένος και ταπεινωμένος. Ο Έκτορας, πριν τη συνάντησή του με την Ανδρομάχη, τον συνάντησε και το επέπληξε θυμίζοντάς του πως ο πόλεμος γίνεται εξαιτίας του και προτρέποντάς τον να γυρίσει στη μάχη. Τα δύο αδέλφια, λοιπόν, ξανασυναντιούνται και έτσι αποκαθίσταται η εικόνα του:</w:t>
      </w:r>
    </w:p>
    <w:p w:rsidR="004D7978" w:rsidRPr="00BB6643" w:rsidRDefault="004D7978" w:rsidP="00BB6643">
      <w:pPr>
        <w:numPr>
          <w:ilvl w:val="1"/>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Παρουσιάζεται ως πολεμιστής με τη λαμπρή του εξάρτυση (στ. 504, 514</w:t>
      </w:r>
    </w:p>
    <w:p w:rsidR="004D7978" w:rsidRPr="00BB6643" w:rsidRDefault="004D7978" w:rsidP="00BB6643">
      <w:pPr>
        <w:numPr>
          <w:ilvl w:val="1"/>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xml:space="preserve">Προβάλλεται η ορμητικότητα, η ταχύτητα, η </w:t>
      </w:r>
      <w:proofErr w:type="spellStart"/>
      <w:r w:rsidRPr="00BB6643">
        <w:rPr>
          <w:rFonts w:ascii="Times New Roman" w:eastAsia="Times New Roman" w:hAnsi="Times New Roman" w:cs="Times New Roman"/>
          <w:color w:val="000000"/>
          <w:sz w:val="24"/>
          <w:szCs w:val="24"/>
          <w:lang w:eastAsia="el-GR"/>
        </w:rPr>
        <w:t>περηφάνεια</w:t>
      </w:r>
      <w:proofErr w:type="spellEnd"/>
      <w:r w:rsidRPr="00BB6643">
        <w:rPr>
          <w:rFonts w:ascii="Times New Roman" w:eastAsia="Times New Roman" w:hAnsi="Times New Roman" w:cs="Times New Roman"/>
          <w:color w:val="000000"/>
          <w:sz w:val="24"/>
          <w:szCs w:val="24"/>
          <w:lang w:eastAsia="el-GR"/>
        </w:rPr>
        <w:t xml:space="preserve"> και η ομορφιά μου με μια </w:t>
      </w:r>
      <w:r w:rsidRPr="00BB6643">
        <w:rPr>
          <w:rFonts w:ascii="Times New Roman" w:eastAsia="Times New Roman" w:hAnsi="Times New Roman" w:cs="Times New Roman"/>
          <w:b/>
          <w:bCs/>
          <w:color w:val="000000"/>
          <w:sz w:val="24"/>
          <w:szCs w:val="24"/>
          <w:lang w:eastAsia="el-GR"/>
        </w:rPr>
        <w:t>πλατιά παρομοίωση</w:t>
      </w:r>
      <w:r w:rsidRPr="00BB6643">
        <w:rPr>
          <w:rFonts w:ascii="Times New Roman" w:eastAsia="Times New Roman" w:hAnsi="Times New Roman" w:cs="Times New Roman"/>
          <w:color w:val="000000"/>
          <w:sz w:val="24"/>
          <w:szCs w:val="24"/>
          <w:lang w:eastAsia="el-GR"/>
        </w:rPr>
        <w:t> (στ. 506-514).</w:t>
      </w:r>
    </w:p>
    <w:p w:rsidR="004D7978" w:rsidRPr="00BB6643" w:rsidRDefault="004D7978" w:rsidP="00BB6643">
      <w:pPr>
        <w:numPr>
          <w:ilvl w:val="2"/>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Πλατιά παρομοίωση (στ. 506-514):</w:t>
      </w:r>
      <w:r w:rsidRPr="00BB6643">
        <w:rPr>
          <w:rFonts w:ascii="Times New Roman" w:eastAsia="Times New Roman" w:hAnsi="Times New Roman" w:cs="Times New Roman"/>
          <w:color w:val="000000"/>
          <w:sz w:val="24"/>
          <w:szCs w:val="24"/>
          <w:lang w:eastAsia="el-GR"/>
        </w:rPr>
        <w:t xml:space="preserve"> ο </w:t>
      </w:r>
      <w:proofErr w:type="spellStart"/>
      <w:r w:rsidRPr="00BB6643">
        <w:rPr>
          <w:rFonts w:ascii="Times New Roman" w:eastAsia="Times New Roman" w:hAnsi="Times New Roman" w:cs="Times New Roman"/>
          <w:color w:val="000000"/>
          <w:sz w:val="24"/>
          <w:szCs w:val="24"/>
          <w:lang w:eastAsia="el-GR"/>
        </w:rPr>
        <w:t>Πάρης</w:t>
      </w:r>
      <w:proofErr w:type="spellEnd"/>
      <w:r w:rsidRPr="00BB6643">
        <w:rPr>
          <w:rFonts w:ascii="Times New Roman" w:eastAsia="Times New Roman" w:hAnsi="Times New Roman" w:cs="Times New Roman"/>
          <w:color w:val="000000"/>
          <w:sz w:val="24"/>
          <w:szCs w:val="24"/>
          <w:lang w:eastAsia="el-GR"/>
        </w:rPr>
        <w:t xml:space="preserve"> παρομοιάζεται με άλογο ως προς την ταχύτητα, την ορμητικότητα, την </w:t>
      </w:r>
      <w:proofErr w:type="spellStart"/>
      <w:r w:rsidRPr="00BB6643">
        <w:rPr>
          <w:rFonts w:ascii="Times New Roman" w:eastAsia="Times New Roman" w:hAnsi="Times New Roman" w:cs="Times New Roman"/>
          <w:color w:val="000000"/>
          <w:sz w:val="24"/>
          <w:szCs w:val="24"/>
          <w:lang w:eastAsia="el-GR"/>
        </w:rPr>
        <w:t>περηφάνεια</w:t>
      </w:r>
      <w:proofErr w:type="spellEnd"/>
      <w:r w:rsidRPr="00BB6643">
        <w:rPr>
          <w:rFonts w:ascii="Times New Roman" w:eastAsia="Times New Roman" w:hAnsi="Times New Roman" w:cs="Times New Roman"/>
          <w:color w:val="000000"/>
          <w:sz w:val="24"/>
          <w:szCs w:val="24"/>
          <w:lang w:eastAsia="el-GR"/>
        </w:rPr>
        <w:t xml:space="preserve"> και την ομορφιά.</w:t>
      </w:r>
    </w:p>
    <w:p w:rsidR="004D7978" w:rsidRPr="00BB6643" w:rsidRDefault="004D7978" w:rsidP="00BB6643">
      <w:pPr>
        <w:numPr>
          <w:ilvl w:val="3"/>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Αναφορικό μέρος </w:t>
      </w:r>
      <w:r w:rsidRPr="00BB6643">
        <w:rPr>
          <w:rFonts w:ascii="Times New Roman" w:eastAsia="Times New Roman" w:hAnsi="Times New Roman" w:cs="Times New Roman"/>
          <w:color w:val="000000"/>
          <w:sz w:val="24"/>
          <w:szCs w:val="24"/>
          <w:lang w:eastAsia="el-GR"/>
        </w:rPr>
        <w:t>(στ. 506-511)</w:t>
      </w:r>
    </w:p>
    <w:p w:rsidR="004D7978" w:rsidRPr="00BB6643" w:rsidRDefault="004D7978" w:rsidP="00BB6643">
      <w:pPr>
        <w:numPr>
          <w:ilvl w:val="3"/>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Δεικτικό μέρος </w:t>
      </w:r>
      <w:r w:rsidRPr="00BB6643">
        <w:rPr>
          <w:rFonts w:ascii="Times New Roman" w:eastAsia="Times New Roman" w:hAnsi="Times New Roman" w:cs="Times New Roman"/>
          <w:color w:val="000000"/>
          <w:sz w:val="24"/>
          <w:szCs w:val="24"/>
          <w:lang w:eastAsia="el-GR"/>
        </w:rPr>
        <w:t>(στ. 512-514)</w:t>
      </w:r>
    </w:p>
    <w:p w:rsidR="004D7978" w:rsidRPr="00BB6643" w:rsidRDefault="004D7978" w:rsidP="00BB6643">
      <w:pPr>
        <w:numPr>
          <w:ilvl w:val="3"/>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Κοινός όρος:</w:t>
      </w:r>
      <w:r w:rsidRPr="00BB6643">
        <w:rPr>
          <w:rFonts w:ascii="Times New Roman" w:eastAsia="Times New Roman" w:hAnsi="Times New Roman" w:cs="Times New Roman"/>
          <w:color w:val="000000"/>
          <w:sz w:val="24"/>
          <w:szCs w:val="24"/>
          <w:lang w:eastAsia="el-GR"/>
        </w:rPr>
        <w:t xml:space="preserve"> Η εντυπωσιακή εμφάνιση, η ορμητικότητα, η </w:t>
      </w:r>
      <w:proofErr w:type="spellStart"/>
      <w:r w:rsidRPr="00BB6643">
        <w:rPr>
          <w:rFonts w:ascii="Times New Roman" w:eastAsia="Times New Roman" w:hAnsi="Times New Roman" w:cs="Times New Roman"/>
          <w:color w:val="000000"/>
          <w:sz w:val="24"/>
          <w:szCs w:val="24"/>
          <w:lang w:eastAsia="el-GR"/>
        </w:rPr>
        <w:t>περηφάνεια</w:t>
      </w:r>
      <w:proofErr w:type="spellEnd"/>
      <w:r w:rsidRPr="00BB6643">
        <w:rPr>
          <w:rFonts w:ascii="Times New Roman" w:eastAsia="Times New Roman" w:hAnsi="Times New Roman" w:cs="Times New Roman"/>
          <w:color w:val="000000"/>
          <w:sz w:val="24"/>
          <w:szCs w:val="24"/>
          <w:lang w:eastAsia="el-GR"/>
        </w:rPr>
        <w:t xml:space="preserve"> και η ταχύτητα.</w:t>
      </w:r>
    </w:p>
    <w:p w:rsidR="004D7978" w:rsidRPr="00BB6643" w:rsidRDefault="004D7978" w:rsidP="00BB6643">
      <w:pPr>
        <w:numPr>
          <w:ilvl w:val="0"/>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xml:space="preserve">Στους στίχους 518-519 ο </w:t>
      </w:r>
      <w:proofErr w:type="spellStart"/>
      <w:r w:rsidRPr="00BB6643">
        <w:rPr>
          <w:rFonts w:ascii="Times New Roman" w:eastAsia="Times New Roman" w:hAnsi="Times New Roman" w:cs="Times New Roman"/>
          <w:color w:val="000000"/>
          <w:sz w:val="24"/>
          <w:szCs w:val="24"/>
          <w:lang w:eastAsia="el-GR"/>
        </w:rPr>
        <w:t>Πάρης</w:t>
      </w:r>
      <w:proofErr w:type="spellEnd"/>
      <w:r w:rsidRPr="00BB6643">
        <w:rPr>
          <w:rFonts w:ascii="Times New Roman" w:eastAsia="Times New Roman" w:hAnsi="Times New Roman" w:cs="Times New Roman"/>
          <w:color w:val="000000"/>
          <w:sz w:val="24"/>
          <w:szCs w:val="24"/>
          <w:lang w:eastAsia="el-GR"/>
        </w:rPr>
        <w:t xml:space="preserve"> αγωνιά να βγει στη μάχη.</w:t>
      </w:r>
    </w:p>
    <w:p w:rsidR="004D7978" w:rsidRPr="00BB6643" w:rsidRDefault="004D7978" w:rsidP="00BB6643">
      <w:pPr>
        <w:numPr>
          <w:ilvl w:val="0"/>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lastRenderedPageBreak/>
        <w:t xml:space="preserve">Ο Έκτορας τελικά αναγνωρίζει την ανδρεία του </w:t>
      </w:r>
      <w:proofErr w:type="spellStart"/>
      <w:r w:rsidRPr="00BB6643">
        <w:rPr>
          <w:rFonts w:ascii="Times New Roman" w:eastAsia="Times New Roman" w:hAnsi="Times New Roman" w:cs="Times New Roman"/>
          <w:color w:val="000000"/>
          <w:sz w:val="24"/>
          <w:szCs w:val="24"/>
          <w:lang w:eastAsia="el-GR"/>
        </w:rPr>
        <w:t>Πάρη</w:t>
      </w:r>
      <w:proofErr w:type="spellEnd"/>
      <w:r w:rsidRPr="00BB6643">
        <w:rPr>
          <w:rFonts w:ascii="Times New Roman" w:eastAsia="Times New Roman" w:hAnsi="Times New Roman" w:cs="Times New Roman"/>
          <w:color w:val="000000"/>
          <w:sz w:val="24"/>
          <w:szCs w:val="24"/>
          <w:lang w:eastAsia="el-GR"/>
        </w:rPr>
        <w:t xml:space="preserve"> (στ. 522). Βλέποντάς τον έτοιμο να ορμήσει στη μάχη είναι πιο φιλικός μαζί του και αναγνωρίζει τη γενναιότητά του. Δεν παραλείπει, όμως, να ψέξει την οκνηρία του και να του θυμίσει την ευθύνη που έχει </w:t>
      </w:r>
      <w:proofErr w:type="spellStart"/>
      <w:r w:rsidRPr="00BB6643">
        <w:rPr>
          <w:rFonts w:ascii="Times New Roman" w:eastAsia="Times New Roman" w:hAnsi="Times New Roman" w:cs="Times New Roman"/>
          <w:color w:val="000000"/>
          <w:sz w:val="24"/>
          <w:szCs w:val="24"/>
          <w:lang w:eastAsia="el-GR"/>
        </w:rPr>
        <w:t>γι’αυτόν</w:t>
      </w:r>
      <w:proofErr w:type="spellEnd"/>
      <w:r w:rsidRPr="00BB6643">
        <w:rPr>
          <w:rFonts w:ascii="Times New Roman" w:eastAsia="Times New Roman" w:hAnsi="Times New Roman" w:cs="Times New Roman"/>
          <w:color w:val="000000"/>
          <w:sz w:val="24"/>
          <w:szCs w:val="24"/>
          <w:lang w:eastAsia="el-GR"/>
        </w:rPr>
        <w:t xml:space="preserve"> τον πόλεμο.  Εξηγεί έτσι και τη δική του δύσκολη θέση και θλίψη, όταν ακούει τους Τρώες δίκαια να κατηγορούν τον </w:t>
      </w:r>
      <w:proofErr w:type="spellStart"/>
      <w:r w:rsidRPr="00BB6643">
        <w:rPr>
          <w:rFonts w:ascii="Times New Roman" w:eastAsia="Times New Roman" w:hAnsi="Times New Roman" w:cs="Times New Roman"/>
          <w:color w:val="000000"/>
          <w:sz w:val="24"/>
          <w:szCs w:val="24"/>
          <w:lang w:eastAsia="el-GR"/>
        </w:rPr>
        <w:t>Πάρη</w:t>
      </w:r>
      <w:proofErr w:type="spellEnd"/>
      <w:r w:rsidRPr="00BB6643">
        <w:rPr>
          <w:rFonts w:ascii="Times New Roman" w:eastAsia="Times New Roman" w:hAnsi="Times New Roman" w:cs="Times New Roman"/>
          <w:color w:val="000000"/>
          <w:sz w:val="24"/>
          <w:szCs w:val="24"/>
          <w:lang w:eastAsia="el-GR"/>
        </w:rPr>
        <w:t>. </w:t>
      </w:r>
    </w:p>
    <w:p w:rsidR="004D7978" w:rsidRDefault="004D7978" w:rsidP="00BB6643">
      <w:pPr>
        <w:numPr>
          <w:ilvl w:val="0"/>
          <w:numId w:val="14"/>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Ο στίχος 592 είναι </w:t>
      </w:r>
      <w:r w:rsidRPr="00BB6643">
        <w:rPr>
          <w:rFonts w:ascii="Times New Roman" w:eastAsia="Times New Roman" w:hAnsi="Times New Roman" w:cs="Times New Roman"/>
          <w:b/>
          <w:bCs/>
          <w:color w:val="000000"/>
          <w:sz w:val="24"/>
          <w:szCs w:val="24"/>
          <w:lang w:eastAsia="el-GR"/>
        </w:rPr>
        <w:t>επική ειρωνεία</w:t>
      </w:r>
      <w:r w:rsidRPr="00BB6643">
        <w:rPr>
          <w:rFonts w:ascii="Times New Roman" w:eastAsia="Times New Roman" w:hAnsi="Times New Roman" w:cs="Times New Roman"/>
          <w:color w:val="000000"/>
          <w:sz w:val="24"/>
          <w:szCs w:val="24"/>
          <w:lang w:eastAsia="el-GR"/>
        </w:rPr>
        <w:t>.</w:t>
      </w:r>
    </w:p>
    <w:p w:rsidR="00117357" w:rsidRPr="00BB6643" w:rsidRDefault="00117357" w:rsidP="00117357">
      <w:pPr>
        <w:spacing w:after="0" w:line="240" w:lineRule="auto"/>
        <w:ind w:left="720"/>
        <w:rPr>
          <w:rFonts w:ascii="Times New Roman" w:eastAsia="Times New Roman" w:hAnsi="Times New Roman" w:cs="Times New Roman"/>
          <w:color w:val="000000"/>
          <w:sz w:val="24"/>
          <w:szCs w:val="24"/>
          <w:lang w:eastAsia="el-GR"/>
        </w:rPr>
      </w:pPr>
    </w:p>
    <w:p w:rsidR="004D7978" w:rsidRPr="00BB6643" w:rsidRDefault="004D7978" w:rsidP="00BB6643">
      <w:p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ΙΙ.  </w:t>
      </w:r>
      <w:r w:rsidRPr="00BB6643">
        <w:rPr>
          <w:rFonts w:ascii="Times New Roman" w:eastAsia="Times New Roman" w:hAnsi="Times New Roman" w:cs="Times New Roman"/>
          <w:b/>
          <w:bCs/>
          <w:color w:val="000000"/>
          <w:sz w:val="24"/>
          <w:szCs w:val="24"/>
          <w:u w:val="single"/>
          <w:lang w:eastAsia="el-GR"/>
        </w:rPr>
        <w:t>ΧΑΡΑΚΤΗΡΙΣΜΟΣ ΠΡΟΣΩΠΩΝ</w:t>
      </w:r>
    </w:p>
    <w:p w:rsidR="004D7978" w:rsidRPr="00BB6643" w:rsidRDefault="004D7978" w:rsidP="00BB6643">
      <w:pPr>
        <w:numPr>
          <w:ilvl w:val="0"/>
          <w:numId w:val="15"/>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Έκτορας:</w:t>
      </w:r>
      <w:r w:rsidRPr="00BB6643">
        <w:rPr>
          <w:rFonts w:ascii="Times New Roman" w:eastAsia="Times New Roman" w:hAnsi="Times New Roman" w:cs="Times New Roman"/>
          <w:color w:val="000000"/>
          <w:sz w:val="24"/>
          <w:szCs w:val="24"/>
          <w:lang w:eastAsia="el-GR"/>
        </w:rPr>
        <w:t xml:space="preserve"> Είναι ώριμος, σοβαρός, υπεύθυνος άνδρας.  Μαχητής και ηγέτης.  Τρυφερός και στοργικός σύζυγος και πατέρας. Λατρεύει τη γυναίκα του και το γιο του και αγωνιά για την τύχη τους. Πάνω από όλα όμως θέτει την τιμή του και τη μοίρα της πατρίδας του. Είναι ακόμα στοχαστικός με κατασταλαγμένες </w:t>
      </w:r>
      <w:proofErr w:type="spellStart"/>
      <w:r w:rsidRPr="00BB6643">
        <w:rPr>
          <w:rFonts w:ascii="Times New Roman" w:eastAsia="Times New Roman" w:hAnsi="Times New Roman" w:cs="Times New Roman"/>
          <w:color w:val="000000"/>
          <w:sz w:val="24"/>
          <w:szCs w:val="24"/>
          <w:lang w:eastAsia="el-GR"/>
        </w:rPr>
        <w:t>απόψης</w:t>
      </w:r>
      <w:proofErr w:type="spellEnd"/>
      <w:r w:rsidRPr="00BB6643">
        <w:rPr>
          <w:rFonts w:ascii="Times New Roman" w:eastAsia="Times New Roman" w:hAnsi="Times New Roman" w:cs="Times New Roman"/>
          <w:color w:val="000000"/>
          <w:sz w:val="24"/>
          <w:szCs w:val="24"/>
          <w:lang w:eastAsia="el-GR"/>
        </w:rPr>
        <w:t xml:space="preserve"> για τη ζωή και το θάνατο και βεβαίως συμπαραστάτης απέναντι στον αδελφό του.</w:t>
      </w:r>
    </w:p>
    <w:p w:rsidR="004D7978" w:rsidRDefault="004D7978" w:rsidP="00BB6643">
      <w:pPr>
        <w:numPr>
          <w:ilvl w:val="0"/>
          <w:numId w:val="15"/>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Ανδρομάχη:</w:t>
      </w:r>
      <w:r w:rsidRPr="00BB6643">
        <w:rPr>
          <w:rFonts w:ascii="Times New Roman" w:eastAsia="Times New Roman" w:hAnsi="Times New Roman" w:cs="Times New Roman"/>
          <w:color w:val="000000"/>
          <w:sz w:val="24"/>
          <w:szCs w:val="24"/>
          <w:lang w:eastAsia="el-GR"/>
        </w:rPr>
        <w:t> Είναι γυναίκα σοβαρή, τρυφερή, άψογη. Άριστη σύζυγος και μητέρα. Κατανοεί τη θέση του άντρα της και συμμετέχει ολόψυχα μαζί του στην αγωνία του για την τύχη της Τροίας.  Όμως, λαχταράει για την ψυχή τού άντρα της. Φοβάται μη μείνει χήρα και ορφανό το παιδί της. Νιώθει θλίψη και ανασφάλεια και προσπαθεί να πείσει τον άντρα της να μείνει στο παλάτι, ακριβώς επειδή είναι ο μόνος που έχει στη ζωή. Πονά κι αγωνιά, όταν αποχαιρετά τον Έκτορα.</w:t>
      </w:r>
    </w:p>
    <w:p w:rsidR="00117357" w:rsidRPr="00BB6643" w:rsidRDefault="00117357" w:rsidP="00117357">
      <w:pPr>
        <w:spacing w:after="0" w:line="240" w:lineRule="auto"/>
        <w:ind w:left="720"/>
        <w:rPr>
          <w:rFonts w:ascii="Times New Roman" w:eastAsia="Times New Roman" w:hAnsi="Times New Roman" w:cs="Times New Roman"/>
          <w:color w:val="000000"/>
          <w:sz w:val="24"/>
          <w:szCs w:val="24"/>
          <w:lang w:eastAsia="el-GR"/>
        </w:rPr>
      </w:pPr>
    </w:p>
    <w:p w:rsidR="004D7978" w:rsidRPr="00BB6643" w:rsidRDefault="004D7978" w:rsidP="00BB6643">
      <w:p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ΙΙΙ.  </w:t>
      </w:r>
      <w:r w:rsidRPr="00BB6643">
        <w:rPr>
          <w:rFonts w:ascii="Times New Roman" w:eastAsia="Times New Roman" w:hAnsi="Times New Roman" w:cs="Times New Roman"/>
          <w:b/>
          <w:bCs/>
          <w:color w:val="000000"/>
          <w:sz w:val="24"/>
          <w:szCs w:val="24"/>
          <w:u w:val="single"/>
          <w:lang w:eastAsia="el-GR"/>
        </w:rPr>
        <w:t>ΑΦΗΓΗΜΑΤΙΚΕΣ ΤΕΧΝΙΚΕΣ – ΕΚΦΡΑΣΤΙΚΑ ΜΕΣΑ</w:t>
      </w:r>
    </w:p>
    <w:p w:rsidR="004D7978" w:rsidRPr="00BB6643" w:rsidRDefault="004D7978" w:rsidP="00BB6643">
      <w:pPr>
        <w:numPr>
          <w:ilvl w:val="0"/>
          <w:numId w:val="16"/>
        </w:num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Επιβράδυνση:</w:t>
      </w:r>
      <w:r w:rsidRPr="00BB6643">
        <w:rPr>
          <w:rFonts w:ascii="Times New Roman" w:eastAsia="Times New Roman" w:hAnsi="Times New Roman" w:cs="Times New Roman"/>
          <w:color w:val="000000"/>
          <w:sz w:val="24"/>
          <w:szCs w:val="24"/>
          <w:lang w:eastAsia="el-GR"/>
        </w:rPr>
        <w:t> Στους στίχους 377-380 και 414-430  </w:t>
      </w:r>
    </w:p>
    <w:p w:rsidR="004D7978" w:rsidRPr="00BB6643" w:rsidRDefault="004D7978" w:rsidP="00BB6643">
      <w:pPr>
        <w:numPr>
          <w:ilvl w:val="0"/>
          <w:numId w:val="16"/>
        </w:numPr>
        <w:spacing w:after="0" w:line="240" w:lineRule="auto"/>
        <w:jc w:val="both"/>
        <w:rPr>
          <w:rFonts w:ascii="Times New Roman" w:eastAsia="Times New Roman" w:hAnsi="Times New Roman" w:cs="Times New Roman"/>
          <w:color w:val="000000"/>
          <w:sz w:val="24"/>
          <w:szCs w:val="24"/>
          <w:lang w:eastAsia="el-GR"/>
        </w:rPr>
      </w:pPr>
      <w:proofErr w:type="spellStart"/>
      <w:r w:rsidRPr="00BB6643">
        <w:rPr>
          <w:rFonts w:ascii="Times New Roman" w:eastAsia="Times New Roman" w:hAnsi="Times New Roman" w:cs="Times New Roman"/>
          <w:b/>
          <w:bCs/>
          <w:color w:val="000000"/>
          <w:sz w:val="24"/>
          <w:szCs w:val="24"/>
          <w:lang w:eastAsia="el-GR"/>
        </w:rPr>
        <w:t>Προοικονομία</w:t>
      </w:r>
      <w:proofErr w:type="spellEnd"/>
      <w:r w:rsidRPr="00BB6643">
        <w:rPr>
          <w:rFonts w:ascii="Times New Roman" w:eastAsia="Times New Roman" w:hAnsi="Times New Roman" w:cs="Times New Roman"/>
          <w:b/>
          <w:bCs/>
          <w:color w:val="000000"/>
          <w:sz w:val="24"/>
          <w:szCs w:val="24"/>
          <w:lang w:eastAsia="el-GR"/>
        </w:rPr>
        <w:t>/προσήμανση:</w:t>
      </w:r>
    </w:p>
    <w:p w:rsidR="004D7978" w:rsidRPr="00BB6643" w:rsidRDefault="004D7978" w:rsidP="00BB6643">
      <w:pPr>
        <w:spacing w:after="0" w:line="240" w:lineRule="auto"/>
        <w:ind w:left="9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Στους στ. </w:t>
      </w:r>
      <w:r w:rsidRPr="00BB6643">
        <w:rPr>
          <w:rFonts w:ascii="Times New Roman" w:eastAsia="Times New Roman" w:hAnsi="Times New Roman" w:cs="Times New Roman"/>
          <w:b/>
          <w:bCs/>
          <w:color w:val="000000"/>
          <w:sz w:val="24"/>
          <w:szCs w:val="24"/>
          <w:lang w:eastAsia="el-GR"/>
        </w:rPr>
        <w:t>406-413</w:t>
      </w:r>
    </w:p>
    <w:p w:rsidR="004D7978" w:rsidRPr="00BB6643" w:rsidRDefault="004D7978" w:rsidP="00BB6643">
      <w:pPr>
        <w:spacing w:after="0" w:line="240" w:lineRule="auto"/>
        <w:ind w:left="9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Στους στ. </w:t>
      </w:r>
      <w:r w:rsidRPr="00BB6643">
        <w:rPr>
          <w:rFonts w:ascii="Times New Roman" w:eastAsia="Times New Roman" w:hAnsi="Times New Roman" w:cs="Times New Roman"/>
          <w:b/>
          <w:bCs/>
          <w:color w:val="000000"/>
          <w:sz w:val="24"/>
          <w:szCs w:val="24"/>
          <w:lang w:eastAsia="el-GR"/>
        </w:rPr>
        <w:t>459-461</w:t>
      </w:r>
    </w:p>
    <w:p w:rsidR="004D7978" w:rsidRPr="00BB6643" w:rsidRDefault="004D7978" w:rsidP="00BB6643">
      <w:pPr>
        <w:spacing w:after="0" w:line="240" w:lineRule="auto"/>
        <w:ind w:left="900" w:hanging="360"/>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color w:val="000000"/>
          <w:sz w:val="24"/>
          <w:szCs w:val="24"/>
          <w:lang w:eastAsia="el-GR"/>
        </w:rPr>
        <w:t>-   Στους στ. </w:t>
      </w:r>
      <w:r w:rsidRPr="00BB6643">
        <w:rPr>
          <w:rFonts w:ascii="Times New Roman" w:eastAsia="Times New Roman" w:hAnsi="Times New Roman" w:cs="Times New Roman"/>
          <w:b/>
          <w:bCs/>
          <w:color w:val="000000"/>
          <w:sz w:val="24"/>
          <w:szCs w:val="24"/>
          <w:lang w:eastAsia="el-GR"/>
        </w:rPr>
        <w:t>502</w:t>
      </w:r>
    </w:p>
    <w:p w:rsidR="004D7978" w:rsidRPr="00BB6643" w:rsidRDefault="004D7978" w:rsidP="00BB6643">
      <w:pPr>
        <w:numPr>
          <w:ilvl w:val="0"/>
          <w:numId w:val="17"/>
        </w:num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Επική ειρωνεία: </w:t>
      </w:r>
      <w:r w:rsidRPr="00BB6643">
        <w:rPr>
          <w:rFonts w:ascii="Times New Roman" w:eastAsia="Times New Roman" w:hAnsi="Times New Roman" w:cs="Times New Roman"/>
          <w:color w:val="000000"/>
          <w:sz w:val="24"/>
          <w:szCs w:val="24"/>
          <w:lang w:eastAsia="el-GR"/>
        </w:rPr>
        <w:t>στίχοι 432, 454-458, 475-48, 529</w:t>
      </w:r>
    </w:p>
    <w:p w:rsidR="004D7978" w:rsidRPr="00BB6643" w:rsidRDefault="004D7978" w:rsidP="00BB6643">
      <w:pPr>
        <w:numPr>
          <w:ilvl w:val="0"/>
          <w:numId w:val="1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Άστοχα ερωτήματα:</w:t>
      </w:r>
      <w:r w:rsidRPr="00BB6643">
        <w:rPr>
          <w:rFonts w:ascii="Times New Roman" w:eastAsia="Times New Roman" w:hAnsi="Times New Roman" w:cs="Times New Roman"/>
          <w:color w:val="000000"/>
          <w:sz w:val="24"/>
          <w:szCs w:val="24"/>
          <w:lang w:eastAsia="el-GR"/>
        </w:rPr>
        <w:t> </w:t>
      </w:r>
      <w:r w:rsidRPr="00BB6643">
        <w:rPr>
          <w:rFonts w:ascii="Times New Roman" w:eastAsia="Times New Roman" w:hAnsi="Times New Roman" w:cs="Times New Roman"/>
          <w:b/>
          <w:bCs/>
          <w:color w:val="000000"/>
          <w:sz w:val="24"/>
          <w:szCs w:val="24"/>
          <w:lang w:eastAsia="el-GR"/>
        </w:rPr>
        <w:t> </w:t>
      </w:r>
      <w:r w:rsidRPr="00BB6643">
        <w:rPr>
          <w:rFonts w:ascii="Times New Roman" w:eastAsia="Times New Roman" w:hAnsi="Times New Roman" w:cs="Times New Roman"/>
          <w:color w:val="000000"/>
          <w:sz w:val="24"/>
          <w:szCs w:val="24"/>
          <w:lang w:eastAsia="el-GR"/>
        </w:rPr>
        <w:t>στίχοι 377-380</w:t>
      </w:r>
    </w:p>
    <w:p w:rsidR="004D7978" w:rsidRPr="00BB6643" w:rsidRDefault="004D7978" w:rsidP="00BB6643">
      <w:pPr>
        <w:numPr>
          <w:ilvl w:val="0"/>
          <w:numId w:val="1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Παρομοίωση:</w:t>
      </w:r>
      <w:r w:rsidRPr="00BB6643">
        <w:rPr>
          <w:rFonts w:ascii="Times New Roman" w:eastAsia="Times New Roman" w:hAnsi="Times New Roman" w:cs="Times New Roman"/>
          <w:color w:val="000000"/>
          <w:sz w:val="24"/>
          <w:szCs w:val="24"/>
          <w:lang w:eastAsia="el-GR"/>
        </w:rPr>
        <w:t> στίχοι 401 (απλή παρομοίωση), 506-514 (πλατιά παρομοίωση)</w:t>
      </w:r>
    </w:p>
    <w:p w:rsidR="004D7978" w:rsidRPr="00BB6643" w:rsidRDefault="004D7978" w:rsidP="00BB6643">
      <w:pPr>
        <w:numPr>
          <w:ilvl w:val="0"/>
          <w:numId w:val="1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Αναχρονισμός:</w:t>
      </w:r>
      <w:r w:rsidRPr="00BB6643">
        <w:rPr>
          <w:rFonts w:ascii="Times New Roman" w:eastAsia="Times New Roman" w:hAnsi="Times New Roman" w:cs="Times New Roman"/>
          <w:color w:val="000000"/>
          <w:sz w:val="24"/>
          <w:szCs w:val="24"/>
          <w:lang w:eastAsia="el-GR"/>
        </w:rPr>
        <w:t> στίχοι 418</w:t>
      </w:r>
    </w:p>
    <w:p w:rsidR="004D7978" w:rsidRPr="00BB6643" w:rsidRDefault="004D7978" w:rsidP="00BB6643">
      <w:pPr>
        <w:numPr>
          <w:ilvl w:val="0"/>
          <w:numId w:val="1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Σχήμα κύκλου:</w:t>
      </w:r>
      <w:r w:rsidRPr="00BB6643">
        <w:rPr>
          <w:rFonts w:ascii="Times New Roman" w:eastAsia="Times New Roman" w:hAnsi="Times New Roman" w:cs="Times New Roman"/>
          <w:color w:val="000000"/>
          <w:sz w:val="24"/>
          <w:szCs w:val="24"/>
          <w:lang w:eastAsia="el-GR"/>
        </w:rPr>
        <w:t> Η σκηνή συνάντησης του Έκτορα με την Ανδρομάχη αρχίζει και τελειώνει με την εικόνα της δακρυσμένης Ανδρομάχης.</w:t>
      </w:r>
    </w:p>
    <w:p w:rsidR="004D7978" w:rsidRDefault="004D7978" w:rsidP="00BB6643">
      <w:pPr>
        <w:numPr>
          <w:ilvl w:val="0"/>
          <w:numId w:val="18"/>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Τυπικά επίθετα:</w:t>
      </w:r>
      <w:r w:rsidRPr="00BB6643">
        <w:rPr>
          <w:rFonts w:ascii="Times New Roman" w:eastAsia="Times New Roman" w:hAnsi="Times New Roman" w:cs="Times New Roman"/>
          <w:color w:val="000000"/>
          <w:sz w:val="24"/>
          <w:szCs w:val="24"/>
          <w:lang w:eastAsia="el-GR"/>
        </w:rPr>
        <w:t> </w:t>
      </w:r>
      <w:r w:rsidRPr="00BB6643">
        <w:rPr>
          <w:rFonts w:ascii="Times New Roman" w:eastAsia="Times New Roman" w:hAnsi="Times New Roman" w:cs="Times New Roman"/>
          <w:b/>
          <w:bCs/>
          <w:color w:val="000000"/>
          <w:sz w:val="24"/>
          <w:szCs w:val="24"/>
          <w:lang w:eastAsia="el-GR"/>
        </w:rPr>
        <w:t> </w:t>
      </w:r>
      <w:proofErr w:type="spellStart"/>
      <w:r w:rsidRPr="00BB6643">
        <w:rPr>
          <w:rFonts w:ascii="Times New Roman" w:eastAsia="Times New Roman" w:hAnsi="Times New Roman" w:cs="Times New Roman"/>
          <w:color w:val="000000"/>
          <w:sz w:val="24"/>
          <w:szCs w:val="24"/>
          <w:lang w:eastAsia="el-GR"/>
        </w:rPr>
        <w:t>λοφοσείστης</w:t>
      </w:r>
      <w:proofErr w:type="spellEnd"/>
      <w:r w:rsidRPr="00BB6643">
        <w:rPr>
          <w:rFonts w:ascii="Times New Roman" w:eastAsia="Times New Roman" w:hAnsi="Times New Roman" w:cs="Times New Roman"/>
          <w:color w:val="000000"/>
          <w:sz w:val="24"/>
          <w:szCs w:val="24"/>
          <w:lang w:eastAsia="el-GR"/>
        </w:rPr>
        <w:t xml:space="preserve"> Έκτορας, </w:t>
      </w:r>
      <w:proofErr w:type="spellStart"/>
      <w:r w:rsidRPr="00BB6643">
        <w:rPr>
          <w:rFonts w:ascii="Times New Roman" w:eastAsia="Times New Roman" w:hAnsi="Times New Roman" w:cs="Times New Roman"/>
          <w:color w:val="000000"/>
          <w:sz w:val="24"/>
          <w:szCs w:val="24"/>
          <w:lang w:eastAsia="el-GR"/>
        </w:rPr>
        <w:t>λευκόχερη</w:t>
      </w:r>
      <w:proofErr w:type="spellEnd"/>
      <w:r w:rsidRPr="00BB6643">
        <w:rPr>
          <w:rFonts w:ascii="Times New Roman" w:eastAsia="Times New Roman" w:hAnsi="Times New Roman" w:cs="Times New Roman"/>
          <w:color w:val="000000"/>
          <w:sz w:val="24"/>
          <w:szCs w:val="24"/>
          <w:lang w:eastAsia="el-GR"/>
        </w:rPr>
        <w:t xml:space="preserve"> Ανδρομάχη, ασύγκριτη </w:t>
      </w:r>
      <w:proofErr w:type="spellStart"/>
      <w:r w:rsidRPr="00BB6643">
        <w:rPr>
          <w:rFonts w:ascii="Times New Roman" w:eastAsia="Times New Roman" w:hAnsi="Times New Roman" w:cs="Times New Roman"/>
          <w:color w:val="000000"/>
          <w:sz w:val="24"/>
          <w:szCs w:val="24"/>
          <w:lang w:eastAsia="el-GR"/>
        </w:rPr>
        <w:t>Ανδρμάχη</w:t>
      </w:r>
      <w:proofErr w:type="spellEnd"/>
      <w:r w:rsidRPr="00BB6643">
        <w:rPr>
          <w:rFonts w:ascii="Times New Roman" w:eastAsia="Times New Roman" w:hAnsi="Times New Roman" w:cs="Times New Roman"/>
          <w:color w:val="000000"/>
          <w:sz w:val="24"/>
          <w:szCs w:val="24"/>
          <w:lang w:eastAsia="el-GR"/>
        </w:rPr>
        <w:t>, θείος Αχιλλέας, μέγας Αετίων, θεόμορφος Αλέξανδρος κ.α.</w:t>
      </w:r>
    </w:p>
    <w:p w:rsidR="00117357" w:rsidRPr="00BB6643" w:rsidRDefault="00117357" w:rsidP="00117357">
      <w:pPr>
        <w:spacing w:after="0" w:line="240" w:lineRule="auto"/>
        <w:ind w:left="720"/>
        <w:rPr>
          <w:rFonts w:ascii="Times New Roman" w:eastAsia="Times New Roman" w:hAnsi="Times New Roman" w:cs="Times New Roman"/>
          <w:color w:val="000000"/>
          <w:sz w:val="24"/>
          <w:szCs w:val="24"/>
          <w:lang w:eastAsia="el-GR"/>
        </w:rPr>
      </w:pPr>
    </w:p>
    <w:p w:rsidR="004D7978" w:rsidRPr="00BB6643" w:rsidRDefault="004D7978" w:rsidP="00BB6643">
      <w:pPr>
        <w:spacing w:after="0" w:line="240" w:lineRule="auto"/>
        <w:jc w:val="both"/>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ΙV. </w:t>
      </w:r>
      <w:r w:rsidRPr="00BB6643">
        <w:rPr>
          <w:rFonts w:ascii="Times New Roman" w:eastAsia="Times New Roman" w:hAnsi="Times New Roman" w:cs="Times New Roman"/>
          <w:b/>
          <w:bCs/>
          <w:color w:val="000000"/>
          <w:sz w:val="24"/>
          <w:szCs w:val="24"/>
          <w:u w:val="single"/>
          <w:lang w:eastAsia="el-GR"/>
        </w:rPr>
        <w:t>ΙΔΕΟΛΟΓΙΚΑ ΣΤΟΙΧΕΙΑ - ΣΤΟΙΧΕΙΑ ΠΟΛΙΤΙΣΜΟΥ</w:t>
      </w:r>
    </w:p>
    <w:p w:rsidR="004D7978" w:rsidRPr="00BB6643" w:rsidRDefault="004D7978" w:rsidP="00BB6643">
      <w:pPr>
        <w:numPr>
          <w:ilvl w:val="0"/>
          <w:numId w:val="1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Ο ρόλος της Μοίρας.</w:t>
      </w:r>
      <w:r w:rsidRPr="00BB6643">
        <w:rPr>
          <w:rFonts w:ascii="Times New Roman" w:eastAsia="Times New Roman" w:hAnsi="Times New Roman" w:cs="Times New Roman"/>
          <w:color w:val="000000"/>
          <w:sz w:val="24"/>
          <w:szCs w:val="24"/>
          <w:lang w:eastAsia="el-GR"/>
        </w:rPr>
        <w:t> Η Μοίρα είναι παντοδύναμη στη ζωή των ανθρώπων. Στους στίχους 487-489 «δε θα με στείλει άνθρωπος</w:t>
      </w:r>
      <w:r w:rsidR="00117357">
        <w:rPr>
          <w:rFonts w:ascii="Times New Roman" w:eastAsia="Times New Roman" w:hAnsi="Times New Roman" w:cs="Times New Roman"/>
          <w:color w:val="000000"/>
          <w:sz w:val="24"/>
          <w:szCs w:val="24"/>
          <w:lang w:eastAsia="el-GR"/>
        </w:rPr>
        <w:t xml:space="preserve"> η ώρα μου πριν φθάσει/ και άνθρ</w:t>
      </w:r>
      <w:bookmarkStart w:id="0" w:name="_GoBack"/>
      <w:bookmarkEnd w:id="0"/>
      <w:r w:rsidRPr="00BB6643">
        <w:rPr>
          <w:rFonts w:ascii="Times New Roman" w:eastAsia="Times New Roman" w:hAnsi="Times New Roman" w:cs="Times New Roman"/>
          <w:color w:val="000000"/>
          <w:sz w:val="24"/>
          <w:szCs w:val="24"/>
          <w:lang w:eastAsia="el-GR"/>
        </w:rPr>
        <w:t>ωπος άμα γεννηθεί, είτε γενναίος είναι/ είτε δειλός, δεν δύναται η μοίρα ν’ αποφύγει» φαίνεται καθαρά η άποψη των ανθρώπων της ηρωικής εποχής για τη μοίρα.</w:t>
      </w:r>
    </w:p>
    <w:p w:rsidR="004D7978" w:rsidRPr="00BB6643" w:rsidRDefault="004D7978" w:rsidP="00BB6643">
      <w:pPr>
        <w:numPr>
          <w:ilvl w:val="0"/>
          <w:numId w:val="1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Ο ρόλος του ανδρός και της γυναίκας στην ομηρική κοινωνία:</w:t>
      </w:r>
      <w:r w:rsidRPr="00BB6643">
        <w:rPr>
          <w:rFonts w:ascii="Times New Roman" w:eastAsia="Times New Roman" w:hAnsi="Times New Roman" w:cs="Times New Roman"/>
          <w:color w:val="000000"/>
          <w:sz w:val="24"/>
          <w:szCs w:val="24"/>
          <w:lang w:eastAsia="el-GR"/>
        </w:rPr>
        <w:t xml:space="preserve"> Ο άντρας έχει την ευθύνη του πολέμου και καλείται να αντιμετωπίσει τους εχθρούς. Αν όμως νικηθεί και θανατωθεί, το πτώμα του λεηλατείται και ταπεινώνεται. Η τύχη των γυναικών των ηττημένων είναι τραγική. Γίνονται λάφυρα και τις παίρνουν ως δούλες, ακόμα κι αν είναι βασίλισσες. Βέβαια, υπήρχε η δυνατότητα να τις εξαγοράσουν με λύτρα. Γενικά, οι γυναίκες παραμένουν </w:t>
      </w:r>
      <w:r w:rsidRPr="00BB6643">
        <w:rPr>
          <w:rFonts w:ascii="Times New Roman" w:eastAsia="Times New Roman" w:hAnsi="Times New Roman" w:cs="Times New Roman"/>
          <w:color w:val="000000"/>
          <w:sz w:val="24"/>
          <w:szCs w:val="24"/>
          <w:lang w:eastAsia="el-GR"/>
        </w:rPr>
        <w:lastRenderedPageBreak/>
        <w:t>στο σπίτι και ασχολούνται με τις δουλειές του σπιτιού, υφαίνουν ή πηγαίνουν στους ναούς και συμμετέχουν σε κοινές προσευχές.</w:t>
      </w:r>
    </w:p>
    <w:p w:rsidR="004D7978" w:rsidRPr="00BB6643" w:rsidRDefault="004D7978" w:rsidP="00BB6643">
      <w:pPr>
        <w:numPr>
          <w:ilvl w:val="0"/>
          <w:numId w:val="1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«αιδώς» -</w:t>
      </w:r>
      <w:r w:rsidRPr="00BB6643">
        <w:rPr>
          <w:rFonts w:ascii="Times New Roman" w:eastAsia="Times New Roman" w:hAnsi="Times New Roman" w:cs="Times New Roman"/>
          <w:color w:val="000000"/>
          <w:sz w:val="24"/>
          <w:szCs w:val="24"/>
          <w:lang w:eastAsia="el-GR"/>
        </w:rPr>
        <w:t> </w:t>
      </w:r>
      <w:r w:rsidRPr="00BB6643">
        <w:rPr>
          <w:rFonts w:ascii="Times New Roman" w:eastAsia="Times New Roman" w:hAnsi="Times New Roman" w:cs="Times New Roman"/>
          <w:b/>
          <w:bCs/>
          <w:color w:val="000000"/>
          <w:sz w:val="24"/>
          <w:szCs w:val="24"/>
          <w:lang w:eastAsia="el-GR"/>
        </w:rPr>
        <w:t> ο ρόλος της κοινής γνώμης: </w:t>
      </w:r>
      <w:r w:rsidRPr="00BB6643">
        <w:rPr>
          <w:rFonts w:ascii="Times New Roman" w:eastAsia="Times New Roman" w:hAnsi="Times New Roman" w:cs="Times New Roman"/>
          <w:color w:val="000000"/>
          <w:sz w:val="24"/>
          <w:szCs w:val="24"/>
          <w:lang w:eastAsia="el-GR"/>
        </w:rPr>
        <w:t> Ο Έκτορας δε θέλει να αποφύγει τη μάχη, επειδή ντρέπεται για την αρνητική  κριτική που θα του κάνουν και οι άντρες της Τροίας αλλά και οι μητέρες των υπερασπιστών της. Ο ήρωας δε θέλει την κατακραυγή της κοινής γνώμης.</w:t>
      </w:r>
    </w:p>
    <w:p w:rsidR="004D7978" w:rsidRPr="00BB6643" w:rsidRDefault="004D7978" w:rsidP="00BB6643">
      <w:pPr>
        <w:numPr>
          <w:ilvl w:val="0"/>
          <w:numId w:val="1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Η οικογένεια στην ομηρική κοινωνία:</w:t>
      </w:r>
      <w:r w:rsidRPr="00BB6643">
        <w:rPr>
          <w:rFonts w:ascii="Times New Roman" w:eastAsia="Times New Roman" w:hAnsi="Times New Roman" w:cs="Times New Roman"/>
          <w:color w:val="000000"/>
          <w:sz w:val="24"/>
          <w:szCs w:val="24"/>
          <w:lang w:eastAsia="el-GR"/>
        </w:rPr>
        <w:t xml:space="preserve"> Ιερός είναι ο θεσμός της οικογένειας. Οι σύζυγοι συνδέονται με αγάπη και τρυφερότητα, ενώ κι οι δύο νιώθουν στοργή για τα παιδιά τους κι ενδιαφέρονται γι’ αυτά. Ο σύζυγος και πατέρας είναι ο προστάτης της οικογένειας, τα παιδιά ήταν το καμάρι των γονέων του-ειδικά για τον πατέρα ο γιος θεωρούνταν η προέκτασή του και η μελλοντική του συνέχεια. Η γυναίκα, από την άλλη, διοικεί το σπίτι και ρυθμίζει τις εργασίες των δούλων. Η ίδια ασχολείται επίσης με τις </w:t>
      </w:r>
      <w:proofErr w:type="spellStart"/>
      <w:r w:rsidRPr="00BB6643">
        <w:rPr>
          <w:rFonts w:ascii="Times New Roman" w:eastAsia="Times New Roman" w:hAnsi="Times New Roman" w:cs="Times New Roman"/>
          <w:color w:val="000000"/>
          <w:sz w:val="24"/>
          <w:szCs w:val="24"/>
          <w:lang w:eastAsia="el-GR"/>
        </w:rPr>
        <w:t>δουλιές</w:t>
      </w:r>
      <w:proofErr w:type="spellEnd"/>
      <w:r w:rsidRPr="00BB6643">
        <w:rPr>
          <w:rFonts w:ascii="Times New Roman" w:eastAsia="Times New Roman" w:hAnsi="Times New Roman" w:cs="Times New Roman"/>
          <w:color w:val="000000"/>
          <w:sz w:val="24"/>
          <w:szCs w:val="24"/>
          <w:lang w:eastAsia="el-GR"/>
        </w:rPr>
        <w:t xml:space="preserve"> του σπιτιού και δεν ήταν υποτιμητικό ούτε για την ίδια την βασίλισσα. Πάντως ήταν ελεύθερη να βγαίνει από το σπίτι, μια βασίλισσα, όμως, με βρέφος συνοδευόταν πάντα από την τροφό. Οι δούλοι ζουν μαζί με την οικογένεια κάτω από την ίδια στέγη και είναι άνθρωποι εμπιστοσύνης,  ενώ σε μία ειδική  υπηρέτρια ανέθεταν όχι μόνο την επίβλεψη του παιδιού της οικογένειας αλλά και το θηλασμό του στη βρεφική ηλικία.</w:t>
      </w:r>
    </w:p>
    <w:p w:rsidR="004D7978" w:rsidRPr="00BB6643" w:rsidRDefault="004D7978" w:rsidP="00BB6643">
      <w:pPr>
        <w:numPr>
          <w:ilvl w:val="0"/>
          <w:numId w:val="19"/>
        </w:numPr>
        <w:spacing w:after="0" w:line="240" w:lineRule="auto"/>
        <w:rPr>
          <w:rFonts w:ascii="Times New Roman" w:eastAsia="Times New Roman" w:hAnsi="Times New Roman" w:cs="Times New Roman"/>
          <w:color w:val="000000"/>
          <w:sz w:val="24"/>
          <w:szCs w:val="24"/>
          <w:lang w:eastAsia="el-GR"/>
        </w:rPr>
      </w:pPr>
      <w:r w:rsidRPr="00BB6643">
        <w:rPr>
          <w:rFonts w:ascii="Times New Roman" w:eastAsia="Times New Roman" w:hAnsi="Times New Roman" w:cs="Times New Roman"/>
          <w:b/>
          <w:bCs/>
          <w:color w:val="000000"/>
          <w:sz w:val="24"/>
          <w:szCs w:val="24"/>
          <w:lang w:eastAsia="el-GR"/>
        </w:rPr>
        <w:t>Ηρωισμός- πολεμική αρετή- ανδρεία:</w:t>
      </w:r>
      <w:r w:rsidRPr="00BB6643">
        <w:rPr>
          <w:rFonts w:ascii="Times New Roman" w:eastAsia="Times New Roman" w:hAnsi="Times New Roman" w:cs="Times New Roman"/>
          <w:color w:val="000000"/>
          <w:sz w:val="24"/>
          <w:szCs w:val="24"/>
          <w:lang w:eastAsia="el-GR"/>
        </w:rPr>
        <w:t> Μεγάλη σημασία έδιναν οι αρχαίοι στην πολεμική ανδρεία που τους έδινε κοινωνική καταξίωση και καλό όνομα. Το καλό τους όνομα (τη φήμη τους) ενδιαφέρονταν να διατηρήσουν και μετά το θάνατό τους (υστεροφημία).</w:t>
      </w:r>
    </w:p>
    <w:p w:rsidR="00380CCC" w:rsidRPr="00BB6643" w:rsidRDefault="00380CCC" w:rsidP="00BB6643">
      <w:pPr>
        <w:spacing w:after="0" w:line="240" w:lineRule="auto"/>
        <w:rPr>
          <w:rFonts w:ascii="Times New Roman" w:hAnsi="Times New Roman" w:cs="Times New Roman"/>
          <w:sz w:val="24"/>
          <w:szCs w:val="24"/>
        </w:rPr>
      </w:pPr>
    </w:p>
    <w:sectPr w:rsidR="00380CCC" w:rsidRPr="00BB66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320"/>
    <w:multiLevelType w:val="multilevel"/>
    <w:tmpl w:val="920C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F1C75"/>
    <w:multiLevelType w:val="multilevel"/>
    <w:tmpl w:val="E99A7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016C9"/>
    <w:multiLevelType w:val="multilevel"/>
    <w:tmpl w:val="8410B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41C94"/>
    <w:multiLevelType w:val="multilevel"/>
    <w:tmpl w:val="FB48A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F0E9A"/>
    <w:multiLevelType w:val="multilevel"/>
    <w:tmpl w:val="C5FC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20273"/>
    <w:multiLevelType w:val="multilevel"/>
    <w:tmpl w:val="4130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23750"/>
    <w:multiLevelType w:val="multilevel"/>
    <w:tmpl w:val="75860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221B6"/>
    <w:multiLevelType w:val="multilevel"/>
    <w:tmpl w:val="DC2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C7B90"/>
    <w:multiLevelType w:val="multilevel"/>
    <w:tmpl w:val="4BFC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44722"/>
    <w:multiLevelType w:val="multilevel"/>
    <w:tmpl w:val="4540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316B6E"/>
    <w:multiLevelType w:val="multilevel"/>
    <w:tmpl w:val="354C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DB37E6"/>
    <w:multiLevelType w:val="multilevel"/>
    <w:tmpl w:val="43E6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B07B9"/>
    <w:multiLevelType w:val="multilevel"/>
    <w:tmpl w:val="D00E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34C78"/>
    <w:multiLevelType w:val="multilevel"/>
    <w:tmpl w:val="C266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20A41"/>
    <w:multiLevelType w:val="multilevel"/>
    <w:tmpl w:val="02D6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7323E3"/>
    <w:multiLevelType w:val="multilevel"/>
    <w:tmpl w:val="FBC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CF15E6"/>
    <w:multiLevelType w:val="multilevel"/>
    <w:tmpl w:val="87BC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62D49"/>
    <w:multiLevelType w:val="multilevel"/>
    <w:tmpl w:val="E762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DD6099"/>
    <w:multiLevelType w:val="multilevel"/>
    <w:tmpl w:val="553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9"/>
  </w:num>
  <w:num w:numId="4">
    <w:abstractNumId w:val="1"/>
  </w:num>
  <w:num w:numId="5">
    <w:abstractNumId w:val="18"/>
  </w:num>
  <w:num w:numId="6">
    <w:abstractNumId w:val="11"/>
  </w:num>
  <w:num w:numId="7">
    <w:abstractNumId w:val="10"/>
  </w:num>
  <w:num w:numId="8">
    <w:abstractNumId w:val="2"/>
  </w:num>
  <w:num w:numId="9">
    <w:abstractNumId w:val="3"/>
  </w:num>
  <w:num w:numId="10">
    <w:abstractNumId w:val="5"/>
  </w:num>
  <w:num w:numId="11">
    <w:abstractNumId w:val="13"/>
  </w:num>
  <w:num w:numId="12">
    <w:abstractNumId w:val="17"/>
  </w:num>
  <w:num w:numId="13">
    <w:abstractNumId w:val="12"/>
  </w:num>
  <w:num w:numId="14">
    <w:abstractNumId w:val="6"/>
  </w:num>
  <w:num w:numId="15">
    <w:abstractNumId w:val="0"/>
  </w:num>
  <w:num w:numId="16">
    <w:abstractNumId w:val="8"/>
  </w:num>
  <w:num w:numId="17">
    <w:abstractNumId w:val="1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61"/>
    <w:rsid w:val="000C0EA2"/>
    <w:rsid w:val="00117357"/>
    <w:rsid w:val="00380CCC"/>
    <w:rsid w:val="00425E61"/>
    <w:rsid w:val="004B0E43"/>
    <w:rsid w:val="004D7978"/>
    <w:rsid w:val="00BB6643"/>
    <w:rsid w:val="00DB59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2267</Words>
  <Characters>12248</Characters>
  <Application>Microsoft Office Word</Application>
  <DocSecurity>0</DocSecurity>
  <Lines>102</Lines>
  <Paragraphs>28</Paragraphs>
  <ScaleCrop>false</ScaleCrop>
  <Company>HP</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9</cp:revision>
  <dcterms:created xsi:type="dcterms:W3CDTF">2025-02-20T15:23:00Z</dcterms:created>
  <dcterms:modified xsi:type="dcterms:W3CDTF">2025-02-20T16:43:00Z</dcterms:modified>
</cp:coreProperties>
</file>