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BC2E" w14:textId="77777777" w:rsidR="00345A8C" w:rsidRPr="0040182F" w:rsidRDefault="00345A8C" w:rsidP="00345A8C">
      <w:pPr>
        <w:pStyle w:val="1"/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0182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ΚΕΦΑΛΑΙΟ </w:t>
      </w:r>
      <w:r w:rsidRPr="0040182F">
        <w:rPr>
          <w:rFonts w:ascii="Times New Roman" w:hAnsi="Times New Roman" w:cs="Times New Roman"/>
          <w:sz w:val="24"/>
          <w:szCs w:val="24"/>
        </w:rPr>
        <w:t>Μάρκετινγκ Θέμα #17609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82F">
        <w:rPr>
          <w:rFonts w:ascii="Times New Roman" w:hAnsi="Times New Roman" w:cs="Times New Roman"/>
          <w:sz w:val="24"/>
          <w:szCs w:val="24"/>
        </w:rPr>
        <w:t>ΘΕΜΑ 2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1.1</w:t>
      </w:r>
    </w:p>
    <w:p w14:paraId="5E8A2CF1" w14:textId="491D247C" w:rsidR="00345A8C" w:rsidRPr="0040182F" w:rsidRDefault="00345A8C" w:rsidP="00345A8C">
      <w:pPr>
        <w:pStyle w:val="aa"/>
        <w:tabs>
          <w:tab w:val="left" w:pos="6969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Να περιγράψετε την διαδικασία της ανταλλαγής με</w:t>
      </w:r>
      <w:r w:rsidRPr="004018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ένα παράδειγμα.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75EAF9AE" w14:textId="7E0D8E80" w:rsidR="00345A8C" w:rsidRPr="0040182F" w:rsidRDefault="00345A8C" w:rsidP="00345A8C">
      <w:pPr>
        <w:pStyle w:val="aa"/>
        <w:tabs>
          <w:tab w:val="left" w:pos="7321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i. Τι έχει προστεθεί στις ανταλλαγές και πως</w:t>
      </w:r>
      <w:r w:rsidRPr="0040182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ονομάζονται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σήμερα;(Μονάδες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5)</w:t>
      </w:r>
    </w:p>
    <w:p w14:paraId="52798A23" w14:textId="77777777" w:rsidR="00345A8C" w:rsidRPr="0040182F" w:rsidRDefault="00345A8C" w:rsidP="00345A8C">
      <w:pPr>
        <w:pStyle w:val="aa"/>
        <w:tabs>
          <w:tab w:val="left" w:pos="732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ii. Τι είναι χρήμα και ποιος ο</w:t>
      </w:r>
      <w:r w:rsidRPr="0040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ρόλος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του;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0182F">
        <w:rPr>
          <w:rFonts w:ascii="Times New Roman" w:hAnsi="Times New Roman" w:cs="Times New Roman"/>
          <w:sz w:val="24"/>
          <w:szCs w:val="24"/>
        </w:rPr>
        <w:t xml:space="preserve">(Μονάδες 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10) </w:t>
      </w:r>
    </w:p>
    <w:p w14:paraId="12662D55" w14:textId="77777777" w:rsidR="00345A8C" w:rsidRPr="0040182F" w:rsidRDefault="00345A8C" w:rsidP="00345A8C">
      <w:pPr>
        <w:pStyle w:val="1"/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</w:t>
      </w:r>
      <w:r w:rsidRPr="004018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#16786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82F">
        <w:rPr>
          <w:rFonts w:ascii="Times New Roman" w:hAnsi="Times New Roman" w:cs="Times New Roman"/>
          <w:sz w:val="24"/>
          <w:szCs w:val="24"/>
        </w:rPr>
        <w:t>ΘΕΜΑ 2</w:t>
      </w:r>
      <w:r w:rsidRPr="0040182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40182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1.1</w:t>
      </w:r>
    </w:p>
    <w:p w14:paraId="74E5BE1D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Το Μάρκετινγκ εξυπηρετεί ανθρώπινες ανάγκες, βοηθά στην επίτευξη των στόχων της επιχείρησης και είναι πολύ σημαντικό για την κοινωνία α) Να δώσετε τον ορισμό του Μάρκετινγκ (Marketing). (Μονάδες 13)</w:t>
      </w:r>
    </w:p>
    <w:p w14:paraId="2CBB4D21" w14:textId="77777777" w:rsidR="00345A8C" w:rsidRDefault="00345A8C" w:rsidP="00345A8C">
      <w:pPr>
        <w:pStyle w:val="aa"/>
        <w:tabs>
          <w:tab w:val="left" w:pos="8088"/>
        </w:tabs>
        <w:spacing w:before="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Να περιγράψετε τα κύρια στοιχεία που αποτελούν το μίγμα</w:t>
      </w:r>
      <w:r w:rsidRPr="0040182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μάρκετινγκ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 xml:space="preserve">(4Ps).(Μονάδες 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12) </w:t>
      </w:r>
    </w:p>
    <w:p w14:paraId="288AC8BA" w14:textId="77777777" w:rsidR="00345A8C" w:rsidRPr="0040182F" w:rsidRDefault="00345A8C" w:rsidP="00345A8C">
      <w:pPr>
        <w:pStyle w:val="aa"/>
        <w:tabs>
          <w:tab w:val="left" w:pos="8088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6F4343F6" w14:textId="77777777" w:rsidR="00345A8C" w:rsidRPr="0040182F" w:rsidRDefault="00345A8C" w:rsidP="00345A8C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</w:t>
      </w:r>
      <w:r w:rsidRPr="004018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#19594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>ΘΕΜΑ 4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31DA5" w14:textId="77777777" w:rsidR="00345A8C" w:rsidRPr="0040182F" w:rsidRDefault="00345A8C" w:rsidP="00345A8C">
      <w:pPr>
        <w:pStyle w:val="aa"/>
        <w:tabs>
          <w:tab w:val="left" w:pos="8041"/>
        </w:tabs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i. Τι συνδυάζει η επιχείρηση για να γίνει η παραγωγή</w:t>
      </w:r>
      <w:r w:rsidRPr="004018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των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αγαθών;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5)</w:t>
      </w:r>
    </w:p>
    <w:p w14:paraId="60E4FE5C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ii. Ποιος είναι ο βασικός σκοπός της επιχείρησης και με ποιον τρόπο πραγματοποιείται; (Μονάδες</w:t>
      </w:r>
      <w:r w:rsidRPr="0040182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5)</w:t>
      </w:r>
    </w:p>
    <w:p w14:paraId="4BFEEAD6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Η έμμεση συμβολή του Μάρκετινγκ αναφέρεται στις συνολικές θετικές επιπτώσεις που έχει η εφαρμογή του πάνω στη δομή μιας οικονομίας.</w:t>
      </w:r>
    </w:p>
    <w:p w14:paraId="0D83F54D" w14:textId="77777777" w:rsidR="00345A8C" w:rsidRPr="0040182F" w:rsidRDefault="00345A8C" w:rsidP="00345A8C">
      <w:pPr>
        <w:pStyle w:val="a6"/>
        <w:numPr>
          <w:ilvl w:val="0"/>
          <w:numId w:val="9"/>
        </w:numPr>
        <w:tabs>
          <w:tab w:val="left" w:pos="276"/>
        </w:tabs>
        <w:spacing w:before="1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Ποια είναι η αφετηρία αυτών των επιπτώσεων και τι αποτέλεσμα έχει για τις επιχειρήσεις; (Μονάδες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6)</w:t>
      </w:r>
    </w:p>
    <w:p w14:paraId="1A66517C" w14:textId="77777777" w:rsidR="00345A8C" w:rsidRPr="0040182F" w:rsidRDefault="00345A8C" w:rsidP="00345A8C">
      <w:pPr>
        <w:pStyle w:val="a6"/>
        <w:numPr>
          <w:ilvl w:val="0"/>
          <w:numId w:val="9"/>
        </w:numPr>
        <w:tabs>
          <w:tab w:val="left" w:pos="327"/>
        </w:tabs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Ποιες είναι οι συνέπειες από την δημιουργία νέων επιχειρήσεων για τους καταναλωτές; (Μον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182F">
        <w:rPr>
          <w:rFonts w:ascii="Times New Roman" w:hAnsi="Times New Roman" w:cs="Times New Roman"/>
          <w:sz w:val="24"/>
          <w:szCs w:val="24"/>
        </w:rPr>
        <w:t xml:space="preserve">9) </w:t>
      </w:r>
    </w:p>
    <w:p w14:paraId="6250B299" w14:textId="77777777" w:rsidR="00345A8C" w:rsidRPr="0040182F" w:rsidRDefault="00345A8C" w:rsidP="00345A8C">
      <w:p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E08C65" w14:textId="77777777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#17414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>ΘΕΜΑ 2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6DF59" w14:textId="77777777" w:rsidR="00345A8C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 xml:space="preserve">α) Τι ονομάζεται γενικό και τι ειδικό Μάρκετινγκ; Σε ποιες κατηγορίες διακρίνεται; Να δώσετε </w:t>
      </w:r>
    </w:p>
    <w:p w14:paraId="34633F4F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από ένα παράδειγμα.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182F">
        <w:rPr>
          <w:rFonts w:ascii="Times New Roman" w:hAnsi="Times New Roman" w:cs="Times New Roman"/>
          <w:sz w:val="24"/>
          <w:szCs w:val="24"/>
        </w:rPr>
        <w:t>(Μονάδες 10)</w:t>
      </w:r>
    </w:p>
    <w:p w14:paraId="5E809BB4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Να χαρακτηρίσετε τις προτάσεις που ακολουθούν, γράφοντας τον αριθμό που αντιστοιχεί σε κάθε πρόταση και δίπλα του τη λέξη Σωστό, αν η πρόταση είναι σωστή, ή τη λέξη Λάθος, αν η πρόταση είναι λανθασμένη.</w:t>
      </w:r>
    </w:p>
    <w:p w14:paraId="06E238B6" w14:textId="77777777" w:rsidR="00345A8C" w:rsidRPr="0040182F" w:rsidRDefault="00345A8C" w:rsidP="00345A8C">
      <w:pPr>
        <w:pStyle w:val="a6"/>
        <w:numPr>
          <w:ilvl w:val="0"/>
          <w:numId w:val="8"/>
        </w:numPr>
        <w:tabs>
          <w:tab w:val="left" w:pos="339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Το χρήμα δεν παίζει το ρόλο του μέσου διευκόλυνσης των</w:t>
      </w:r>
      <w:r w:rsidRPr="004018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συναλλαγών.</w:t>
      </w:r>
    </w:p>
    <w:p w14:paraId="2FA65C4F" w14:textId="77777777" w:rsidR="00345A8C" w:rsidRPr="0040182F" w:rsidRDefault="00345A8C" w:rsidP="00345A8C">
      <w:pPr>
        <w:pStyle w:val="a6"/>
        <w:numPr>
          <w:ilvl w:val="0"/>
          <w:numId w:val="8"/>
        </w:numPr>
        <w:tabs>
          <w:tab w:val="left" w:pos="339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Ο τρόπος με τον οποίο οι άνθρωποι ικανοποιούν τις ανάγκες τους είναι</w:t>
      </w:r>
      <w:r w:rsidRPr="004018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διαφορετικός.</w:t>
      </w:r>
    </w:p>
    <w:p w14:paraId="1C301366" w14:textId="77777777" w:rsidR="00345A8C" w:rsidRPr="0040182F" w:rsidRDefault="00345A8C" w:rsidP="00345A8C">
      <w:pPr>
        <w:pStyle w:val="a6"/>
        <w:numPr>
          <w:ilvl w:val="0"/>
          <w:numId w:val="8"/>
        </w:numPr>
        <w:tabs>
          <w:tab w:val="left" w:pos="339"/>
        </w:tabs>
        <w:ind w:left="1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Το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Μάρκετινγκ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με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βάση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το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σκοπό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που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επιδιώκει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διακρίνεται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σε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εμπορικό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/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κερδοσκοπικό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και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κοινωνικό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/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μη κερδοσκοπικό.</w:t>
      </w:r>
    </w:p>
    <w:p w14:paraId="7B64FB94" w14:textId="77777777" w:rsidR="00345A8C" w:rsidRPr="0040182F" w:rsidRDefault="00345A8C" w:rsidP="00345A8C">
      <w:pPr>
        <w:pStyle w:val="a6"/>
        <w:numPr>
          <w:ilvl w:val="0"/>
          <w:numId w:val="8"/>
        </w:numPr>
        <w:tabs>
          <w:tab w:val="left" w:pos="339"/>
        </w:tabs>
        <w:spacing w:before="1"/>
        <w:ind w:left="1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Οι παράγοντες που επηρεάζουν την συμπεριφορά του καταναλωτή ομαδοποιούνται σε εσωτερικούς και ατομικούς.</w:t>
      </w:r>
    </w:p>
    <w:p w14:paraId="6C146090" w14:textId="77777777" w:rsidR="00345A8C" w:rsidRPr="0040182F" w:rsidRDefault="00345A8C" w:rsidP="00345A8C">
      <w:pPr>
        <w:pStyle w:val="a6"/>
        <w:numPr>
          <w:ilvl w:val="0"/>
          <w:numId w:val="8"/>
        </w:numPr>
        <w:tabs>
          <w:tab w:val="left" w:pos="290"/>
          <w:tab w:val="left" w:pos="6601"/>
        </w:tabs>
        <w:ind w:left="1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Το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Μάρκετινγκ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εστιάζει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την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προσοχή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του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στις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κινήσεις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του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καταναλωτή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όχι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μόνο τη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στιγμή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της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αγοράς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των προϊόντων , αλλά και πριν και μετά</w:t>
      </w:r>
      <w:r w:rsidRPr="004018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από αυτήν.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15)</w:t>
      </w:r>
    </w:p>
    <w:p w14:paraId="64C961A2" w14:textId="77777777" w:rsidR="00345A8C" w:rsidRPr="0040182F" w:rsidRDefault="00345A8C" w:rsidP="00345A8C">
      <w:p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B35E4B" w14:textId="77777777" w:rsidR="00345A8C" w:rsidRPr="00FB6FD2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FD2"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FB6F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FB6FD2">
        <w:rPr>
          <w:rFonts w:ascii="Times New Roman" w:hAnsi="Times New Roman" w:cs="Times New Roman"/>
          <w:b/>
          <w:bCs/>
          <w:sz w:val="24"/>
          <w:szCs w:val="24"/>
        </w:rPr>
        <w:t xml:space="preserve"> 21895 </w:t>
      </w:r>
    </w:p>
    <w:p w14:paraId="28351FF1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 xml:space="preserve">Ένα δημόσιο μουσείο προσφέρει ένα «προϊόν» πολιτισμού σε ένα ευρύ κοινό Ελλήνων και ξένων πολιτών και του- ριστών. Η εφαρμογή του μάρκετινγκ αφορά στον εντοπισμό των διαφόρων κατηγοριών επισκεπτών του (κάτοικοι περιοχής, </w:t>
      </w:r>
      <w:r w:rsidRPr="0040182F">
        <w:rPr>
          <w:rFonts w:ascii="Times New Roman" w:hAnsi="Times New Roman" w:cs="Times New Roman"/>
          <w:sz w:val="24"/>
          <w:szCs w:val="24"/>
        </w:rPr>
        <w:lastRenderedPageBreak/>
        <w:t>εσωτερικός-εξωτερικός τουρισμός, διάφορες ηλικίες και γεωγραφικές προελεύσεις τουριστών, κ.ο.κ.),</w:t>
      </w:r>
    </w:p>
    <w:p w14:paraId="191718F9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στην προβολή μιας ισχυρής και ελκυστικής εικόνας και πρότασης σε κάθε κατηγορία πελατών και τη διαμόρφωση του αντίστοιχου μίγματος μάρκετινγκ.</w:t>
      </w:r>
    </w:p>
    <w:p w14:paraId="2625D9AE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Να περιγράψετε τα στοιχεία (ενέργειες) του μίγματος μάρκετινγκ, που ταιριάζουν στην παραπάνω περίπτωση και θα έκαναν αποτελεσματικότερη τη λειτουργία του μουσείου. (Μονάδες 16)</w:t>
      </w:r>
    </w:p>
    <w:p w14:paraId="151CBE28" w14:textId="77777777" w:rsidR="00345A8C" w:rsidRPr="0040182F" w:rsidRDefault="00345A8C" w:rsidP="00345A8C">
      <w:pPr>
        <w:tabs>
          <w:tab w:val="left" w:pos="327"/>
        </w:tabs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Να εξηγήσετε γιατί όλα αυτά τα στοιχεία μαζί ονομάζονται</w:t>
      </w:r>
      <w:r w:rsidRPr="0040182F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Μίγμα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Μάρκετινγκ.</w:t>
      </w:r>
      <w:r w:rsidRPr="0040182F">
        <w:rPr>
          <w:rFonts w:ascii="Times New Roman" w:hAnsi="Times New Roman" w:cs="Times New Roman"/>
          <w:sz w:val="24"/>
          <w:szCs w:val="24"/>
        </w:rPr>
        <w:tab/>
        <w:t xml:space="preserve">(Μονάδες </w:t>
      </w:r>
      <w:r w:rsidRPr="0040182F">
        <w:rPr>
          <w:rFonts w:ascii="Times New Roman" w:hAnsi="Times New Roman" w:cs="Times New Roman"/>
          <w:spacing w:val="-7"/>
          <w:sz w:val="24"/>
          <w:szCs w:val="24"/>
        </w:rPr>
        <w:t>9)</w:t>
      </w:r>
    </w:p>
    <w:p w14:paraId="0AB7C51F" w14:textId="77777777" w:rsidR="00345A8C" w:rsidRPr="0040182F" w:rsidRDefault="00345A8C" w:rsidP="00345A8C">
      <w:pPr>
        <w:tabs>
          <w:tab w:val="left" w:pos="327"/>
        </w:tabs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14:paraId="4711FFC4" w14:textId="77777777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#16532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82F">
        <w:rPr>
          <w:rFonts w:ascii="Times New Roman" w:hAnsi="Times New Roman" w:cs="Times New Roman"/>
          <w:sz w:val="24"/>
          <w:szCs w:val="24"/>
        </w:rPr>
        <w:t>ΘΕΜΑ 2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 xml:space="preserve"> 1.1</w:t>
      </w:r>
    </w:p>
    <w:p w14:paraId="188DE350" w14:textId="301217FA" w:rsidR="00345A8C" w:rsidRPr="0040182F" w:rsidRDefault="00345A8C" w:rsidP="00345A8C">
      <w:pPr>
        <w:pStyle w:val="aa"/>
        <w:tabs>
          <w:tab w:val="left" w:pos="804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Τι ονομάζουμε ανάγκη και</w:t>
      </w:r>
      <w:r w:rsidRPr="004018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τι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αγαθό;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16563720" w14:textId="337706DB" w:rsidR="00345A8C" w:rsidRPr="0040182F" w:rsidRDefault="00345A8C" w:rsidP="00345A8C">
      <w:pPr>
        <w:pStyle w:val="aa"/>
        <w:tabs>
          <w:tab w:val="left" w:pos="7321"/>
        </w:tabs>
        <w:spacing w:before="2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Σε ποιες κατηγορίες ταξινόμησε τις ανάγκες ο ψυχολόγος Α. Μάσλοου (A.Maslow). Δώστε ένα παράδειγμα για κάθε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κατηγορία.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15)</w:t>
      </w:r>
    </w:p>
    <w:p w14:paraId="048D8FE9" w14:textId="77777777" w:rsidR="00345A8C" w:rsidRDefault="00345A8C" w:rsidP="00345A8C">
      <w:p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D6837C" w14:textId="77777777" w:rsidR="00345A8C" w:rsidRDefault="00345A8C" w:rsidP="00345A8C">
      <w:p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7EFB78" w14:textId="77777777" w:rsidR="00345A8C" w:rsidRPr="0040182F" w:rsidRDefault="00345A8C" w:rsidP="00345A8C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#19795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>ΘΕΜΑ 2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2191E" w14:textId="77777777" w:rsidR="00345A8C" w:rsidRPr="0040182F" w:rsidRDefault="00345A8C" w:rsidP="00345A8C">
      <w:pPr>
        <w:pStyle w:val="aa"/>
        <w:tabs>
          <w:tab w:val="left" w:pos="66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i. Με ποιους τρόπους η υιοθέτηση της φιλοσοφίας του Μάρκετινγκ παρακινεί τις επιχειρήσεις να αυξήσουν την παραγωγή και την προσφορά αγαθών προς τα μέλη</w:t>
      </w:r>
      <w:r w:rsidRPr="0040182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της κοινωνίας;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0D0A444E" w14:textId="77777777" w:rsidR="00345A8C" w:rsidRDefault="00345A8C" w:rsidP="00345A8C">
      <w:pPr>
        <w:pStyle w:val="aa"/>
        <w:spacing w:before="1"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 xml:space="preserve">ii. Σε ποιες κατηγορίες διακρίνεται το Μάρκετινγκ ανάλογα το σκοπό που αυτό επιδιώκει; </w:t>
      </w:r>
    </w:p>
    <w:p w14:paraId="5DEB24D9" w14:textId="77777777" w:rsidR="00345A8C" w:rsidRPr="0040182F" w:rsidRDefault="00345A8C" w:rsidP="00345A8C">
      <w:pPr>
        <w:pStyle w:val="aa"/>
        <w:spacing w:before="1"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(Μονάδες 5)</w:t>
      </w:r>
    </w:p>
    <w:p w14:paraId="20F181BC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Στον παρακάτω πίνακα περιγράφονται τα χαρακτηριστικά που έχουν οι διάφορες εποχές σύμφωνα με την φιλο- σοφία του Μάρκετινγκ.</w:t>
      </w:r>
    </w:p>
    <w:p w14:paraId="6C0AC829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Να γράψετε τους αριθμούς 1,2,3,4 από τη στήλη Α και δίπλα ένα από τα γράμματα α, β, γ, δ της στήλης Β που δίνει τη σωστή αντιστοίχιση.</w:t>
      </w:r>
    </w:p>
    <w:p w14:paraId="74ADB5F1" w14:textId="77777777" w:rsidR="00345A8C" w:rsidRDefault="00345A8C" w:rsidP="00345A8C">
      <w:p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29D1DE" w14:textId="77777777" w:rsidR="00345A8C" w:rsidRPr="0040182F" w:rsidRDefault="00345A8C" w:rsidP="00345A8C">
      <w:pPr>
        <w:pStyle w:val="a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6960"/>
      </w:tblGrid>
      <w:tr w:rsidR="00345A8C" w:rsidRPr="0040182F" w14:paraId="0A021580" w14:textId="77777777" w:rsidTr="00345A8C">
        <w:trPr>
          <w:trHeight w:val="2437"/>
        </w:trPr>
        <w:tc>
          <w:tcPr>
            <w:tcW w:w="2680" w:type="dxa"/>
          </w:tcPr>
          <w:p w14:paraId="2A64FA1B" w14:textId="77777777" w:rsidR="00345A8C" w:rsidRPr="00345A8C" w:rsidRDefault="00345A8C" w:rsidP="00565D4B">
            <w:pPr>
              <w:pStyle w:val="TableParagraph"/>
              <w:spacing w:before="0" w:line="268" w:lineRule="exac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018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EDBAA15" w14:textId="77777777" w:rsidR="00345A8C" w:rsidRPr="00345A8C" w:rsidRDefault="00345A8C" w:rsidP="00565D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345A8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1.Εποχή της </w:t>
            </w:r>
          </w:p>
          <w:p w14:paraId="4C18E462" w14:textId="77777777" w:rsidR="00345A8C" w:rsidRPr="00345A8C" w:rsidRDefault="00345A8C" w:rsidP="00565D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345A8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παραγωγής </w:t>
            </w:r>
          </w:p>
          <w:p w14:paraId="71FE6E12" w14:textId="77777777" w:rsidR="00345A8C" w:rsidRPr="00345A8C" w:rsidRDefault="00345A8C" w:rsidP="00565D4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345A8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2.Εποχή των πωλήσεων 3.Εποχή Μάρκετινγκ</w:t>
            </w:r>
          </w:p>
          <w:p w14:paraId="48D1AD03" w14:textId="77777777" w:rsidR="00345A8C" w:rsidRPr="0040182F" w:rsidRDefault="00345A8C" w:rsidP="00565D4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F">
              <w:rPr>
                <w:rFonts w:ascii="Times New Roman" w:hAnsi="Times New Roman" w:cs="Times New Roman"/>
                <w:sz w:val="24"/>
                <w:szCs w:val="24"/>
              </w:rPr>
              <w:t>4.Εποχή κοινωνικά υπεύθυνου Μάρκετινγκ</w:t>
            </w:r>
          </w:p>
        </w:tc>
        <w:tc>
          <w:tcPr>
            <w:tcW w:w="6960" w:type="dxa"/>
          </w:tcPr>
          <w:p w14:paraId="2EE72B53" w14:textId="77777777" w:rsidR="00345A8C" w:rsidRPr="00345A8C" w:rsidRDefault="00345A8C" w:rsidP="00565D4B">
            <w:pPr>
              <w:pStyle w:val="TableParagraph"/>
              <w:spacing w:before="0" w:line="268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0182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575E3D2" w14:textId="77777777" w:rsidR="00345A8C" w:rsidRPr="00345A8C" w:rsidRDefault="00345A8C" w:rsidP="00565D4B">
            <w:pPr>
              <w:pStyle w:val="TableParagraph"/>
              <w:spacing w:before="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345A8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α. Οι επιχειρήσεις διαπίστωσαν ότι ο πελάτης, με τις ανάγκες και επιθυμίες του, είναι αυτός που υποδεικνύει ποιο αγαθό θα παραχθεί και ποιο όχι.</w:t>
            </w:r>
          </w:p>
          <w:p w14:paraId="46B1D2DE" w14:textId="77777777" w:rsidR="00345A8C" w:rsidRPr="00345A8C" w:rsidRDefault="00345A8C" w:rsidP="00565D4B">
            <w:pPr>
              <w:pStyle w:val="TableParagraph"/>
              <w:spacing w:before="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345A8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β. Οι επιχειρήσεις έριχναν το βάρος τους στην παραγωγή των προϊόντων και όχι στις ανάγκες των πελατών τους, διότι ήταν σίγουρες ότι θα πουλούσαν ό,τι παρήγαγαν.</w:t>
            </w:r>
          </w:p>
          <w:p w14:paraId="2EF377ED" w14:textId="77777777" w:rsidR="00345A8C" w:rsidRPr="00345A8C" w:rsidRDefault="00345A8C" w:rsidP="00565D4B">
            <w:pPr>
              <w:pStyle w:val="TableParagraph"/>
              <w:spacing w:before="0" w:line="267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345A8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γ. Ο ρόλος της κοινωνίας μέσα στην οποία λειτουργούν οι επιχειρήσεις.</w:t>
            </w:r>
          </w:p>
          <w:p w14:paraId="4D4C7A71" w14:textId="77777777" w:rsidR="00345A8C" w:rsidRPr="00345A8C" w:rsidRDefault="00345A8C" w:rsidP="00565D4B">
            <w:pPr>
              <w:pStyle w:val="TableParagraph"/>
              <w:spacing w:before="0" w:line="270" w:lineRule="atLeas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345A8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δ. Οι επιχειρήσεις προσπαθούν να πουλήσουν τα προϊόντα τους χρησιμοποιώντας τη διαφήμιση και τους πωλητές.</w:t>
            </w:r>
          </w:p>
        </w:tc>
      </w:tr>
    </w:tbl>
    <w:p w14:paraId="0CFF77D1" w14:textId="77777777" w:rsidR="00345A8C" w:rsidRPr="0040182F" w:rsidRDefault="00345A8C" w:rsidP="00345A8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0182F">
        <w:rPr>
          <w:rFonts w:ascii="Times New Roman" w:hAnsi="Times New Roman" w:cs="Times New Roman"/>
          <w:sz w:val="24"/>
          <w:szCs w:val="24"/>
        </w:rPr>
        <w:t xml:space="preserve">(Μονάδες 10) </w:t>
      </w:r>
    </w:p>
    <w:p w14:paraId="19AF5375" w14:textId="77777777" w:rsidR="00345A8C" w:rsidRPr="0040182F" w:rsidRDefault="00345A8C" w:rsidP="00345A8C">
      <w:pPr>
        <w:pStyle w:val="1"/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#19789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82F">
        <w:rPr>
          <w:rFonts w:ascii="Times New Roman" w:hAnsi="Times New Roman" w:cs="Times New Roman"/>
          <w:sz w:val="24"/>
          <w:szCs w:val="24"/>
        </w:rPr>
        <w:t>ΘΕΜΑ 2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16C45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Τι γνωρίζετε για την εποχή του «κοινωνικά ευαίσθητου» ή «κοινωνικά υπεύθυνου» Μάρκετινγκ; (Μονάδες 10)</w:t>
      </w:r>
    </w:p>
    <w:p w14:paraId="7B4378D1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i. Ποια είναι τα χαρακτηριστικά της οικολογικής συνείδησης των καταναλωτών και των επιχειρήσεων;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182F">
        <w:rPr>
          <w:rFonts w:ascii="Times New Roman" w:hAnsi="Times New Roman" w:cs="Times New Roman"/>
          <w:sz w:val="24"/>
          <w:szCs w:val="24"/>
        </w:rPr>
        <w:t>(Μονάδες 10)</w:t>
      </w:r>
    </w:p>
    <w:p w14:paraId="667EDD8A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 xml:space="preserve">ii. Ποιες μορφές παίρνει η συμβολή του Μάρκετινγκ στην οικονομική ανάπτυξη; (Μονάδες 5) </w:t>
      </w:r>
    </w:p>
    <w:p w14:paraId="77C12005" w14:textId="77777777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lastRenderedPageBreak/>
        <w:t>Θέμα #16505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>ΘΕΜΑ 4</w:t>
      </w:r>
      <w:r w:rsidRPr="0040182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401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1.2-1.4</w:t>
      </w:r>
    </w:p>
    <w:p w14:paraId="46F65E12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Η επιχείρηση στην οποία εργάζεστε έχει αποδεχθεί και υιοθετήσει την φιλοσοφία ή το «σκεπτικό» του Μάρκετινγκ. α) Σύμφωνα με αυτή την φιλοσοφία, τι ενέργειες πρέπει να κάνει η επιχείρηση; (Μονάδες 10)</w:t>
      </w:r>
    </w:p>
    <w:p w14:paraId="7483B4EC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i. Κατά την άσκηση των καθηκόντων σας ως άνθρωπος του Μάρκετινγκ (Marketer) αντιμετωπίζεται το πρόβλημα της παραγωγής προϊόντων που θέλει ο πελάτης αλλά η κατασκευή τους συνεπάγεται χρήση σπάνιων πρώτων υλών και πόρων ή ακόμη και καταστρεπτικές επιδράσεις στο περιβάλλον. Πώς θα ερμηνεύσετε τη φιλοσοφία του</w:t>
      </w:r>
    </w:p>
    <w:p w14:paraId="7BC0C082" w14:textId="77777777" w:rsidR="00345A8C" w:rsidRPr="0040182F" w:rsidRDefault="00345A8C" w:rsidP="00345A8C">
      <w:pPr>
        <w:pStyle w:val="aa"/>
        <w:tabs>
          <w:tab w:val="left" w:pos="4440"/>
        </w:tabs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Μάρκετινγκ σε αυτήν</w:t>
      </w:r>
      <w:r w:rsidRPr="004018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την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περίπτωση;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2CA64851" w14:textId="77777777" w:rsidR="00345A8C" w:rsidRPr="0040182F" w:rsidRDefault="00345A8C" w:rsidP="00345A8C">
      <w:pPr>
        <w:pStyle w:val="aa"/>
        <w:tabs>
          <w:tab w:val="left" w:pos="87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ii. Με ποιον τρόπο αντιμετωπίζεται η φύση αυτού του προβλήματος και πώς πρέπει να ενεργήσετε ως απασχολούμενος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στο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Μάρκετινγκ;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pacing w:val="-6"/>
          <w:sz w:val="24"/>
          <w:szCs w:val="24"/>
        </w:rPr>
        <w:t>5)</w:t>
      </w:r>
    </w:p>
    <w:p w14:paraId="329D714F" w14:textId="77777777" w:rsidR="00345A8C" w:rsidRPr="0040182F" w:rsidRDefault="00345A8C" w:rsidP="00345A8C">
      <w:pPr>
        <w:pStyle w:val="1"/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#18854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82F">
        <w:rPr>
          <w:rFonts w:ascii="Times New Roman" w:hAnsi="Times New Roman" w:cs="Times New Roman"/>
          <w:sz w:val="24"/>
          <w:szCs w:val="24"/>
        </w:rPr>
        <w:t>ΘΕΜΑ 2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0A184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Ποιοι θεωρούνται πελάτες μιας επιχείρησης σύμφωνα με τη φιλοσοφία του Μάρκετινγκ;(Μο</w:t>
      </w:r>
      <w:r>
        <w:rPr>
          <w:rFonts w:ascii="Times New Roman" w:hAnsi="Times New Roman" w:cs="Times New Roman"/>
          <w:sz w:val="24"/>
          <w:szCs w:val="24"/>
        </w:rPr>
        <w:t>ν.</w:t>
      </w:r>
      <w:r w:rsidRPr="0040182F">
        <w:rPr>
          <w:rFonts w:ascii="Times New Roman" w:hAnsi="Times New Roman" w:cs="Times New Roman"/>
          <w:sz w:val="24"/>
          <w:szCs w:val="24"/>
        </w:rPr>
        <w:t xml:space="preserve"> 13)</w:t>
      </w:r>
    </w:p>
    <w:p w14:paraId="6211302C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Δίπλα από τον αριθμό των προτάσεων που δίνονται παρακάτω για να περιγράψουν τα καθήκοντα του στελέχους Μάρκετινγκ, να γράψετε τη λέξη ή τις λέξεις που συμπληρώνουν σωστά την πρόταση, αφού την/τις επιλέξετε από αυτές που δίνονται (σημειώνεται ότι δύο από τις λέξεις θα περισσέψουν).</w:t>
      </w:r>
    </w:p>
    <w:p w14:paraId="4872056A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Λέξεις που δίνονται: κανάλια, προώθηση, στόχους, αποφάσεις, τιμές, διανομής, έρευνες, ελέγχους. Το στέλεχος του Μάρκετινγκ:</w:t>
      </w:r>
    </w:p>
    <w:p w14:paraId="59468FE5" w14:textId="77777777" w:rsidR="00345A8C" w:rsidRPr="0040182F" w:rsidRDefault="00345A8C" w:rsidP="00345A8C">
      <w:pPr>
        <w:pStyle w:val="a6"/>
        <w:numPr>
          <w:ilvl w:val="1"/>
          <w:numId w:val="6"/>
        </w:numPr>
        <w:tabs>
          <w:tab w:val="left" w:pos="339"/>
          <w:tab w:val="left" w:leader="dot" w:pos="2016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Διεξάγει</w:t>
      </w:r>
      <w:r w:rsidRPr="0040182F">
        <w:rPr>
          <w:rFonts w:ascii="Times New Roman" w:hAnsi="Times New Roman" w:cs="Times New Roman"/>
          <w:sz w:val="24"/>
          <w:szCs w:val="24"/>
        </w:rPr>
        <w:tab/>
        <w:t>για να βρει νέες ανάγκες και τρόπους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ικανοποίησης.</w:t>
      </w:r>
    </w:p>
    <w:p w14:paraId="030B1C9C" w14:textId="77777777" w:rsidR="00345A8C" w:rsidRPr="0040182F" w:rsidRDefault="00345A8C" w:rsidP="00345A8C">
      <w:pPr>
        <w:pStyle w:val="a6"/>
        <w:numPr>
          <w:ilvl w:val="1"/>
          <w:numId w:val="6"/>
        </w:numPr>
        <w:tabs>
          <w:tab w:val="left" w:pos="339"/>
          <w:tab w:val="left" w:leader="dot" w:pos="1748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Βάζει</w:t>
      </w:r>
      <w:r w:rsidRPr="0040182F">
        <w:rPr>
          <w:rFonts w:ascii="Times New Roman" w:hAnsi="Times New Roman" w:cs="Times New Roman"/>
          <w:sz w:val="24"/>
          <w:szCs w:val="24"/>
        </w:rPr>
        <w:tab/>
        <w:t>που πρέπει να επιτευχθούν.</w:t>
      </w:r>
    </w:p>
    <w:p w14:paraId="5C554D09" w14:textId="77777777" w:rsidR="00345A8C" w:rsidRPr="0040182F" w:rsidRDefault="00345A8C" w:rsidP="00345A8C">
      <w:pPr>
        <w:pStyle w:val="a6"/>
        <w:numPr>
          <w:ilvl w:val="1"/>
          <w:numId w:val="6"/>
        </w:numPr>
        <w:tabs>
          <w:tab w:val="left" w:pos="339"/>
          <w:tab w:val="left" w:leader="dot" w:pos="5540"/>
        </w:tabs>
        <w:spacing w:before="1" w:line="26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Καθορίζει την τιμολογιακή πολιτική και</w:t>
      </w:r>
      <w:r w:rsidRPr="004018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θέτει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τις</w:t>
      </w:r>
      <w:r w:rsidRPr="0040182F">
        <w:rPr>
          <w:rFonts w:ascii="Times New Roman" w:hAnsi="Times New Roman" w:cs="Times New Roman"/>
          <w:sz w:val="24"/>
          <w:szCs w:val="24"/>
        </w:rPr>
        <w:tab/>
        <w:t>προϊόντων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και</w:t>
      </w:r>
    </w:p>
    <w:p w14:paraId="4F792D3C" w14:textId="77777777" w:rsidR="00345A8C" w:rsidRPr="0040182F" w:rsidRDefault="00345A8C" w:rsidP="00345A8C">
      <w:pPr>
        <w:pStyle w:val="aa"/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υπηρεσιών.</w:t>
      </w:r>
    </w:p>
    <w:p w14:paraId="76C934E7" w14:textId="77777777" w:rsidR="00345A8C" w:rsidRPr="0040182F" w:rsidRDefault="00345A8C" w:rsidP="00345A8C">
      <w:pPr>
        <w:pStyle w:val="a6"/>
        <w:numPr>
          <w:ilvl w:val="1"/>
          <w:numId w:val="6"/>
        </w:numPr>
        <w:tabs>
          <w:tab w:val="left" w:pos="339"/>
          <w:tab w:val="left" w:leader="dot" w:pos="4034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Διαχειρίζεται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τα</w:t>
      </w:r>
      <w:r w:rsidRPr="0040182F">
        <w:rPr>
          <w:rFonts w:ascii="Times New Roman" w:hAnsi="Times New Roman" w:cs="Times New Roman"/>
          <w:sz w:val="24"/>
          <w:szCs w:val="24"/>
        </w:rPr>
        <w:tab/>
        <w:t>από τα οποία πρέπει να περάσει</w:t>
      </w:r>
      <w:r w:rsidRPr="004018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το</w:t>
      </w:r>
    </w:p>
    <w:p w14:paraId="1FFF8784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προϊόν.</w:t>
      </w:r>
    </w:p>
    <w:p w14:paraId="28FEA7B3" w14:textId="77777777" w:rsidR="00345A8C" w:rsidRPr="0040182F" w:rsidRDefault="00345A8C" w:rsidP="00345A8C">
      <w:pPr>
        <w:pStyle w:val="a6"/>
        <w:numPr>
          <w:ilvl w:val="1"/>
          <w:numId w:val="6"/>
        </w:numPr>
        <w:tabs>
          <w:tab w:val="left" w:pos="339"/>
          <w:tab w:val="left" w:pos="7487"/>
        </w:tabs>
        <w:ind w:left="12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Αναπτύσσει σχέδια για τη διαφήμιση και την .....................</w:t>
      </w:r>
      <w:r w:rsidRPr="0040182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των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πωλήσεων.</w:t>
      </w:r>
      <w:r w:rsidRPr="0040182F">
        <w:rPr>
          <w:rFonts w:ascii="Times New Roman" w:hAnsi="Times New Roman" w:cs="Times New Roman"/>
          <w:sz w:val="24"/>
          <w:szCs w:val="24"/>
        </w:rPr>
        <w:tab/>
        <w:t xml:space="preserve">(Μονάδες 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12) </w:t>
      </w:r>
    </w:p>
    <w:p w14:paraId="4C744236" w14:textId="77777777" w:rsidR="00345A8C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231CF6B3" w14:textId="77777777" w:rsidR="00345A8C" w:rsidRDefault="00345A8C" w:rsidP="00345A8C">
      <w:pPr>
        <w:pStyle w:val="a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377"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4B03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4B0377">
        <w:rPr>
          <w:rFonts w:ascii="Times New Roman" w:hAnsi="Times New Roman" w:cs="Times New Roman"/>
          <w:b/>
          <w:bCs/>
          <w:sz w:val="24"/>
          <w:szCs w:val="24"/>
        </w:rPr>
        <w:t xml:space="preserve"> 21573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0E5C7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Στο παρακάτω διάγραμμα φαίνεται το ποσοστό των καινοτόμων επιχειρήσεων ανά χώρα και το αντίστοιχο ποσοστό απασχόλησης σε καινοτόμες επιχειρήσεις για τα έτη 2014-16</w:t>
      </w:r>
    </w:p>
    <w:p w14:paraId="53EBD856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i. Ποιες τρεις χώρες παρουσιάζουν τα υψηλότερα ποσοστά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καινοτόμων επιχειρήσεων; (Μονάδες 6)</w:t>
      </w:r>
    </w:p>
    <w:p w14:paraId="19D73B4E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ii. Ποιες τρεις χώρες παρουσιάζουν τα υψηλότερα ποσοστά απασχόλησης σε καινοτόμες επιχειρήσεις;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182F">
        <w:rPr>
          <w:rFonts w:ascii="Times New Roman" w:hAnsi="Times New Roman" w:cs="Times New Roman"/>
          <w:sz w:val="24"/>
          <w:szCs w:val="24"/>
        </w:rPr>
        <w:t>(Μονάδες 6)</w:t>
      </w:r>
    </w:p>
    <w:p w14:paraId="710ACD90" w14:textId="77777777" w:rsidR="00345A8C" w:rsidRPr="0040182F" w:rsidRDefault="00345A8C" w:rsidP="00345A8C">
      <w:pPr>
        <w:pStyle w:val="aa"/>
        <w:tabs>
          <w:tab w:val="left" w:pos="64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Να περιγράψετε πως το Μάρκετινγκ, μέσω της άμεσης συμβολής του στην οικονομική ανάπτυξη, οδηγεί στην αύξηση της απασχόλησης σε</w:t>
      </w:r>
      <w:r w:rsidRPr="0040182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μία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οικονομία.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0182F">
        <w:rPr>
          <w:rFonts w:ascii="Times New Roman" w:hAnsi="Times New Roman" w:cs="Times New Roman"/>
          <w:sz w:val="24"/>
          <w:szCs w:val="24"/>
        </w:rPr>
        <w:t xml:space="preserve">(Μονάδες 13) </w:t>
      </w:r>
    </w:p>
    <w:p w14:paraId="3382D6FA" w14:textId="77777777" w:rsidR="008736F5" w:rsidRDefault="008736F5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1F8E13C0" w14:textId="460B1DCB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B037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08E4583D" wp14:editId="3B19D914">
            <wp:simplePos x="0" y="0"/>
            <wp:positionH relativeFrom="page">
              <wp:posOffset>723900</wp:posOffset>
            </wp:positionH>
            <wp:positionV relativeFrom="paragraph">
              <wp:posOffset>256540</wp:posOffset>
            </wp:positionV>
            <wp:extent cx="5707380" cy="38862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82F">
        <w:rPr>
          <w:rFonts w:ascii="Times New Roman" w:hAnsi="Times New Roman" w:cs="Times New Roman"/>
          <w:sz w:val="24"/>
          <w:szCs w:val="24"/>
        </w:rPr>
        <w:t>Θέμα #21571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ΘΕΜΑ 4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85FDA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Να εξηγήσετε πως το Μάρκετινγκ συμβάλει στη δημιουργία νέων επιχειρήσεων. (Μονάδες 5)</w:t>
      </w:r>
    </w:p>
    <w:p w14:paraId="78A20363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Να αναλύσετε τις θετικές συνέπειες στην οικονομία από την ύπαρξη περισσότερων επιχειρήσεων</w:t>
      </w:r>
    </w:p>
    <w:p w14:paraId="7A68DAF5" w14:textId="6AB9936D" w:rsidR="00345A8C" w:rsidRPr="0040182F" w:rsidRDefault="00345A8C" w:rsidP="00345A8C">
      <w:pPr>
        <w:pStyle w:val="a6"/>
        <w:numPr>
          <w:ilvl w:val="0"/>
          <w:numId w:val="5"/>
        </w:numPr>
        <w:tabs>
          <w:tab w:val="left" w:pos="276"/>
          <w:tab w:val="left" w:pos="7321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όσον αφορά τα έσοδα</w:t>
      </w:r>
      <w:r w:rsidRPr="004018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του</w:t>
      </w:r>
      <w:r w:rsidRPr="004018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κράτους.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23A4DBB9" w14:textId="69E1C4DF" w:rsidR="00345A8C" w:rsidRPr="0040611E" w:rsidRDefault="00345A8C" w:rsidP="00345A8C">
      <w:pPr>
        <w:pStyle w:val="a6"/>
        <w:numPr>
          <w:ilvl w:val="0"/>
          <w:numId w:val="5"/>
        </w:numPr>
        <w:tabs>
          <w:tab w:val="left" w:pos="327"/>
          <w:tab w:val="left" w:pos="7321"/>
        </w:tabs>
        <w:ind w:left="12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11E">
        <w:rPr>
          <w:rFonts w:ascii="Times New Roman" w:hAnsi="Times New Roman" w:cs="Times New Roman"/>
          <w:sz w:val="24"/>
          <w:szCs w:val="24"/>
        </w:rPr>
        <w:t>όσον αφορά την πληροφόρηση</w:t>
      </w:r>
      <w:r w:rsidRPr="004061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611E">
        <w:rPr>
          <w:rFonts w:ascii="Times New Roman" w:hAnsi="Times New Roman" w:cs="Times New Roman"/>
          <w:sz w:val="24"/>
          <w:szCs w:val="24"/>
        </w:rPr>
        <w:t>των</w:t>
      </w:r>
      <w:r w:rsidRPr="004061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611E">
        <w:rPr>
          <w:rFonts w:ascii="Times New Roman" w:hAnsi="Times New Roman" w:cs="Times New Roman"/>
          <w:sz w:val="24"/>
          <w:szCs w:val="24"/>
        </w:rPr>
        <w:t>καταναλωτών.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11E">
        <w:rPr>
          <w:rFonts w:ascii="Times New Roman" w:hAnsi="Times New Roman" w:cs="Times New Roman"/>
          <w:sz w:val="24"/>
          <w:szCs w:val="24"/>
        </w:rPr>
        <w:t xml:space="preserve">(Μονάδες </w:t>
      </w:r>
      <w:r w:rsidRPr="0040611E">
        <w:rPr>
          <w:rFonts w:ascii="Times New Roman" w:hAnsi="Times New Roman" w:cs="Times New Roman"/>
          <w:spacing w:val="-4"/>
          <w:sz w:val="24"/>
          <w:szCs w:val="24"/>
        </w:rPr>
        <w:t xml:space="preserve">10) </w:t>
      </w:r>
    </w:p>
    <w:p w14:paraId="068DFF48" w14:textId="77777777" w:rsidR="00345A8C" w:rsidRPr="0040611E" w:rsidRDefault="00345A8C" w:rsidP="00345A8C">
      <w:pPr>
        <w:pStyle w:val="a6"/>
        <w:tabs>
          <w:tab w:val="left" w:pos="327"/>
          <w:tab w:val="left" w:pos="732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7340B" w14:textId="77777777" w:rsidR="00345A8C" w:rsidRPr="0040611E" w:rsidRDefault="00345A8C" w:rsidP="00345A8C">
      <w:pPr>
        <w:pStyle w:val="a6"/>
        <w:tabs>
          <w:tab w:val="left" w:pos="327"/>
          <w:tab w:val="left" w:pos="732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11E">
        <w:rPr>
          <w:rFonts w:ascii="Times New Roman" w:hAnsi="Times New Roman" w:cs="Times New Roman"/>
          <w:b/>
          <w:bCs/>
          <w:sz w:val="24"/>
          <w:szCs w:val="24"/>
        </w:rPr>
        <w:t>21570    ΘΕΜΑ 2</w:t>
      </w:r>
      <w:r w:rsidRPr="0092386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E43708" w14:textId="77777777" w:rsidR="00345A8C" w:rsidRPr="0040182F" w:rsidRDefault="00345A8C" w:rsidP="00345A8C">
      <w:pPr>
        <w:pStyle w:val="aa"/>
        <w:tabs>
          <w:tab w:val="left" w:pos="660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Ποια είναι η προϋπόθεση στην οποία βασίζεται η άμεση συμβολή του Μάρκετινγκ στην ανάπτυξη μιας οικονομίας;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271FE7C1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Πως το Μάρκετινγκ συμβάλει στην αναζήτηση καινοτομιών και στην τεχνολογική πρόοδο; (Μονάδες 15)</w:t>
      </w:r>
    </w:p>
    <w:p w14:paraId="0E0A9349" w14:textId="77777777" w:rsidR="00345A8C" w:rsidRDefault="00345A8C" w:rsidP="00345A8C">
      <w:pPr>
        <w:spacing w:before="1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6C10587" w14:textId="77777777" w:rsidR="00345A8C" w:rsidRPr="0040182F" w:rsidRDefault="00345A8C" w:rsidP="00345A8C">
      <w:pPr>
        <w:spacing w:before="1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b/>
          <w:sz w:val="24"/>
          <w:szCs w:val="24"/>
        </w:rPr>
        <w:t xml:space="preserve">Θέμα #18856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681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92386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FDD3BF" w14:textId="0BD0CDD2" w:rsidR="00345A8C" w:rsidRPr="0040182F" w:rsidRDefault="00345A8C" w:rsidP="00345A8C">
      <w:pPr>
        <w:pStyle w:val="aa"/>
        <w:tabs>
          <w:tab w:val="left" w:pos="8041"/>
        </w:tabs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Ποιες χώρες</w:t>
      </w:r>
      <w:r w:rsidRPr="004018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χαρακτηρίζονται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αναπτυγμένες;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13)</w:t>
      </w:r>
    </w:p>
    <w:p w14:paraId="25B14012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Ποια η συμβολή του Μάρκετινγκ στην οικονομική ανάπτυξη των ήδη αναπτυγμένων χωρών;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0182F">
        <w:rPr>
          <w:rFonts w:ascii="Times New Roman" w:hAnsi="Times New Roman" w:cs="Times New Roman"/>
          <w:sz w:val="24"/>
          <w:szCs w:val="24"/>
        </w:rPr>
        <w:t>(Μονάδες 12)</w:t>
      </w:r>
    </w:p>
    <w:p w14:paraId="72DD77F1" w14:textId="2C15AD64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#18739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82F">
        <w:rPr>
          <w:rFonts w:ascii="Times New Roman" w:hAnsi="Times New Roman" w:cs="Times New Roman"/>
          <w:sz w:val="24"/>
          <w:szCs w:val="24"/>
        </w:rPr>
        <w:t>ΘΕΜΑ 2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F52E9" w14:textId="43D9847F" w:rsidR="00345A8C" w:rsidRPr="0040182F" w:rsidRDefault="00345A8C" w:rsidP="00345A8C">
      <w:pPr>
        <w:pStyle w:val="aa"/>
        <w:tabs>
          <w:tab w:val="left" w:pos="80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Ποιες χώρες χαρακτηρίζονται υπό ανάπτυξη</w:t>
      </w:r>
      <w:r w:rsidRPr="004018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ή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αναπτυσσόμενες;(Μονάδες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13)</w:t>
      </w:r>
    </w:p>
    <w:p w14:paraId="3F2C7FF3" w14:textId="56A9AAD2" w:rsidR="00345A8C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Ποια η συμβολή του Μάρκετινγκ στην οικονομική ανάπτυξη των αναπτυσσόμενων χωρών;</w:t>
      </w:r>
      <w:r w:rsidR="008736F5"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 xml:space="preserve">(Μονάδες 12) </w:t>
      </w:r>
    </w:p>
    <w:p w14:paraId="7E29B971" w14:textId="77777777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lastRenderedPageBreak/>
        <w:t>Θέμα #21572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82F">
        <w:rPr>
          <w:rFonts w:ascii="Times New Roman" w:hAnsi="Times New Roman" w:cs="Times New Roman"/>
          <w:sz w:val="24"/>
          <w:szCs w:val="24"/>
        </w:rPr>
        <w:t>ΘΕΜΑ 4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C1CB0" w14:textId="6B9B675E" w:rsidR="00345A8C" w:rsidRPr="0040182F" w:rsidRDefault="00345A8C" w:rsidP="00345A8C">
      <w:pPr>
        <w:pStyle w:val="aa"/>
        <w:tabs>
          <w:tab w:val="left" w:pos="5881"/>
        </w:tabs>
        <w:spacing w:before="3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Ποιος ο νέος ορισμός του Μάρκετινγκ, ο οποίος περιλαμβάνει το αυξανόμενο ενδιαφέρον της κοινωνίας για θέματα προστασίας</w:t>
      </w:r>
      <w:r w:rsidRPr="004018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του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περιβάλλοντος;(Μονάδες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15)</w:t>
      </w:r>
    </w:p>
    <w:p w14:paraId="48A5507F" w14:textId="77777777" w:rsidR="00345A8C" w:rsidRPr="0040182F" w:rsidRDefault="00345A8C" w:rsidP="00345A8C">
      <w:pPr>
        <w:pStyle w:val="aa"/>
        <w:tabs>
          <w:tab w:val="left" w:pos="660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Με βάση τον ορισμό του οικολογικού Μάρκετινγκ ποια είναι η σπουδαιότερη έμμεση συνεισφορά του Μάρκετινγκ στην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οικονομική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ανάπτυξη;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7830E82B" w14:textId="77777777" w:rsidR="00345A8C" w:rsidRPr="0040182F" w:rsidRDefault="00345A8C" w:rsidP="00345A8C">
      <w:pPr>
        <w:pStyle w:val="1"/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#21894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ΘΕΜΑ 4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7B6E8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Ένα δημόσιο μουσείο προσφέρει ένα «προϊόν» πολιτισμού σε ένα ευρύ κοινό Ελλήνων και ξένων πολιτών και τουριστών. Η εφαρμογή του μάρκετινγκ αφορά στον εντοπισμό των διαφόρων κατηγοριών επισκεπτών του (κάτοικοι περιοχής, εσωτερικός-εξωτερικός τουρισμός, διάφορες ηλικίες και γεωγραφικές προελεύσεις τουριστών, κ.ο.κ.),</w:t>
      </w:r>
    </w:p>
    <w:p w14:paraId="65408A5E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στην προβολή μιας ισχυρής και ελκυστικής εικόνας και πρότασης σε κάθε κατηγορία πελατών και τη διαμόρφωση του αντίστοιχου μίγματος μάρκετινγκ.</w:t>
      </w:r>
    </w:p>
    <w:p w14:paraId="780918CE" w14:textId="77777777" w:rsidR="00345A8C" w:rsidRPr="0040182F" w:rsidRDefault="00345A8C" w:rsidP="00345A8C">
      <w:pPr>
        <w:pStyle w:val="aa"/>
        <w:spacing w:before="2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Να εξηγήσετε σε ποιες κατηγορίες μάρκετινγκ θα εντάσσατε την παραπάνω περίπτωση, με κριτήρια: το σκοπό του, τα αγαθά στα οποία αναφέρεται, τη γεωγραφική διάσταση και τον αγοραστή του αγαθού;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0182F">
        <w:rPr>
          <w:rFonts w:ascii="Times New Roman" w:hAnsi="Times New Roman" w:cs="Times New Roman"/>
          <w:sz w:val="24"/>
          <w:szCs w:val="24"/>
        </w:rPr>
        <w:t>(Μονάδες 16)</w:t>
      </w:r>
    </w:p>
    <w:p w14:paraId="10097CD1" w14:textId="77777777" w:rsidR="00345A8C" w:rsidRDefault="00345A8C" w:rsidP="00345A8C">
      <w:pPr>
        <w:pStyle w:val="aa"/>
        <w:tabs>
          <w:tab w:val="left" w:pos="66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Οι παραπάνω κατηγορίες που επιλέξατε ταιριάζουν σε αυτό που συνήθως εννοούμε όταν αναφερόμαστε στο Μάρκετινγκ;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9)</w:t>
      </w:r>
    </w:p>
    <w:p w14:paraId="570619A4" w14:textId="77777777" w:rsidR="00345A8C" w:rsidRDefault="00345A8C" w:rsidP="00345A8C">
      <w:pPr>
        <w:pStyle w:val="aa"/>
        <w:tabs>
          <w:tab w:val="left" w:pos="66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129FDE" w14:textId="62E0F81D" w:rsidR="00345A8C" w:rsidRPr="0040182F" w:rsidRDefault="00345A8C" w:rsidP="00345A8C">
      <w:pPr>
        <w:pStyle w:val="aa"/>
        <w:tabs>
          <w:tab w:val="left" w:pos="66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3867">
        <w:rPr>
          <w:rFonts w:ascii="Times New Roman" w:hAnsi="Times New Roman" w:cs="Times New Roman"/>
          <w:b/>
          <w:bCs/>
          <w:sz w:val="24"/>
          <w:szCs w:val="24"/>
        </w:rPr>
        <w:t>Θέμα #16787   ΘΕΜΑ</w:t>
      </w:r>
      <w:r w:rsidRPr="0092386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38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2386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1.4</w:t>
      </w:r>
    </w:p>
    <w:p w14:paraId="058BC1B9" w14:textId="77777777" w:rsidR="00345A8C" w:rsidRDefault="00345A8C" w:rsidP="00345A8C">
      <w:pPr>
        <w:pStyle w:val="aa"/>
        <w:tabs>
          <w:tab w:val="left" w:pos="8761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Τι ονομάζουμε Αντι-Μάρκετινγκ και ποια είναι τα εργαλεία</w:t>
      </w:r>
      <w:r w:rsidRPr="0040182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 xml:space="preserve">που χρησιμοποιεί;(Μονάδες 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13) </w:t>
      </w:r>
    </w:p>
    <w:p w14:paraId="5D9380EA" w14:textId="77777777" w:rsidR="00345A8C" w:rsidRPr="0040182F" w:rsidRDefault="00345A8C" w:rsidP="00345A8C">
      <w:pPr>
        <w:pStyle w:val="aa"/>
        <w:tabs>
          <w:tab w:val="left" w:pos="87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Να περιγράψετε δύο περιπτώσεις εφαρμογής του ΑντιΜάρκετινγκ στην καθημερινή μας</w:t>
      </w:r>
      <w:r w:rsidRPr="0040182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ζωή.</w:t>
      </w:r>
    </w:p>
    <w:p w14:paraId="7EC57F60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(Μονάδες 12)</w:t>
      </w:r>
    </w:p>
    <w:p w14:paraId="500AB178" w14:textId="77777777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#17197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>ΘΕΜΑ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2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182F">
        <w:rPr>
          <w:rFonts w:ascii="Times New Roman" w:hAnsi="Times New Roman" w:cs="Times New Roman"/>
          <w:sz w:val="24"/>
          <w:szCs w:val="24"/>
        </w:rPr>
        <w:tab/>
        <w:t>1.4 1.5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2.5</w:t>
      </w:r>
    </w:p>
    <w:p w14:paraId="45473BD5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Τι είναι το καταναλωτικό και τι το βιομηχανικό Μάρκετινγκ; Να δώσετε ένα παράδειγμα για κάθε περίπτωση.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182F">
        <w:rPr>
          <w:rFonts w:ascii="Times New Roman" w:hAnsi="Times New Roman" w:cs="Times New Roman"/>
          <w:sz w:val="24"/>
          <w:szCs w:val="24"/>
        </w:rPr>
        <w:t>(Μονάδες 10)</w:t>
      </w:r>
    </w:p>
    <w:p w14:paraId="58CF4227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Να χαρακτηρίσετε τις προτάσεις που ακολουθούν, γράφοντας τον αριθμό που αντιστοιχεί σε κάθε πρόταση και δίπλα του τη λέξη Σωστό, αν η πρόταση είναι σωστή, ή τη λέξη Λάθος, αν η πρόταση είναι λανθασμένη.</w:t>
      </w:r>
    </w:p>
    <w:p w14:paraId="2229C1F7" w14:textId="77777777" w:rsidR="00345A8C" w:rsidRPr="0040182F" w:rsidRDefault="00345A8C" w:rsidP="00345A8C">
      <w:pPr>
        <w:pStyle w:val="a6"/>
        <w:numPr>
          <w:ilvl w:val="0"/>
          <w:numId w:val="4"/>
        </w:numPr>
        <w:tabs>
          <w:tab w:val="left" w:pos="339"/>
        </w:tabs>
        <w:spacing w:before="1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Αυτό που ονομάζουμε ΑντιΜάρκετινγκ στοχεύει στην αποθάρρυνση της κατανάλωσης και συνεπώς, στην αύξηση της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ζήτησης.</w:t>
      </w:r>
    </w:p>
    <w:p w14:paraId="3702D482" w14:textId="77777777" w:rsidR="00345A8C" w:rsidRPr="0040182F" w:rsidRDefault="00345A8C" w:rsidP="00345A8C">
      <w:pPr>
        <w:pStyle w:val="a6"/>
        <w:numPr>
          <w:ilvl w:val="0"/>
          <w:numId w:val="4"/>
        </w:numPr>
        <w:tabs>
          <w:tab w:val="left" w:pos="339"/>
        </w:tabs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Η ανταπόκριση του Μάρκετινγκ στα νέα δεδομένα οδήγησε στο αποκαλούμενο «πράσινο» (green) ή οικολογικό ή περιβαλλοντικό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Μάρκετινγκ.</w:t>
      </w:r>
    </w:p>
    <w:p w14:paraId="029F466A" w14:textId="77777777" w:rsidR="00345A8C" w:rsidRPr="0040182F" w:rsidRDefault="00345A8C" w:rsidP="00345A8C">
      <w:pPr>
        <w:pStyle w:val="a6"/>
        <w:numPr>
          <w:ilvl w:val="0"/>
          <w:numId w:val="4"/>
        </w:numPr>
        <w:tabs>
          <w:tab w:val="left" w:pos="339"/>
        </w:tabs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Το μέγεθος της αγοράς μπορεί να μετρηθεί σε ποσότητα προϊόντος και όχι σε αξία. 4. Η μέση ετήσια κατανάλωση υπολογίζεται, αν διαιρέσουμε το μέγεθος της αγοράς με το συνολικό</w:t>
      </w:r>
      <w:r w:rsidRPr="004018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πληθυσμό.</w:t>
      </w:r>
    </w:p>
    <w:p w14:paraId="34E2D9FF" w14:textId="4AEC3603" w:rsidR="00345A8C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5. Προϊόντα ευρείας κατανάλωσης είναι αυτά, τα οποία χρησιμοποιούνται συχνά, σε μικρές ποσότητες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  <w:r w:rsidRPr="0040182F">
        <w:rPr>
          <w:rFonts w:ascii="Times New Roman" w:hAnsi="Times New Roman" w:cs="Times New Roman"/>
          <w:sz w:val="24"/>
          <w:szCs w:val="24"/>
        </w:rPr>
        <w:t>(Μονάδες 15)</w:t>
      </w:r>
    </w:p>
    <w:p w14:paraId="7DD1CE78" w14:textId="77777777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#17971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ΘΕΜΑ 2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AD2B1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Ποια είναι τα κύρια βήματα για τη λήψη μιας απόφασης για αγορά ενός προϊόντος ή υπηρεσίας ; (Μονάδες 10)</w:t>
      </w:r>
    </w:p>
    <w:p w14:paraId="6FA1CF4D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 xml:space="preserve">β) Να γράψετε στο τετράδιο σας τον λατινικό αριθμό καθεμιάς από τις παρακάτω </w:t>
      </w:r>
      <w:r w:rsidRPr="0040182F">
        <w:rPr>
          <w:rFonts w:ascii="Times New Roman" w:hAnsi="Times New Roman" w:cs="Times New Roman"/>
          <w:sz w:val="24"/>
          <w:szCs w:val="24"/>
        </w:rPr>
        <w:lastRenderedPageBreak/>
        <w:t>προτάσεις και δίπλα στον αριθμό, το γράμμα που αντιστοιχεί στη σωστή απάντηση.</w:t>
      </w:r>
    </w:p>
    <w:p w14:paraId="2D9AB8AE" w14:textId="77777777" w:rsidR="00345A8C" w:rsidRPr="0040182F" w:rsidRDefault="00345A8C" w:rsidP="00345A8C">
      <w:pPr>
        <w:pStyle w:val="a6"/>
        <w:numPr>
          <w:ilvl w:val="1"/>
          <w:numId w:val="3"/>
        </w:numPr>
        <w:tabs>
          <w:tab w:val="left" w:pos="276"/>
        </w:tabs>
        <w:spacing w:line="26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Τα λεγόμενα 4 πι</w:t>
      </w:r>
      <w:r w:rsidRPr="004018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είναι:</w:t>
      </w:r>
    </w:p>
    <w:p w14:paraId="23ABC0DB" w14:textId="77777777" w:rsidR="00345A8C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 xml:space="preserve">α. Προϊόν – Τιμή – Προώθηση – Πώληση </w:t>
      </w:r>
    </w:p>
    <w:p w14:paraId="0F125CA4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β. Προϊόν – Τιμή – Προώθηση – Αγορά</w:t>
      </w:r>
    </w:p>
    <w:p w14:paraId="4E78B334" w14:textId="77777777" w:rsidR="00345A8C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 xml:space="preserve">γ. Προϊόν – Τιμή – Κανάλια διανομής – Προώθηση </w:t>
      </w:r>
    </w:p>
    <w:p w14:paraId="077FB181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δ. Προϊόν – Τιμή – Προώθηση – Διαφήμιση</w:t>
      </w:r>
    </w:p>
    <w:p w14:paraId="48C94CA6" w14:textId="77777777" w:rsidR="00345A8C" w:rsidRPr="0040182F" w:rsidRDefault="00345A8C" w:rsidP="00345A8C">
      <w:pPr>
        <w:pStyle w:val="a6"/>
        <w:numPr>
          <w:ilvl w:val="1"/>
          <w:numId w:val="3"/>
        </w:numPr>
        <w:tabs>
          <w:tab w:val="left" w:pos="327"/>
        </w:tabs>
        <w:spacing w:before="1"/>
        <w:ind w:left="1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Το Μάρκετινγκ με κριτήριο ποιος είναι ο αγοραστής του προϊόντος ή της υπηρεσίας διακρίνεται σε: α. γενικό και ειδικό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Μάρκετινγκ</w:t>
      </w:r>
    </w:p>
    <w:p w14:paraId="6D8E4B47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β. εμπορικό και κοινωνικό Μάρκετινγκ γ. εγχώριο και διεθνές Μάρκετινγκ</w:t>
      </w:r>
    </w:p>
    <w:p w14:paraId="06EACDDF" w14:textId="77777777" w:rsidR="00345A8C" w:rsidRPr="0040182F" w:rsidRDefault="00345A8C" w:rsidP="00345A8C">
      <w:pPr>
        <w:pStyle w:val="aa"/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δ. καταναλωτικό και βιομηχανικό Μάρκετινγκ</w:t>
      </w:r>
    </w:p>
    <w:p w14:paraId="78E886DA" w14:textId="77777777" w:rsidR="00345A8C" w:rsidRDefault="00345A8C" w:rsidP="00345A8C">
      <w:pPr>
        <w:pStyle w:val="a6"/>
        <w:numPr>
          <w:ilvl w:val="1"/>
          <w:numId w:val="3"/>
        </w:numPr>
        <w:tabs>
          <w:tab w:val="left" w:pos="377"/>
        </w:tabs>
        <w:ind w:left="1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Τα προϊόντα τα διακρίνουμε σε διαρκή και καταναλωτά ή αναλώσιμα ανάλογα:</w:t>
      </w:r>
    </w:p>
    <w:p w14:paraId="0B8A44CC" w14:textId="77777777" w:rsidR="00345A8C" w:rsidRPr="0040182F" w:rsidRDefault="00345A8C" w:rsidP="00345A8C">
      <w:pPr>
        <w:pStyle w:val="a6"/>
        <w:numPr>
          <w:ilvl w:val="1"/>
          <w:numId w:val="3"/>
        </w:numPr>
        <w:tabs>
          <w:tab w:val="left" w:pos="377"/>
        </w:tabs>
        <w:ind w:left="1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 xml:space="preserve"> α. με τη φύση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τους</w:t>
      </w:r>
    </w:p>
    <w:p w14:paraId="527DF34A" w14:textId="77777777" w:rsidR="00345A8C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 xml:space="preserve">β. τη δυνατότητά τους να χρησιμοποιούνται κατ’ επανάληψη ή μία μόνο φορά </w:t>
      </w:r>
    </w:p>
    <w:p w14:paraId="44EB4C07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γ. με τον προορισμό τους</w:t>
      </w:r>
    </w:p>
    <w:p w14:paraId="11D082D6" w14:textId="77777777" w:rsidR="00345A8C" w:rsidRDefault="00345A8C" w:rsidP="00345A8C">
      <w:pPr>
        <w:pStyle w:val="aa"/>
        <w:tabs>
          <w:tab w:val="left" w:pos="8761"/>
        </w:tabs>
        <w:spacing w:before="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δ. με το βαθμό επεξεργασίας που</w:t>
      </w:r>
      <w:r w:rsidRPr="004018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έχουν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υποστεί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 xml:space="preserve">(Μονάδες 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15) </w:t>
      </w:r>
    </w:p>
    <w:p w14:paraId="0991C12B" w14:textId="77777777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#16788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>ΘΕΜΑ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2</w:t>
      </w:r>
      <w:r w:rsidRPr="0040182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4018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>1.5</w:t>
      </w:r>
      <w:r w:rsidRPr="0040182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2.1</w:t>
      </w:r>
    </w:p>
    <w:p w14:paraId="37AC38BB" w14:textId="77777777" w:rsidR="00345A8C" w:rsidRPr="0040182F" w:rsidRDefault="00345A8C" w:rsidP="00345A8C">
      <w:pPr>
        <w:pStyle w:val="aa"/>
        <w:tabs>
          <w:tab w:val="left" w:pos="588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Να δώσετε τον ορισμό του Μάρκετινγκ, που ανταποκρίνεται στις σύγχρονες απαιτήσεις για την προστασία του περιβάλλοντος.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65093AEB" w14:textId="77777777" w:rsidR="00345A8C" w:rsidRDefault="00345A8C" w:rsidP="00345A8C">
      <w:pPr>
        <w:pStyle w:val="aa"/>
        <w:spacing w:before="3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Ποια είναι η έννοια του προγραμματισμού γενικά, ως μια λειτουργία της ανθρώπινης ζωής, που εμφανίζεται σε όλες της φάσεις και σε όλους τους τομείς της; Να δώσετε δύο παραδείγματα από την καθημερινή ζωή.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0182F">
        <w:rPr>
          <w:rFonts w:ascii="Times New Roman" w:hAnsi="Times New Roman" w:cs="Times New Roman"/>
          <w:sz w:val="24"/>
          <w:szCs w:val="24"/>
        </w:rPr>
        <w:t>(Μονάδες 15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85E4BF" w14:textId="77777777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#16792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>ΘΕΜΑ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4</w:t>
      </w:r>
      <w:r w:rsidRPr="0040182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40182F">
        <w:rPr>
          <w:rFonts w:ascii="Times New Roman" w:hAnsi="Times New Roman" w:cs="Times New Roman"/>
          <w:position w:val="8"/>
          <w:sz w:val="24"/>
          <w:szCs w:val="24"/>
        </w:rPr>
        <w:tab/>
      </w:r>
      <w:r>
        <w:rPr>
          <w:rFonts w:ascii="Times New Roman" w:hAnsi="Times New Roman" w:cs="Times New Roman"/>
          <w:position w:val="8"/>
          <w:sz w:val="24"/>
          <w:szCs w:val="24"/>
        </w:rPr>
        <w:t xml:space="preserve">    </w:t>
      </w:r>
      <w:r w:rsidRPr="0040182F">
        <w:rPr>
          <w:rFonts w:ascii="Times New Roman" w:hAnsi="Times New Roman" w:cs="Times New Roman"/>
          <w:sz w:val="24"/>
          <w:szCs w:val="24"/>
        </w:rPr>
        <w:t>1.6</w:t>
      </w:r>
    </w:p>
    <w:p w14:paraId="4DA52AFC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Είσαστε στέλεχος στο τμήμα μάρκετινγκ μιας επιχείρησης.</w:t>
      </w:r>
    </w:p>
    <w:p w14:paraId="546ED6D8" w14:textId="13611D6C" w:rsidR="00345A8C" w:rsidRPr="0040182F" w:rsidRDefault="00345A8C" w:rsidP="00345A8C">
      <w:pPr>
        <w:pStyle w:val="aa"/>
        <w:tabs>
          <w:tab w:val="left" w:pos="80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Να περιγράψετε πέντε βασικά καθήκοντα που περιλαμβάνει η</w:t>
      </w:r>
      <w:r w:rsidRPr="0040182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θέσης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σας.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15)</w:t>
      </w:r>
    </w:p>
    <w:p w14:paraId="3B34F961" w14:textId="77777777" w:rsidR="00345A8C" w:rsidRDefault="00345A8C" w:rsidP="00345A8C">
      <w:pPr>
        <w:pStyle w:val="aa"/>
        <w:tabs>
          <w:tab w:val="left" w:pos="8761"/>
        </w:tabs>
        <w:spacing w:before="2" w:line="237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Ποια χαρακτηριστικά της προσωπικότητάς σας, πιστεύετε ότι θα σας βοηθήσουν να ανταποκριθείτε στις απαιτήσεις της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εργασίας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σας;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pacing w:val="-6"/>
          <w:sz w:val="24"/>
          <w:szCs w:val="24"/>
        </w:rPr>
        <w:t>10</w:t>
      </w:r>
      <w:r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14:paraId="7A4FE111" w14:textId="77777777" w:rsidR="00345A8C" w:rsidRPr="0040182F" w:rsidRDefault="00345A8C" w:rsidP="00345A8C">
      <w:pPr>
        <w:pStyle w:val="aa"/>
        <w:tabs>
          <w:tab w:val="left" w:pos="8761"/>
        </w:tabs>
        <w:spacing w:before="2" w:line="23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A396B" w14:textId="77777777" w:rsidR="00345A8C" w:rsidRPr="0040182F" w:rsidRDefault="00345A8C" w:rsidP="00345A8C">
      <w:pPr>
        <w:pStyle w:val="1"/>
        <w:spacing w:before="1"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#16793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ΘΕΜΑ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4</w:t>
      </w:r>
      <w:r w:rsidRPr="0040182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4018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82F">
        <w:rPr>
          <w:rFonts w:ascii="Times New Roman" w:hAnsi="Times New Roman" w:cs="Times New Roman"/>
          <w:sz w:val="24"/>
          <w:szCs w:val="24"/>
        </w:rPr>
        <w:t>1.6</w:t>
      </w:r>
      <w:r w:rsidRPr="0040182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1.3</w:t>
      </w:r>
    </w:p>
    <w:p w14:paraId="1CF99B9C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Οι αμοιβές των στελεχών Μάρκετινγκ είναι κατά κανόνα ψηλότερες από το μέσο όρο των αμοιβών των άλλων θέσεων εργασίας σε μια επιχείρηση. Γιατί συμβαίνει αυτό κατά τη γνώμη σας; (Μονάδες</w:t>
      </w:r>
      <w:r w:rsidRPr="004018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12)</w:t>
      </w:r>
    </w:p>
    <w:p w14:paraId="2ED36C11" w14:textId="5D2F7095" w:rsidR="00345A8C" w:rsidRDefault="00345A8C" w:rsidP="00345A8C">
      <w:pPr>
        <w:pStyle w:val="aa"/>
        <w:tabs>
          <w:tab w:val="left" w:pos="73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Γιατί κατά τη γνώμη σας οι υπεύθυνοι του Μάρκετινγκ, οι μάρκετερς δίνουν σήμερα πολύ μεγάλη προσοχή και στην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τρίτη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ηλικία;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13)</w:t>
      </w:r>
    </w:p>
    <w:p w14:paraId="7FE58B15" w14:textId="77777777" w:rsidR="00345A8C" w:rsidRPr="0040182F" w:rsidRDefault="00345A8C" w:rsidP="00345A8C">
      <w:pPr>
        <w:pStyle w:val="aa"/>
        <w:tabs>
          <w:tab w:val="left" w:pos="732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15ACB3" w14:textId="77777777" w:rsidR="00345A8C" w:rsidRPr="0040182F" w:rsidRDefault="00345A8C" w:rsidP="00345A8C">
      <w:pPr>
        <w:pStyle w:val="1"/>
        <w:spacing w:before="49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2</w:t>
      </w:r>
      <w:r w:rsidRPr="0040182F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40182F">
        <w:rPr>
          <w:rFonts w:ascii="Times New Roman" w:hAnsi="Times New Roman" w:cs="Times New Roman"/>
          <w:sz w:val="24"/>
          <w:szCs w:val="24"/>
        </w:rPr>
        <w:t xml:space="preserve"> Κεφάλαιο Μάρκετινγκ Θέμα #17612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ΘΕΜΑ 4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F2378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Ως στέλεχος Μάρκετινγκ στην εταιρεία «Ψ» πρέπει να καταρτίσετε την έκθεση κερδών και ζημιών της συγκεκριμένης επιχείρησης . Έχετε στην διάθεση σας τα παρακάτω στοιχεία:</w:t>
      </w:r>
    </w:p>
    <w:p w14:paraId="0450A7A3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- Πωλήσεις : 500.000.000 €</w:t>
      </w:r>
    </w:p>
    <w:p w14:paraId="253BC134" w14:textId="77777777" w:rsidR="00345A8C" w:rsidRPr="0040182F" w:rsidRDefault="00345A8C" w:rsidP="00345A8C">
      <w:pPr>
        <w:pStyle w:val="a6"/>
        <w:numPr>
          <w:ilvl w:val="0"/>
          <w:numId w:val="10"/>
        </w:numPr>
        <w:tabs>
          <w:tab w:val="left" w:pos="238"/>
        </w:tabs>
        <w:ind w:left="2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Κόστος πωληθέντων : 350.000.000</w:t>
      </w:r>
      <w:r w:rsidRPr="004018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€</w:t>
      </w:r>
    </w:p>
    <w:p w14:paraId="006FA915" w14:textId="77777777" w:rsidR="00345A8C" w:rsidRPr="0040182F" w:rsidRDefault="00345A8C" w:rsidP="00345A8C">
      <w:pPr>
        <w:pStyle w:val="a6"/>
        <w:numPr>
          <w:ilvl w:val="0"/>
          <w:numId w:val="10"/>
        </w:numPr>
        <w:tabs>
          <w:tab w:val="left" w:pos="238"/>
        </w:tabs>
        <w:ind w:left="2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Έξοδα Μάρκετινγκ : 50.000.000</w:t>
      </w:r>
      <w:r w:rsidRPr="004018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€</w:t>
      </w:r>
    </w:p>
    <w:p w14:paraId="56B63F27" w14:textId="77777777" w:rsidR="00345A8C" w:rsidRPr="0040182F" w:rsidRDefault="00345A8C" w:rsidP="00345A8C">
      <w:pPr>
        <w:pStyle w:val="a6"/>
        <w:numPr>
          <w:ilvl w:val="0"/>
          <w:numId w:val="10"/>
        </w:numPr>
        <w:tabs>
          <w:tab w:val="left" w:pos="238"/>
        </w:tabs>
        <w:ind w:left="2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Διοικητικά έξοδα: 35.000.000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€</w:t>
      </w:r>
    </w:p>
    <w:p w14:paraId="28A1A1AC" w14:textId="77777777" w:rsidR="00345A8C" w:rsidRPr="0040182F" w:rsidRDefault="00345A8C" w:rsidP="00345A8C">
      <w:pPr>
        <w:pStyle w:val="a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Να προσδιοριστεί το μικτό κέρδος της επιχείρησης καθώς και το σύνολο των δαπανών</w:t>
      </w:r>
      <w:r w:rsidRPr="0040182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της.</w:t>
      </w:r>
    </w:p>
    <w:p w14:paraId="5BC41501" w14:textId="77777777" w:rsidR="00345A8C" w:rsidRPr="0040182F" w:rsidRDefault="00345A8C" w:rsidP="00345A8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lastRenderedPageBreak/>
        <w:t>(Μονάδες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0C66B92F" w14:textId="42FAFAFA" w:rsidR="00345A8C" w:rsidRPr="0040182F" w:rsidRDefault="00345A8C" w:rsidP="00345A8C">
      <w:pPr>
        <w:pStyle w:val="aa"/>
        <w:tabs>
          <w:tab w:val="left" w:pos="80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i. Να καταρτίσετε την έκθεση κερδών – ζημιών του προϊόντος</w:t>
      </w:r>
      <w:r w:rsidRPr="0040182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της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επιχείρησης(Μονάδες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5BDAF02D" w14:textId="78CBD2FF" w:rsidR="00345A8C" w:rsidRDefault="00345A8C" w:rsidP="00345A8C">
      <w:pPr>
        <w:pStyle w:val="aa"/>
        <w:tabs>
          <w:tab w:val="left" w:pos="8041"/>
        </w:tabs>
        <w:spacing w:before="2" w:line="237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ii. Να υπολογίσετε το καθαρό κέρδος ή τη ζημία</w:t>
      </w:r>
      <w:r w:rsidRPr="004018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της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επιχείρησης.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7"/>
          <w:sz w:val="24"/>
          <w:szCs w:val="24"/>
        </w:rPr>
        <w:t xml:space="preserve">5) </w:t>
      </w:r>
    </w:p>
    <w:p w14:paraId="793CDFB6" w14:textId="77777777" w:rsidR="00345A8C" w:rsidRDefault="00345A8C" w:rsidP="00345A8C">
      <w:pPr>
        <w:pStyle w:val="aa"/>
        <w:tabs>
          <w:tab w:val="left" w:pos="8041"/>
        </w:tabs>
        <w:spacing w:before="2" w:line="237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14:paraId="7BED0434" w14:textId="77777777" w:rsidR="00345A8C" w:rsidRPr="0040182F" w:rsidRDefault="00345A8C" w:rsidP="00345A8C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#17012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ΘΕΜΑ 4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737E6" w14:textId="77777777" w:rsidR="00345A8C" w:rsidRPr="0040182F" w:rsidRDefault="00345A8C" w:rsidP="00345A8C">
      <w:pPr>
        <w:pStyle w:val="aa"/>
        <w:tabs>
          <w:tab w:val="left" w:pos="73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Ποιες είναι οι συνιστώσες – κλειδιά ενός</w:t>
      </w:r>
      <w:r w:rsidRPr="0040182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προγράμματος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Μάρκετινγκ;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7A5CF915" w14:textId="1D78EBCE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Ως στέλεχος Μάρκετινγκ στην εταιρεία «Α» η οποία παράγει οδοντόκρεμα καλείστε να εφαρμόσετε 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πρόγραμμα Μάρκετινγκ ( Marketing plan) αυτής της επιχείρησης. Έχετε στη διάθεσή σας τα παρακάτω στοιχεία: Ο όγκος αγοράς της οδοντόκρεμας κατανέμεται σε:</w:t>
      </w:r>
    </w:p>
    <w:p w14:paraId="5BCC8D7E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spacing w:before="1"/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2 εκατομμύρια σωληνάρια των 150 γραμμαρίων αξίας 2,5 ευρώ το</w:t>
      </w:r>
      <w:r w:rsidRPr="004018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σωληνάριο.</w:t>
      </w:r>
    </w:p>
    <w:p w14:paraId="515D0625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10 εκατομμύρια σωληνάρια των 100 γραμμαρίων αξίας 2 ευρώ το</w:t>
      </w:r>
      <w:r w:rsidRPr="004018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σωληνάριο.</w:t>
      </w:r>
    </w:p>
    <w:p w14:paraId="78C19E71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spacing w:before="1"/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6 εκατομμύρια σωληνάρια των 75 γραμμαρίων αξίας 1,5 ευρώ το</w:t>
      </w:r>
      <w:r w:rsidRPr="004018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σωληνάριο.</w:t>
      </w:r>
    </w:p>
    <w:p w14:paraId="36E84F8F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5 εκατομμύρια σωληνάρια των 50 γραμμαρίων αξίας 1 ευρώ το</w:t>
      </w:r>
      <w:r w:rsidRPr="0040182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σωληνάριο.</w:t>
      </w:r>
    </w:p>
    <w:p w14:paraId="0940FA31" w14:textId="77777777" w:rsidR="00345A8C" w:rsidRPr="0040182F" w:rsidRDefault="00345A8C" w:rsidP="00345A8C">
      <w:pPr>
        <w:pStyle w:val="a6"/>
        <w:numPr>
          <w:ilvl w:val="0"/>
          <w:numId w:val="2"/>
        </w:numPr>
        <w:tabs>
          <w:tab w:val="left" w:pos="276"/>
          <w:tab w:val="left" w:pos="8041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Να βρεθεί το μέγεθος αγοράς ως προς την αξία</w:t>
      </w:r>
      <w:r w:rsidRPr="0040182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της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οδοντόκρεμας.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1CCAEA17" w14:textId="77777777" w:rsidR="00345A8C" w:rsidRPr="009F0F1D" w:rsidRDefault="00345A8C" w:rsidP="00345A8C">
      <w:pPr>
        <w:pStyle w:val="a6"/>
        <w:numPr>
          <w:ilvl w:val="0"/>
          <w:numId w:val="2"/>
        </w:numPr>
        <w:tabs>
          <w:tab w:val="left" w:pos="327"/>
        </w:tabs>
        <w:spacing w:before="1"/>
        <w:ind w:left="1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F1D">
        <w:rPr>
          <w:rFonts w:ascii="Times New Roman" w:hAnsi="Times New Roman" w:cs="Times New Roman"/>
          <w:sz w:val="24"/>
          <w:szCs w:val="24"/>
        </w:rPr>
        <w:t>Η συνολική ετήσια κατανάλωση οδοντόκρεμας στην Ελλάδα το 2021 είναι 2.000 τόνοι και η επιχείρηση «Α» πέτυχε πωλήσεις 450 τόνων. Να βρεθεί το μερίδιο αγοράς της επιχείρησης ως</w:t>
      </w:r>
      <w:r w:rsidRPr="009F0F1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0F1D">
        <w:rPr>
          <w:rFonts w:ascii="Times New Roman" w:hAnsi="Times New Roman" w:cs="Times New Roman"/>
          <w:sz w:val="24"/>
          <w:szCs w:val="24"/>
        </w:rPr>
        <w:t>ποσοστό.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F0F1D">
        <w:rPr>
          <w:rFonts w:ascii="Times New Roman" w:hAnsi="Times New Roman" w:cs="Times New Roman"/>
          <w:sz w:val="24"/>
          <w:szCs w:val="24"/>
        </w:rPr>
        <w:t>(Μονάδες 5)</w:t>
      </w:r>
    </w:p>
    <w:p w14:paraId="2F83485A" w14:textId="77777777" w:rsidR="00345A8C" w:rsidRDefault="00345A8C" w:rsidP="00345A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B6FEC" w14:textId="77777777" w:rsidR="00345A8C" w:rsidRPr="0040182F" w:rsidRDefault="00345A8C" w:rsidP="00345A8C">
      <w:pPr>
        <w:pStyle w:val="1"/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#16507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ΘΕΜΑ 4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198A9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Είστε στέλεχος Μάρκετινγκ στην εταιρεία «Ζ» και πρέπει να καταρτίσετε την έκθεση κερδών - ζημιών της συγκεκριμένης επιχείρησης. Έχετε στη διάθεση σας τα παρακάτω στοιχεία:</w:t>
      </w:r>
    </w:p>
    <w:p w14:paraId="22CA62C3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Πωλήσεις : 600.000.000</w:t>
      </w:r>
      <w:r w:rsidRPr="004018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€</w:t>
      </w:r>
    </w:p>
    <w:p w14:paraId="493BA4BC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Μικτό κέρδος: 300.000.000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€</w:t>
      </w:r>
    </w:p>
    <w:p w14:paraId="102BAE98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spacing w:before="1"/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Διοικητικά έξοδα : 120.000.000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€</w:t>
      </w:r>
    </w:p>
    <w:p w14:paraId="76D5BF14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Σύνολο άλλων δαπανών180.000.000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€</w:t>
      </w:r>
    </w:p>
    <w:p w14:paraId="6AAD1DC9" w14:textId="5D7F1ABA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i. Να προσδιορίσετε το κόστος πωληθέντων της επιχείρησης καθώς και τα έξοδα Μάρκετινγκ.</w:t>
      </w:r>
      <w:r w:rsidR="008736F5"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(Μονάδες 10)</w:t>
      </w:r>
    </w:p>
    <w:p w14:paraId="0E5CA5C1" w14:textId="51B64930" w:rsidR="00345A8C" w:rsidRPr="0040182F" w:rsidRDefault="00345A8C" w:rsidP="00345A8C">
      <w:pPr>
        <w:pStyle w:val="aa"/>
        <w:tabs>
          <w:tab w:val="left" w:pos="7321"/>
        </w:tabs>
        <w:spacing w:before="3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ii. Να καταρτίσετε την έκθεση κερδών – ζημιών του προϊόντος της επιχείρησης και να υπολογίσετε το καθαρό κέρδος ή τη ζημία</w:t>
      </w:r>
      <w:r w:rsidRPr="004018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της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επιχείρησης.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134F941D" w14:textId="77777777" w:rsidR="00345A8C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 xml:space="preserve">β) Η εταιρεία «Ζ» το 2021 πέτυχε πωλήσεις 350 τόνων προϊόντος όταν η συνολική παραγωγή από όλες </w:t>
      </w:r>
      <w:r>
        <w:rPr>
          <w:rFonts w:ascii="Times New Roman" w:hAnsi="Times New Roman" w:cs="Times New Roman"/>
          <w:sz w:val="24"/>
          <w:szCs w:val="24"/>
        </w:rPr>
        <w:t xml:space="preserve">τις  </w:t>
      </w:r>
      <w:r w:rsidRPr="0040182F">
        <w:rPr>
          <w:rFonts w:ascii="Times New Roman" w:hAnsi="Times New Roman" w:cs="Times New Roman"/>
          <w:sz w:val="24"/>
          <w:szCs w:val="24"/>
        </w:rPr>
        <w:t>επιχειρήσεις του κλάδου ήταν 7.000 τόνοι. Να υπολογίσετε σε ποσοστό το μερίδιο της αγοράς του προϊόντος της συγκεκριμένης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επιχείρησης.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5)</w:t>
      </w:r>
    </w:p>
    <w:p w14:paraId="6EF1DC72" w14:textId="77777777" w:rsidR="00345A8C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4FA2FF4B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3B28C014" w14:textId="77777777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#16550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>ΘΕΜΑ 2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DA552" w14:textId="77777777" w:rsidR="00345A8C" w:rsidRDefault="00345A8C" w:rsidP="00345A8C">
      <w:pPr>
        <w:pStyle w:val="aa"/>
        <w:tabs>
          <w:tab w:val="left" w:pos="8041"/>
          <w:tab w:val="left" w:pos="8761"/>
        </w:tabs>
        <w:spacing w:before="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Τι περιλαμβάνει ένα</w:t>
      </w:r>
      <w:r w:rsidRPr="004018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πρόγραμμα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Μάρκετινγκ;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182F">
        <w:rPr>
          <w:rFonts w:ascii="Times New Roman" w:hAnsi="Times New Roman" w:cs="Times New Roman"/>
          <w:sz w:val="24"/>
          <w:szCs w:val="24"/>
        </w:rPr>
        <w:t xml:space="preserve">(Μονάδες 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10) </w:t>
      </w:r>
    </w:p>
    <w:p w14:paraId="149BFD67" w14:textId="6D7A63D5" w:rsidR="00345A8C" w:rsidRPr="0040182F" w:rsidRDefault="00345A8C" w:rsidP="00345A8C">
      <w:pPr>
        <w:pStyle w:val="aa"/>
        <w:tabs>
          <w:tab w:val="left" w:pos="8041"/>
          <w:tab w:val="left" w:pos="876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Να αντιστοιχίσετε τα δεδομένα της στήλης Α με τα δεδομένα της</w:t>
      </w:r>
      <w:r w:rsidRPr="0040182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στήλης</w:t>
      </w:r>
      <w:r w:rsidRPr="004018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9A450F" w14:textId="234BF1DC" w:rsidR="00345A8C" w:rsidRPr="0040182F" w:rsidRDefault="00345A8C" w:rsidP="00345A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69A9A197" wp14:editId="2BA90914">
            <wp:simplePos x="0" y="0"/>
            <wp:positionH relativeFrom="page">
              <wp:posOffset>487680</wp:posOffset>
            </wp:positionH>
            <wp:positionV relativeFrom="paragraph">
              <wp:posOffset>208915</wp:posOffset>
            </wp:positionV>
            <wp:extent cx="6582410" cy="256032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24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0182F">
        <w:rPr>
          <w:rFonts w:ascii="Times New Roman" w:hAnsi="Times New Roman" w:cs="Times New Roman"/>
          <w:sz w:val="24"/>
          <w:szCs w:val="24"/>
        </w:rPr>
        <w:t>Θέμα #19589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>ΘΕΜΑ 4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82C15" w14:textId="77777777" w:rsidR="00345A8C" w:rsidRPr="0040182F" w:rsidRDefault="00345A8C" w:rsidP="00345A8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Το πρώτο θέμα που αναλύεται σε ένα πρόγραμμα Μάρκετινγκ από αυτά που περιλαμβάνονται στα στοιχεία της αγοράς είναι η περιγραφή της αγοράς. Γίνεται μία ανασκόπηση της υπάρχουσας κατάστασης στην αγορά και, πιο συγκεκριμένα, στον κλάδο στον οποίο ανήκει η επιχείρηση.</w:t>
      </w:r>
    </w:p>
    <w:p w14:paraId="69A02773" w14:textId="77777777" w:rsidR="00345A8C" w:rsidRPr="0040182F" w:rsidRDefault="00345A8C" w:rsidP="00345A8C">
      <w:pPr>
        <w:pStyle w:val="aa"/>
        <w:tabs>
          <w:tab w:val="left" w:pos="660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Ως στέλεχος Μάρκετινγκ στην εταιρεία «Χ» ποιες είναι οι ποσοτικές πληροφορίες που θα αξιοποιήσετε προκειμένου να κάνετε ανάλυση</w:t>
      </w:r>
      <w:r w:rsidRPr="004018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της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αγοράς;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15)</w:t>
      </w:r>
    </w:p>
    <w:p w14:paraId="40165080" w14:textId="77777777" w:rsidR="00345A8C" w:rsidRPr="0040182F" w:rsidRDefault="00345A8C" w:rsidP="00345A8C">
      <w:pPr>
        <w:pStyle w:val="aa"/>
        <w:spacing w:before="3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Στα πλαίσια του προγράμματος Μάρκετινγκ θα πρέπει να καταρτίσετε την έκθεση κερδών και ζημιών της επιχείρησης.</w:t>
      </w:r>
    </w:p>
    <w:p w14:paraId="06D03F9C" w14:textId="77777777" w:rsidR="00345A8C" w:rsidRDefault="00345A8C" w:rsidP="00345A8C">
      <w:pPr>
        <w:pStyle w:val="a6"/>
        <w:numPr>
          <w:ilvl w:val="0"/>
          <w:numId w:val="1"/>
        </w:numPr>
        <w:tabs>
          <w:tab w:val="left" w:pos="276"/>
          <w:tab w:val="left" w:pos="8041"/>
        </w:tabs>
        <w:spacing w:befor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Τι περιλαμβάνει η</w:t>
      </w:r>
      <w:r w:rsidRPr="004018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συγκεκριμένη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έκθεση;</w:t>
      </w:r>
    </w:p>
    <w:p w14:paraId="331B23A8" w14:textId="12BA0EA3" w:rsidR="00345A8C" w:rsidRPr="0040182F" w:rsidRDefault="00345A8C" w:rsidP="00345A8C">
      <w:pPr>
        <w:pStyle w:val="a6"/>
        <w:tabs>
          <w:tab w:val="left" w:pos="276"/>
          <w:tab w:val="left" w:pos="8041"/>
        </w:tabs>
        <w:spacing w:before="1"/>
        <w:ind w:left="2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5)</w:t>
      </w:r>
    </w:p>
    <w:p w14:paraId="33339FC0" w14:textId="77777777" w:rsidR="00345A8C" w:rsidRPr="0077341B" w:rsidRDefault="00345A8C" w:rsidP="00345A8C">
      <w:pPr>
        <w:pStyle w:val="a6"/>
        <w:numPr>
          <w:ilvl w:val="0"/>
          <w:numId w:val="1"/>
        </w:numPr>
        <w:tabs>
          <w:tab w:val="left" w:pos="327"/>
          <w:tab w:val="left" w:pos="8041"/>
        </w:tabs>
        <w:ind w:left="1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Με ποιόν τρόπο θα υπολογίσετε το καθαρό κέρδος ή</w:t>
      </w:r>
      <w:r w:rsidRPr="004018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τη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ζημία;</w:t>
      </w:r>
      <w:r w:rsidRPr="0040182F">
        <w:rPr>
          <w:rFonts w:ascii="Times New Roman" w:hAnsi="Times New Roman" w:cs="Times New Roman"/>
          <w:sz w:val="24"/>
          <w:szCs w:val="24"/>
        </w:rPr>
        <w:tab/>
        <w:t>(Μονάδες</w:t>
      </w:r>
      <w:r w:rsidRPr="0040182F">
        <w:rPr>
          <w:rFonts w:ascii="Times New Roman" w:hAnsi="Times New Roman" w:cs="Times New Roman"/>
          <w:spacing w:val="-7"/>
          <w:sz w:val="24"/>
          <w:szCs w:val="24"/>
        </w:rPr>
        <w:t>5)</w:t>
      </w:r>
    </w:p>
    <w:p w14:paraId="5E8459AC" w14:textId="77777777" w:rsidR="00345A8C" w:rsidRPr="0077341B" w:rsidRDefault="00345A8C" w:rsidP="00345A8C">
      <w:pPr>
        <w:pStyle w:val="a6"/>
        <w:tabs>
          <w:tab w:val="left" w:pos="327"/>
          <w:tab w:val="left" w:pos="804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70FBEC" w14:textId="77777777" w:rsidR="00345A8C" w:rsidRPr="0040182F" w:rsidRDefault="00345A8C" w:rsidP="00345A8C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#19585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82F">
        <w:rPr>
          <w:rFonts w:ascii="Times New Roman" w:hAnsi="Times New Roman" w:cs="Times New Roman"/>
          <w:sz w:val="24"/>
          <w:szCs w:val="24"/>
        </w:rPr>
        <w:t>ΘΕΜΑ 2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C5A1F" w14:textId="77777777" w:rsidR="00345A8C" w:rsidRDefault="00345A8C" w:rsidP="00345A8C">
      <w:pPr>
        <w:pStyle w:val="aa"/>
        <w:tabs>
          <w:tab w:val="left" w:pos="8041"/>
        </w:tabs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Τι είναι ο επιχειρηματικός προγραμματισμός και ποια η</w:t>
      </w:r>
      <w:r w:rsidRPr="0040182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χρησιμότητα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του;</w:t>
      </w:r>
    </w:p>
    <w:p w14:paraId="077D3773" w14:textId="725A953E" w:rsidR="00345A8C" w:rsidRPr="0040182F" w:rsidRDefault="00345A8C" w:rsidP="00345A8C">
      <w:pPr>
        <w:pStyle w:val="aa"/>
        <w:tabs>
          <w:tab w:val="left" w:pos="8041"/>
        </w:tabs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10)</w:t>
      </w:r>
    </w:p>
    <w:p w14:paraId="69C4D86B" w14:textId="366D89CB" w:rsidR="00345A8C" w:rsidRDefault="00345A8C" w:rsidP="00345A8C">
      <w:pPr>
        <w:pStyle w:val="aa"/>
        <w:tabs>
          <w:tab w:val="left" w:pos="73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Για ποιους λόγους είναι απαραίτητα το χρονοδιάγραμμα και ο προϋπολογισμός του κόστους σε ένα πρόγραμμα Μάρκετινγκ;</w:t>
      </w:r>
      <w:r w:rsidR="008736F5"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15)</w:t>
      </w:r>
    </w:p>
    <w:p w14:paraId="3FAF7011" w14:textId="77777777" w:rsidR="00345A8C" w:rsidRPr="0040182F" w:rsidRDefault="00345A8C" w:rsidP="00345A8C">
      <w:pPr>
        <w:pStyle w:val="aa"/>
        <w:tabs>
          <w:tab w:val="left" w:pos="732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6B04EE" w14:textId="77777777" w:rsidR="00345A8C" w:rsidRPr="0040182F" w:rsidRDefault="00345A8C" w:rsidP="00345A8C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Θέμα #21856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82F">
        <w:rPr>
          <w:rFonts w:ascii="Times New Roman" w:hAnsi="Times New Roman" w:cs="Times New Roman"/>
          <w:sz w:val="24"/>
          <w:szCs w:val="24"/>
        </w:rPr>
        <w:t>ΘΕΜΑ 4</w:t>
      </w:r>
      <w:r w:rsidRPr="0092386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F7AF2" w14:textId="36F5B3F4" w:rsidR="00345A8C" w:rsidRPr="0040182F" w:rsidRDefault="00345A8C" w:rsidP="00345A8C">
      <w:pPr>
        <w:pStyle w:val="aa"/>
        <w:spacing w:before="3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α) Η έννοια του προγραμματισμού, γενικώς, σημαίνει ότι: σχεδιάζω σήμερα τι θα κάνω στο μέλλον για ένα συγκεκριμένο θέμα. Ποιες είναι οι διαστάσεις για το «τι θα κάνω στο μέλλον»;</w:t>
      </w:r>
      <w:r w:rsidR="008736F5">
        <w:rPr>
          <w:rFonts w:ascii="Times New Roman" w:hAnsi="Times New Roman" w:cs="Times New Roman"/>
          <w:sz w:val="24"/>
          <w:szCs w:val="24"/>
        </w:rPr>
        <w:t xml:space="preserve">  </w:t>
      </w:r>
      <w:r w:rsidRPr="0040182F">
        <w:rPr>
          <w:rFonts w:ascii="Times New Roman" w:hAnsi="Times New Roman" w:cs="Times New Roman"/>
          <w:sz w:val="24"/>
          <w:szCs w:val="24"/>
        </w:rPr>
        <w:t>(Μονάδες 15)</w:t>
      </w:r>
    </w:p>
    <w:p w14:paraId="4ECC5B72" w14:textId="77777777" w:rsidR="00345A8C" w:rsidRPr="0040182F" w:rsidRDefault="00345A8C" w:rsidP="00345A8C">
      <w:pPr>
        <w:pStyle w:val="aa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β) Δίνονται τα παρακάτω στοιχεία που περιλαμβάνονται στην έκθεση κερδών και ζημιών της επιχείρησης «Ω»:</w:t>
      </w:r>
    </w:p>
    <w:p w14:paraId="10DD13D6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Πωλήσεις: 600.000.000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€</w:t>
      </w:r>
    </w:p>
    <w:p w14:paraId="0C4EB00B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Κόστος πωληθέντων:400.000.000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€</w:t>
      </w:r>
    </w:p>
    <w:p w14:paraId="41C44B6C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spacing w:before="41"/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Διοικητικά έξοδα: 30.000.000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€</w:t>
      </w:r>
    </w:p>
    <w:p w14:paraId="228E3545" w14:textId="77777777" w:rsidR="00345A8C" w:rsidRPr="0040182F" w:rsidRDefault="00345A8C" w:rsidP="00345A8C">
      <w:pPr>
        <w:pStyle w:val="a6"/>
        <w:numPr>
          <w:ilvl w:val="0"/>
          <w:numId w:val="7"/>
        </w:numPr>
        <w:tabs>
          <w:tab w:val="left" w:pos="281"/>
        </w:tabs>
        <w:ind w:left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Σύνολο δαπανών:130.000.000</w:t>
      </w:r>
      <w:r w:rsidRPr="004018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€</w:t>
      </w:r>
    </w:p>
    <w:p w14:paraId="449E5309" w14:textId="6BB6E3A7" w:rsidR="00345A8C" w:rsidRDefault="00345A8C" w:rsidP="00345A8C">
      <w:pPr>
        <w:pStyle w:val="aa"/>
        <w:tabs>
          <w:tab w:val="left" w:pos="7321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0182F">
        <w:rPr>
          <w:rFonts w:ascii="Times New Roman" w:hAnsi="Times New Roman" w:cs="Times New Roman"/>
          <w:sz w:val="24"/>
          <w:szCs w:val="24"/>
        </w:rPr>
        <w:t>Να υπολογιστούν το μικτό κέρδος της επιχείρησης και τα</w:t>
      </w:r>
      <w:r w:rsidRPr="0040182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έξοδα</w:t>
      </w:r>
      <w:r w:rsidRPr="004018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Μάρκετινγκ.</w:t>
      </w:r>
      <w:r w:rsidR="008736F5"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z w:val="24"/>
          <w:szCs w:val="24"/>
        </w:rPr>
        <w:t>(Μονάδες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82F">
        <w:rPr>
          <w:rFonts w:ascii="Times New Roman" w:hAnsi="Times New Roman" w:cs="Times New Roman"/>
          <w:spacing w:val="-4"/>
          <w:sz w:val="24"/>
          <w:szCs w:val="24"/>
        </w:rPr>
        <w:t>10)</w:t>
      </w:r>
    </w:p>
    <w:p w14:paraId="20E742E4" w14:textId="77777777" w:rsidR="00EB20DC" w:rsidRDefault="00EB20DC"/>
    <w:sectPr w:rsidR="00EB20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8B6"/>
    <w:multiLevelType w:val="hybridMultilevel"/>
    <w:tmpl w:val="AA4CA6FC"/>
    <w:lvl w:ilvl="0" w:tplc="B742EC50">
      <w:start w:val="1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72104F22">
      <w:numFmt w:val="bullet"/>
      <w:lvlText w:val="•"/>
      <w:lvlJc w:val="left"/>
      <w:pPr>
        <w:ind w:left="1392" w:hanging="219"/>
      </w:pPr>
      <w:rPr>
        <w:rFonts w:hint="default"/>
        <w:lang w:val="el-GR" w:eastAsia="el-GR" w:bidi="el-GR"/>
      </w:rPr>
    </w:lvl>
    <w:lvl w:ilvl="2" w:tplc="645A48C4">
      <w:numFmt w:val="bullet"/>
      <w:lvlText w:val="•"/>
      <w:lvlJc w:val="left"/>
      <w:pPr>
        <w:ind w:left="2445" w:hanging="219"/>
      </w:pPr>
      <w:rPr>
        <w:rFonts w:hint="default"/>
        <w:lang w:val="el-GR" w:eastAsia="el-GR" w:bidi="el-GR"/>
      </w:rPr>
    </w:lvl>
    <w:lvl w:ilvl="3" w:tplc="00C0FF00">
      <w:numFmt w:val="bullet"/>
      <w:lvlText w:val="•"/>
      <w:lvlJc w:val="left"/>
      <w:pPr>
        <w:ind w:left="3497" w:hanging="219"/>
      </w:pPr>
      <w:rPr>
        <w:rFonts w:hint="default"/>
        <w:lang w:val="el-GR" w:eastAsia="el-GR" w:bidi="el-GR"/>
      </w:rPr>
    </w:lvl>
    <w:lvl w:ilvl="4" w:tplc="6AD01DE2">
      <w:numFmt w:val="bullet"/>
      <w:lvlText w:val="•"/>
      <w:lvlJc w:val="left"/>
      <w:pPr>
        <w:ind w:left="4550" w:hanging="219"/>
      </w:pPr>
      <w:rPr>
        <w:rFonts w:hint="default"/>
        <w:lang w:val="el-GR" w:eastAsia="el-GR" w:bidi="el-GR"/>
      </w:rPr>
    </w:lvl>
    <w:lvl w:ilvl="5" w:tplc="BF6406B6">
      <w:numFmt w:val="bullet"/>
      <w:lvlText w:val="•"/>
      <w:lvlJc w:val="left"/>
      <w:pPr>
        <w:ind w:left="5603" w:hanging="219"/>
      </w:pPr>
      <w:rPr>
        <w:rFonts w:hint="default"/>
        <w:lang w:val="el-GR" w:eastAsia="el-GR" w:bidi="el-GR"/>
      </w:rPr>
    </w:lvl>
    <w:lvl w:ilvl="6" w:tplc="CF58004C">
      <w:numFmt w:val="bullet"/>
      <w:lvlText w:val="•"/>
      <w:lvlJc w:val="left"/>
      <w:pPr>
        <w:ind w:left="6655" w:hanging="219"/>
      </w:pPr>
      <w:rPr>
        <w:rFonts w:hint="default"/>
        <w:lang w:val="el-GR" w:eastAsia="el-GR" w:bidi="el-GR"/>
      </w:rPr>
    </w:lvl>
    <w:lvl w:ilvl="7" w:tplc="BEFC6EBE">
      <w:numFmt w:val="bullet"/>
      <w:lvlText w:val="•"/>
      <w:lvlJc w:val="left"/>
      <w:pPr>
        <w:ind w:left="7708" w:hanging="219"/>
      </w:pPr>
      <w:rPr>
        <w:rFonts w:hint="default"/>
        <w:lang w:val="el-GR" w:eastAsia="el-GR" w:bidi="el-GR"/>
      </w:rPr>
    </w:lvl>
    <w:lvl w:ilvl="8" w:tplc="062C3BF4">
      <w:numFmt w:val="bullet"/>
      <w:lvlText w:val="•"/>
      <w:lvlJc w:val="left"/>
      <w:pPr>
        <w:ind w:left="8761" w:hanging="219"/>
      </w:pPr>
      <w:rPr>
        <w:rFonts w:hint="default"/>
        <w:lang w:val="el-GR" w:eastAsia="el-GR" w:bidi="el-GR"/>
      </w:rPr>
    </w:lvl>
  </w:abstractNum>
  <w:abstractNum w:abstractNumId="1" w15:restartNumberingAfterBreak="0">
    <w:nsid w:val="11DF4344"/>
    <w:multiLevelType w:val="hybridMultilevel"/>
    <w:tmpl w:val="915E5770"/>
    <w:lvl w:ilvl="0" w:tplc="BCA6E70C">
      <w:start w:val="1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560438B2">
      <w:start w:val="1"/>
      <w:numFmt w:val="lowerRoman"/>
      <w:lvlText w:val="%2."/>
      <w:lvlJc w:val="left"/>
      <w:pPr>
        <w:ind w:left="275" w:hanging="156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2" w:tplc="62D0366A">
      <w:numFmt w:val="bullet"/>
      <w:lvlText w:val="•"/>
      <w:lvlJc w:val="left"/>
      <w:pPr>
        <w:ind w:left="1509" w:hanging="156"/>
      </w:pPr>
      <w:rPr>
        <w:rFonts w:hint="default"/>
        <w:lang w:val="el-GR" w:eastAsia="el-GR" w:bidi="el-GR"/>
      </w:rPr>
    </w:lvl>
    <w:lvl w:ilvl="3" w:tplc="DA381F10">
      <w:numFmt w:val="bullet"/>
      <w:lvlText w:val="•"/>
      <w:lvlJc w:val="left"/>
      <w:pPr>
        <w:ind w:left="2679" w:hanging="156"/>
      </w:pPr>
      <w:rPr>
        <w:rFonts w:hint="default"/>
        <w:lang w:val="el-GR" w:eastAsia="el-GR" w:bidi="el-GR"/>
      </w:rPr>
    </w:lvl>
    <w:lvl w:ilvl="4" w:tplc="2EE6A9B8">
      <w:numFmt w:val="bullet"/>
      <w:lvlText w:val="•"/>
      <w:lvlJc w:val="left"/>
      <w:pPr>
        <w:ind w:left="3848" w:hanging="156"/>
      </w:pPr>
      <w:rPr>
        <w:rFonts w:hint="default"/>
        <w:lang w:val="el-GR" w:eastAsia="el-GR" w:bidi="el-GR"/>
      </w:rPr>
    </w:lvl>
    <w:lvl w:ilvl="5" w:tplc="916A275C">
      <w:numFmt w:val="bullet"/>
      <w:lvlText w:val="•"/>
      <w:lvlJc w:val="left"/>
      <w:pPr>
        <w:ind w:left="5018" w:hanging="156"/>
      </w:pPr>
      <w:rPr>
        <w:rFonts w:hint="default"/>
        <w:lang w:val="el-GR" w:eastAsia="el-GR" w:bidi="el-GR"/>
      </w:rPr>
    </w:lvl>
    <w:lvl w:ilvl="6" w:tplc="673E35EC">
      <w:numFmt w:val="bullet"/>
      <w:lvlText w:val="•"/>
      <w:lvlJc w:val="left"/>
      <w:pPr>
        <w:ind w:left="6188" w:hanging="156"/>
      </w:pPr>
      <w:rPr>
        <w:rFonts w:hint="default"/>
        <w:lang w:val="el-GR" w:eastAsia="el-GR" w:bidi="el-GR"/>
      </w:rPr>
    </w:lvl>
    <w:lvl w:ilvl="7" w:tplc="2200CC70">
      <w:numFmt w:val="bullet"/>
      <w:lvlText w:val="•"/>
      <w:lvlJc w:val="left"/>
      <w:pPr>
        <w:ind w:left="7357" w:hanging="156"/>
      </w:pPr>
      <w:rPr>
        <w:rFonts w:hint="default"/>
        <w:lang w:val="el-GR" w:eastAsia="el-GR" w:bidi="el-GR"/>
      </w:rPr>
    </w:lvl>
    <w:lvl w:ilvl="8" w:tplc="5BFA14E0">
      <w:numFmt w:val="bullet"/>
      <w:lvlText w:val="•"/>
      <w:lvlJc w:val="left"/>
      <w:pPr>
        <w:ind w:left="8527" w:hanging="156"/>
      </w:pPr>
      <w:rPr>
        <w:rFonts w:hint="default"/>
        <w:lang w:val="el-GR" w:eastAsia="el-GR" w:bidi="el-GR"/>
      </w:rPr>
    </w:lvl>
  </w:abstractNum>
  <w:abstractNum w:abstractNumId="2" w15:restartNumberingAfterBreak="0">
    <w:nsid w:val="44A956CD"/>
    <w:multiLevelType w:val="hybridMultilevel"/>
    <w:tmpl w:val="895C0198"/>
    <w:lvl w:ilvl="0" w:tplc="6BEA6836">
      <w:start w:val="1"/>
      <w:numFmt w:val="lowerRoman"/>
      <w:lvlText w:val="%1."/>
      <w:lvlJc w:val="left"/>
      <w:pPr>
        <w:ind w:left="275" w:hanging="156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40A2E6D2">
      <w:numFmt w:val="bullet"/>
      <w:lvlText w:val="•"/>
      <w:lvlJc w:val="left"/>
      <w:pPr>
        <w:ind w:left="1338" w:hanging="156"/>
      </w:pPr>
      <w:rPr>
        <w:rFonts w:hint="default"/>
        <w:lang w:val="el-GR" w:eastAsia="el-GR" w:bidi="el-GR"/>
      </w:rPr>
    </w:lvl>
    <w:lvl w:ilvl="2" w:tplc="C4D6F37A">
      <w:numFmt w:val="bullet"/>
      <w:lvlText w:val="•"/>
      <w:lvlJc w:val="left"/>
      <w:pPr>
        <w:ind w:left="2397" w:hanging="156"/>
      </w:pPr>
      <w:rPr>
        <w:rFonts w:hint="default"/>
        <w:lang w:val="el-GR" w:eastAsia="el-GR" w:bidi="el-GR"/>
      </w:rPr>
    </w:lvl>
    <w:lvl w:ilvl="3" w:tplc="1EB2FD90">
      <w:numFmt w:val="bullet"/>
      <w:lvlText w:val="•"/>
      <w:lvlJc w:val="left"/>
      <w:pPr>
        <w:ind w:left="3455" w:hanging="156"/>
      </w:pPr>
      <w:rPr>
        <w:rFonts w:hint="default"/>
        <w:lang w:val="el-GR" w:eastAsia="el-GR" w:bidi="el-GR"/>
      </w:rPr>
    </w:lvl>
    <w:lvl w:ilvl="4" w:tplc="1B1A3790">
      <w:numFmt w:val="bullet"/>
      <w:lvlText w:val="•"/>
      <w:lvlJc w:val="left"/>
      <w:pPr>
        <w:ind w:left="4514" w:hanging="156"/>
      </w:pPr>
      <w:rPr>
        <w:rFonts w:hint="default"/>
        <w:lang w:val="el-GR" w:eastAsia="el-GR" w:bidi="el-GR"/>
      </w:rPr>
    </w:lvl>
    <w:lvl w:ilvl="5" w:tplc="1980952C">
      <w:numFmt w:val="bullet"/>
      <w:lvlText w:val="•"/>
      <w:lvlJc w:val="left"/>
      <w:pPr>
        <w:ind w:left="5573" w:hanging="156"/>
      </w:pPr>
      <w:rPr>
        <w:rFonts w:hint="default"/>
        <w:lang w:val="el-GR" w:eastAsia="el-GR" w:bidi="el-GR"/>
      </w:rPr>
    </w:lvl>
    <w:lvl w:ilvl="6" w:tplc="4D727A6C">
      <w:numFmt w:val="bullet"/>
      <w:lvlText w:val="•"/>
      <w:lvlJc w:val="left"/>
      <w:pPr>
        <w:ind w:left="6631" w:hanging="156"/>
      </w:pPr>
      <w:rPr>
        <w:rFonts w:hint="default"/>
        <w:lang w:val="el-GR" w:eastAsia="el-GR" w:bidi="el-GR"/>
      </w:rPr>
    </w:lvl>
    <w:lvl w:ilvl="7" w:tplc="ED52E7F4">
      <w:numFmt w:val="bullet"/>
      <w:lvlText w:val="•"/>
      <w:lvlJc w:val="left"/>
      <w:pPr>
        <w:ind w:left="7690" w:hanging="156"/>
      </w:pPr>
      <w:rPr>
        <w:rFonts w:hint="default"/>
        <w:lang w:val="el-GR" w:eastAsia="el-GR" w:bidi="el-GR"/>
      </w:rPr>
    </w:lvl>
    <w:lvl w:ilvl="8" w:tplc="3E40AA04">
      <w:numFmt w:val="bullet"/>
      <w:lvlText w:val="•"/>
      <w:lvlJc w:val="left"/>
      <w:pPr>
        <w:ind w:left="8749" w:hanging="156"/>
      </w:pPr>
      <w:rPr>
        <w:rFonts w:hint="default"/>
        <w:lang w:val="el-GR" w:eastAsia="el-GR" w:bidi="el-GR"/>
      </w:rPr>
    </w:lvl>
  </w:abstractNum>
  <w:abstractNum w:abstractNumId="3" w15:restartNumberingAfterBreak="0">
    <w:nsid w:val="4546448D"/>
    <w:multiLevelType w:val="hybridMultilevel"/>
    <w:tmpl w:val="2E7E2140"/>
    <w:lvl w:ilvl="0" w:tplc="15B04800">
      <w:start w:val="1"/>
      <w:numFmt w:val="lowerRoman"/>
      <w:lvlText w:val="%1."/>
      <w:lvlJc w:val="left"/>
      <w:pPr>
        <w:ind w:left="275" w:hanging="156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9472662A">
      <w:numFmt w:val="bullet"/>
      <w:lvlText w:val="•"/>
      <w:lvlJc w:val="left"/>
      <w:pPr>
        <w:ind w:left="1338" w:hanging="156"/>
      </w:pPr>
      <w:rPr>
        <w:rFonts w:hint="default"/>
        <w:lang w:val="el-GR" w:eastAsia="el-GR" w:bidi="el-GR"/>
      </w:rPr>
    </w:lvl>
    <w:lvl w:ilvl="2" w:tplc="C078478A">
      <w:numFmt w:val="bullet"/>
      <w:lvlText w:val="•"/>
      <w:lvlJc w:val="left"/>
      <w:pPr>
        <w:ind w:left="2397" w:hanging="156"/>
      </w:pPr>
      <w:rPr>
        <w:rFonts w:hint="default"/>
        <w:lang w:val="el-GR" w:eastAsia="el-GR" w:bidi="el-GR"/>
      </w:rPr>
    </w:lvl>
    <w:lvl w:ilvl="3" w:tplc="EE887356">
      <w:numFmt w:val="bullet"/>
      <w:lvlText w:val="•"/>
      <w:lvlJc w:val="left"/>
      <w:pPr>
        <w:ind w:left="3455" w:hanging="156"/>
      </w:pPr>
      <w:rPr>
        <w:rFonts w:hint="default"/>
        <w:lang w:val="el-GR" w:eastAsia="el-GR" w:bidi="el-GR"/>
      </w:rPr>
    </w:lvl>
    <w:lvl w:ilvl="4" w:tplc="1E5636A6">
      <w:numFmt w:val="bullet"/>
      <w:lvlText w:val="•"/>
      <w:lvlJc w:val="left"/>
      <w:pPr>
        <w:ind w:left="4514" w:hanging="156"/>
      </w:pPr>
      <w:rPr>
        <w:rFonts w:hint="default"/>
        <w:lang w:val="el-GR" w:eastAsia="el-GR" w:bidi="el-GR"/>
      </w:rPr>
    </w:lvl>
    <w:lvl w:ilvl="5" w:tplc="E21E132C">
      <w:numFmt w:val="bullet"/>
      <w:lvlText w:val="•"/>
      <w:lvlJc w:val="left"/>
      <w:pPr>
        <w:ind w:left="5573" w:hanging="156"/>
      </w:pPr>
      <w:rPr>
        <w:rFonts w:hint="default"/>
        <w:lang w:val="el-GR" w:eastAsia="el-GR" w:bidi="el-GR"/>
      </w:rPr>
    </w:lvl>
    <w:lvl w:ilvl="6" w:tplc="0428B5FA">
      <w:numFmt w:val="bullet"/>
      <w:lvlText w:val="•"/>
      <w:lvlJc w:val="left"/>
      <w:pPr>
        <w:ind w:left="6631" w:hanging="156"/>
      </w:pPr>
      <w:rPr>
        <w:rFonts w:hint="default"/>
        <w:lang w:val="el-GR" w:eastAsia="el-GR" w:bidi="el-GR"/>
      </w:rPr>
    </w:lvl>
    <w:lvl w:ilvl="7" w:tplc="BBB6B700">
      <w:numFmt w:val="bullet"/>
      <w:lvlText w:val="•"/>
      <w:lvlJc w:val="left"/>
      <w:pPr>
        <w:ind w:left="7690" w:hanging="156"/>
      </w:pPr>
      <w:rPr>
        <w:rFonts w:hint="default"/>
        <w:lang w:val="el-GR" w:eastAsia="el-GR" w:bidi="el-GR"/>
      </w:rPr>
    </w:lvl>
    <w:lvl w:ilvl="8" w:tplc="252426DE">
      <w:numFmt w:val="bullet"/>
      <w:lvlText w:val="•"/>
      <w:lvlJc w:val="left"/>
      <w:pPr>
        <w:ind w:left="8749" w:hanging="156"/>
      </w:pPr>
      <w:rPr>
        <w:rFonts w:hint="default"/>
        <w:lang w:val="el-GR" w:eastAsia="el-GR" w:bidi="el-GR"/>
      </w:rPr>
    </w:lvl>
  </w:abstractNum>
  <w:abstractNum w:abstractNumId="4" w15:restartNumberingAfterBreak="0">
    <w:nsid w:val="46C073E4"/>
    <w:multiLevelType w:val="hybridMultilevel"/>
    <w:tmpl w:val="736204A0"/>
    <w:lvl w:ilvl="0" w:tplc="F23EB7D6">
      <w:start w:val="1"/>
      <w:numFmt w:val="lowerRoman"/>
      <w:lvlText w:val="%1."/>
      <w:lvlJc w:val="left"/>
      <w:pPr>
        <w:ind w:left="120" w:hanging="156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1FCC4C6A">
      <w:numFmt w:val="bullet"/>
      <w:lvlText w:val="•"/>
      <w:lvlJc w:val="left"/>
      <w:pPr>
        <w:ind w:left="1194" w:hanging="156"/>
      </w:pPr>
      <w:rPr>
        <w:rFonts w:hint="default"/>
        <w:lang w:val="el-GR" w:eastAsia="el-GR" w:bidi="el-GR"/>
      </w:rPr>
    </w:lvl>
    <w:lvl w:ilvl="2" w:tplc="EE6E8A46">
      <w:numFmt w:val="bullet"/>
      <w:lvlText w:val="•"/>
      <w:lvlJc w:val="left"/>
      <w:pPr>
        <w:ind w:left="2269" w:hanging="156"/>
      </w:pPr>
      <w:rPr>
        <w:rFonts w:hint="default"/>
        <w:lang w:val="el-GR" w:eastAsia="el-GR" w:bidi="el-GR"/>
      </w:rPr>
    </w:lvl>
    <w:lvl w:ilvl="3" w:tplc="00AAB230">
      <w:numFmt w:val="bullet"/>
      <w:lvlText w:val="•"/>
      <w:lvlJc w:val="left"/>
      <w:pPr>
        <w:ind w:left="3343" w:hanging="156"/>
      </w:pPr>
      <w:rPr>
        <w:rFonts w:hint="default"/>
        <w:lang w:val="el-GR" w:eastAsia="el-GR" w:bidi="el-GR"/>
      </w:rPr>
    </w:lvl>
    <w:lvl w:ilvl="4" w:tplc="785CC3E0">
      <w:numFmt w:val="bullet"/>
      <w:lvlText w:val="•"/>
      <w:lvlJc w:val="left"/>
      <w:pPr>
        <w:ind w:left="4418" w:hanging="156"/>
      </w:pPr>
      <w:rPr>
        <w:rFonts w:hint="default"/>
        <w:lang w:val="el-GR" w:eastAsia="el-GR" w:bidi="el-GR"/>
      </w:rPr>
    </w:lvl>
    <w:lvl w:ilvl="5" w:tplc="18FCEBAE">
      <w:numFmt w:val="bullet"/>
      <w:lvlText w:val="•"/>
      <w:lvlJc w:val="left"/>
      <w:pPr>
        <w:ind w:left="5493" w:hanging="156"/>
      </w:pPr>
      <w:rPr>
        <w:rFonts w:hint="default"/>
        <w:lang w:val="el-GR" w:eastAsia="el-GR" w:bidi="el-GR"/>
      </w:rPr>
    </w:lvl>
    <w:lvl w:ilvl="6" w:tplc="1974D38E">
      <w:numFmt w:val="bullet"/>
      <w:lvlText w:val="•"/>
      <w:lvlJc w:val="left"/>
      <w:pPr>
        <w:ind w:left="6567" w:hanging="156"/>
      </w:pPr>
      <w:rPr>
        <w:rFonts w:hint="default"/>
        <w:lang w:val="el-GR" w:eastAsia="el-GR" w:bidi="el-GR"/>
      </w:rPr>
    </w:lvl>
    <w:lvl w:ilvl="7" w:tplc="7BEA4C00">
      <w:numFmt w:val="bullet"/>
      <w:lvlText w:val="•"/>
      <w:lvlJc w:val="left"/>
      <w:pPr>
        <w:ind w:left="7642" w:hanging="156"/>
      </w:pPr>
      <w:rPr>
        <w:rFonts w:hint="default"/>
        <w:lang w:val="el-GR" w:eastAsia="el-GR" w:bidi="el-GR"/>
      </w:rPr>
    </w:lvl>
    <w:lvl w:ilvl="8" w:tplc="EA7E646A">
      <w:numFmt w:val="bullet"/>
      <w:lvlText w:val="•"/>
      <w:lvlJc w:val="left"/>
      <w:pPr>
        <w:ind w:left="8717" w:hanging="156"/>
      </w:pPr>
      <w:rPr>
        <w:rFonts w:hint="default"/>
        <w:lang w:val="el-GR" w:eastAsia="el-GR" w:bidi="el-GR"/>
      </w:rPr>
    </w:lvl>
  </w:abstractNum>
  <w:abstractNum w:abstractNumId="5" w15:restartNumberingAfterBreak="0">
    <w:nsid w:val="56D04210"/>
    <w:multiLevelType w:val="hybridMultilevel"/>
    <w:tmpl w:val="2A8EE944"/>
    <w:lvl w:ilvl="0" w:tplc="9B6C0B68">
      <w:numFmt w:val="bullet"/>
      <w:lvlText w:val="•"/>
      <w:lvlJc w:val="left"/>
      <w:pPr>
        <w:ind w:left="120" w:hanging="161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08DA1616">
      <w:numFmt w:val="bullet"/>
      <w:lvlText w:val="•"/>
      <w:lvlJc w:val="left"/>
      <w:pPr>
        <w:ind w:left="1194" w:hanging="161"/>
      </w:pPr>
      <w:rPr>
        <w:rFonts w:hint="default"/>
        <w:lang w:val="el-GR" w:eastAsia="el-GR" w:bidi="el-GR"/>
      </w:rPr>
    </w:lvl>
    <w:lvl w:ilvl="2" w:tplc="C6540568">
      <w:numFmt w:val="bullet"/>
      <w:lvlText w:val="•"/>
      <w:lvlJc w:val="left"/>
      <w:pPr>
        <w:ind w:left="2269" w:hanging="161"/>
      </w:pPr>
      <w:rPr>
        <w:rFonts w:hint="default"/>
        <w:lang w:val="el-GR" w:eastAsia="el-GR" w:bidi="el-GR"/>
      </w:rPr>
    </w:lvl>
    <w:lvl w:ilvl="3" w:tplc="CB7CDF66">
      <w:numFmt w:val="bullet"/>
      <w:lvlText w:val="•"/>
      <w:lvlJc w:val="left"/>
      <w:pPr>
        <w:ind w:left="3343" w:hanging="161"/>
      </w:pPr>
      <w:rPr>
        <w:rFonts w:hint="default"/>
        <w:lang w:val="el-GR" w:eastAsia="el-GR" w:bidi="el-GR"/>
      </w:rPr>
    </w:lvl>
    <w:lvl w:ilvl="4" w:tplc="E2A80128">
      <w:numFmt w:val="bullet"/>
      <w:lvlText w:val="•"/>
      <w:lvlJc w:val="left"/>
      <w:pPr>
        <w:ind w:left="4418" w:hanging="161"/>
      </w:pPr>
      <w:rPr>
        <w:rFonts w:hint="default"/>
        <w:lang w:val="el-GR" w:eastAsia="el-GR" w:bidi="el-GR"/>
      </w:rPr>
    </w:lvl>
    <w:lvl w:ilvl="5" w:tplc="C36C813E">
      <w:numFmt w:val="bullet"/>
      <w:lvlText w:val="•"/>
      <w:lvlJc w:val="left"/>
      <w:pPr>
        <w:ind w:left="5493" w:hanging="161"/>
      </w:pPr>
      <w:rPr>
        <w:rFonts w:hint="default"/>
        <w:lang w:val="el-GR" w:eastAsia="el-GR" w:bidi="el-GR"/>
      </w:rPr>
    </w:lvl>
    <w:lvl w:ilvl="6" w:tplc="9A94ACC2">
      <w:numFmt w:val="bullet"/>
      <w:lvlText w:val="•"/>
      <w:lvlJc w:val="left"/>
      <w:pPr>
        <w:ind w:left="6567" w:hanging="161"/>
      </w:pPr>
      <w:rPr>
        <w:rFonts w:hint="default"/>
        <w:lang w:val="el-GR" w:eastAsia="el-GR" w:bidi="el-GR"/>
      </w:rPr>
    </w:lvl>
    <w:lvl w:ilvl="7" w:tplc="3CD89178">
      <w:numFmt w:val="bullet"/>
      <w:lvlText w:val="•"/>
      <w:lvlJc w:val="left"/>
      <w:pPr>
        <w:ind w:left="7642" w:hanging="161"/>
      </w:pPr>
      <w:rPr>
        <w:rFonts w:hint="default"/>
        <w:lang w:val="el-GR" w:eastAsia="el-GR" w:bidi="el-GR"/>
      </w:rPr>
    </w:lvl>
    <w:lvl w:ilvl="8" w:tplc="4B50CB82">
      <w:numFmt w:val="bullet"/>
      <w:lvlText w:val="•"/>
      <w:lvlJc w:val="left"/>
      <w:pPr>
        <w:ind w:left="8717" w:hanging="161"/>
      </w:pPr>
      <w:rPr>
        <w:rFonts w:hint="default"/>
        <w:lang w:val="el-GR" w:eastAsia="el-GR" w:bidi="el-GR"/>
      </w:rPr>
    </w:lvl>
  </w:abstractNum>
  <w:abstractNum w:abstractNumId="6" w15:restartNumberingAfterBreak="0">
    <w:nsid w:val="59072DEC"/>
    <w:multiLevelType w:val="hybridMultilevel"/>
    <w:tmpl w:val="F3A00C4A"/>
    <w:lvl w:ilvl="0" w:tplc="D7D22E92">
      <w:start w:val="1"/>
      <w:numFmt w:val="lowerRoman"/>
      <w:lvlText w:val="%1."/>
      <w:lvlJc w:val="left"/>
      <w:pPr>
        <w:ind w:left="275" w:hanging="156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DFEACC88">
      <w:numFmt w:val="bullet"/>
      <w:lvlText w:val="•"/>
      <w:lvlJc w:val="left"/>
      <w:pPr>
        <w:ind w:left="1338" w:hanging="156"/>
      </w:pPr>
      <w:rPr>
        <w:rFonts w:hint="default"/>
        <w:lang w:val="el-GR" w:eastAsia="el-GR" w:bidi="el-GR"/>
      </w:rPr>
    </w:lvl>
    <w:lvl w:ilvl="2" w:tplc="08D40D90">
      <w:numFmt w:val="bullet"/>
      <w:lvlText w:val="•"/>
      <w:lvlJc w:val="left"/>
      <w:pPr>
        <w:ind w:left="2397" w:hanging="156"/>
      </w:pPr>
      <w:rPr>
        <w:rFonts w:hint="default"/>
        <w:lang w:val="el-GR" w:eastAsia="el-GR" w:bidi="el-GR"/>
      </w:rPr>
    </w:lvl>
    <w:lvl w:ilvl="3" w:tplc="AE9C3AC0">
      <w:numFmt w:val="bullet"/>
      <w:lvlText w:val="•"/>
      <w:lvlJc w:val="left"/>
      <w:pPr>
        <w:ind w:left="3455" w:hanging="156"/>
      </w:pPr>
      <w:rPr>
        <w:rFonts w:hint="default"/>
        <w:lang w:val="el-GR" w:eastAsia="el-GR" w:bidi="el-GR"/>
      </w:rPr>
    </w:lvl>
    <w:lvl w:ilvl="4" w:tplc="29867EBC">
      <w:numFmt w:val="bullet"/>
      <w:lvlText w:val="•"/>
      <w:lvlJc w:val="left"/>
      <w:pPr>
        <w:ind w:left="4514" w:hanging="156"/>
      </w:pPr>
      <w:rPr>
        <w:rFonts w:hint="default"/>
        <w:lang w:val="el-GR" w:eastAsia="el-GR" w:bidi="el-GR"/>
      </w:rPr>
    </w:lvl>
    <w:lvl w:ilvl="5" w:tplc="90D4964A">
      <w:numFmt w:val="bullet"/>
      <w:lvlText w:val="•"/>
      <w:lvlJc w:val="left"/>
      <w:pPr>
        <w:ind w:left="5573" w:hanging="156"/>
      </w:pPr>
      <w:rPr>
        <w:rFonts w:hint="default"/>
        <w:lang w:val="el-GR" w:eastAsia="el-GR" w:bidi="el-GR"/>
      </w:rPr>
    </w:lvl>
    <w:lvl w:ilvl="6" w:tplc="2E221624">
      <w:numFmt w:val="bullet"/>
      <w:lvlText w:val="•"/>
      <w:lvlJc w:val="left"/>
      <w:pPr>
        <w:ind w:left="6631" w:hanging="156"/>
      </w:pPr>
      <w:rPr>
        <w:rFonts w:hint="default"/>
        <w:lang w:val="el-GR" w:eastAsia="el-GR" w:bidi="el-GR"/>
      </w:rPr>
    </w:lvl>
    <w:lvl w:ilvl="7" w:tplc="A17ED9B8">
      <w:numFmt w:val="bullet"/>
      <w:lvlText w:val="•"/>
      <w:lvlJc w:val="left"/>
      <w:pPr>
        <w:ind w:left="7690" w:hanging="156"/>
      </w:pPr>
      <w:rPr>
        <w:rFonts w:hint="default"/>
        <w:lang w:val="el-GR" w:eastAsia="el-GR" w:bidi="el-GR"/>
      </w:rPr>
    </w:lvl>
    <w:lvl w:ilvl="8" w:tplc="DF8A5D7E">
      <w:numFmt w:val="bullet"/>
      <w:lvlText w:val="•"/>
      <w:lvlJc w:val="left"/>
      <w:pPr>
        <w:ind w:left="8749" w:hanging="156"/>
      </w:pPr>
      <w:rPr>
        <w:rFonts w:hint="default"/>
        <w:lang w:val="el-GR" w:eastAsia="el-GR" w:bidi="el-GR"/>
      </w:rPr>
    </w:lvl>
  </w:abstractNum>
  <w:abstractNum w:abstractNumId="7" w15:restartNumberingAfterBreak="0">
    <w:nsid w:val="66A80759"/>
    <w:multiLevelType w:val="hybridMultilevel"/>
    <w:tmpl w:val="3F7AAF9C"/>
    <w:lvl w:ilvl="0" w:tplc="62F48C1E">
      <w:start w:val="2"/>
      <w:numFmt w:val="lowerRoman"/>
      <w:lvlText w:val="%1."/>
      <w:lvlJc w:val="left"/>
      <w:pPr>
        <w:ind w:left="326" w:hanging="20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l-GR" w:bidi="el-GR"/>
      </w:rPr>
    </w:lvl>
    <w:lvl w:ilvl="1" w:tplc="C6E022C8">
      <w:start w:val="1"/>
      <w:numFmt w:val="decimal"/>
      <w:lvlText w:val="%2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2" w:tplc="DA7AF378">
      <w:numFmt w:val="bullet"/>
      <w:lvlText w:val="•"/>
      <w:lvlJc w:val="left"/>
      <w:pPr>
        <w:ind w:left="1509" w:hanging="219"/>
      </w:pPr>
      <w:rPr>
        <w:rFonts w:hint="default"/>
        <w:lang w:val="el-GR" w:eastAsia="el-GR" w:bidi="el-GR"/>
      </w:rPr>
    </w:lvl>
    <w:lvl w:ilvl="3" w:tplc="DDD831A4">
      <w:numFmt w:val="bullet"/>
      <w:lvlText w:val="•"/>
      <w:lvlJc w:val="left"/>
      <w:pPr>
        <w:ind w:left="2679" w:hanging="219"/>
      </w:pPr>
      <w:rPr>
        <w:rFonts w:hint="default"/>
        <w:lang w:val="el-GR" w:eastAsia="el-GR" w:bidi="el-GR"/>
      </w:rPr>
    </w:lvl>
    <w:lvl w:ilvl="4" w:tplc="E4320970">
      <w:numFmt w:val="bullet"/>
      <w:lvlText w:val="•"/>
      <w:lvlJc w:val="left"/>
      <w:pPr>
        <w:ind w:left="3848" w:hanging="219"/>
      </w:pPr>
      <w:rPr>
        <w:rFonts w:hint="default"/>
        <w:lang w:val="el-GR" w:eastAsia="el-GR" w:bidi="el-GR"/>
      </w:rPr>
    </w:lvl>
    <w:lvl w:ilvl="5" w:tplc="4DE01908">
      <w:numFmt w:val="bullet"/>
      <w:lvlText w:val="•"/>
      <w:lvlJc w:val="left"/>
      <w:pPr>
        <w:ind w:left="5018" w:hanging="219"/>
      </w:pPr>
      <w:rPr>
        <w:rFonts w:hint="default"/>
        <w:lang w:val="el-GR" w:eastAsia="el-GR" w:bidi="el-GR"/>
      </w:rPr>
    </w:lvl>
    <w:lvl w:ilvl="6" w:tplc="C00AC9C6">
      <w:numFmt w:val="bullet"/>
      <w:lvlText w:val="•"/>
      <w:lvlJc w:val="left"/>
      <w:pPr>
        <w:ind w:left="6188" w:hanging="219"/>
      </w:pPr>
      <w:rPr>
        <w:rFonts w:hint="default"/>
        <w:lang w:val="el-GR" w:eastAsia="el-GR" w:bidi="el-GR"/>
      </w:rPr>
    </w:lvl>
    <w:lvl w:ilvl="7" w:tplc="29003F54">
      <w:numFmt w:val="bullet"/>
      <w:lvlText w:val="•"/>
      <w:lvlJc w:val="left"/>
      <w:pPr>
        <w:ind w:left="7357" w:hanging="219"/>
      </w:pPr>
      <w:rPr>
        <w:rFonts w:hint="default"/>
        <w:lang w:val="el-GR" w:eastAsia="el-GR" w:bidi="el-GR"/>
      </w:rPr>
    </w:lvl>
    <w:lvl w:ilvl="8" w:tplc="D578DB44">
      <w:numFmt w:val="bullet"/>
      <w:lvlText w:val="•"/>
      <w:lvlJc w:val="left"/>
      <w:pPr>
        <w:ind w:left="8527" w:hanging="219"/>
      </w:pPr>
      <w:rPr>
        <w:rFonts w:hint="default"/>
        <w:lang w:val="el-GR" w:eastAsia="el-GR" w:bidi="el-GR"/>
      </w:rPr>
    </w:lvl>
  </w:abstractNum>
  <w:abstractNum w:abstractNumId="8" w15:restartNumberingAfterBreak="0">
    <w:nsid w:val="72BB5256"/>
    <w:multiLevelType w:val="hybridMultilevel"/>
    <w:tmpl w:val="DC4CD2CA"/>
    <w:lvl w:ilvl="0" w:tplc="2604BC04">
      <w:start w:val="1"/>
      <w:numFmt w:val="decimal"/>
      <w:lvlText w:val="%1."/>
      <w:lvlJc w:val="left"/>
      <w:pPr>
        <w:ind w:left="120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6A8630F2">
      <w:numFmt w:val="bullet"/>
      <w:lvlText w:val="•"/>
      <w:lvlJc w:val="left"/>
      <w:pPr>
        <w:ind w:left="1194" w:hanging="219"/>
      </w:pPr>
      <w:rPr>
        <w:rFonts w:hint="default"/>
        <w:lang w:val="el-GR" w:eastAsia="el-GR" w:bidi="el-GR"/>
      </w:rPr>
    </w:lvl>
    <w:lvl w:ilvl="2" w:tplc="FD1CA388">
      <w:numFmt w:val="bullet"/>
      <w:lvlText w:val="•"/>
      <w:lvlJc w:val="left"/>
      <w:pPr>
        <w:ind w:left="2269" w:hanging="219"/>
      </w:pPr>
      <w:rPr>
        <w:rFonts w:hint="default"/>
        <w:lang w:val="el-GR" w:eastAsia="el-GR" w:bidi="el-GR"/>
      </w:rPr>
    </w:lvl>
    <w:lvl w:ilvl="3" w:tplc="3C32BB0C">
      <w:numFmt w:val="bullet"/>
      <w:lvlText w:val="•"/>
      <w:lvlJc w:val="left"/>
      <w:pPr>
        <w:ind w:left="3343" w:hanging="219"/>
      </w:pPr>
      <w:rPr>
        <w:rFonts w:hint="default"/>
        <w:lang w:val="el-GR" w:eastAsia="el-GR" w:bidi="el-GR"/>
      </w:rPr>
    </w:lvl>
    <w:lvl w:ilvl="4" w:tplc="3014ED82">
      <w:numFmt w:val="bullet"/>
      <w:lvlText w:val="•"/>
      <w:lvlJc w:val="left"/>
      <w:pPr>
        <w:ind w:left="4418" w:hanging="219"/>
      </w:pPr>
      <w:rPr>
        <w:rFonts w:hint="default"/>
        <w:lang w:val="el-GR" w:eastAsia="el-GR" w:bidi="el-GR"/>
      </w:rPr>
    </w:lvl>
    <w:lvl w:ilvl="5" w:tplc="34C6D966">
      <w:numFmt w:val="bullet"/>
      <w:lvlText w:val="•"/>
      <w:lvlJc w:val="left"/>
      <w:pPr>
        <w:ind w:left="5493" w:hanging="219"/>
      </w:pPr>
      <w:rPr>
        <w:rFonts w:hint="default"/>
        <w:lang w:val="el-GR" w:eastAsia="el-GR" w:bidi="el-GR"/>
      </w:rPr>
    </w:lvl>
    <w:lvl w:ilvl="6" w:tplc="C68EA8D2">
      <w:numFmt w:val="bullet"/>
      <w:lvlText w:val="•"/>
      <w:lvlJc w:val="left"/>
      <w:pPr>
        <w:ind w:left="6567" w:hanging="219"/>
      </w:pPr>
      <w:rPr>
        <w:rFonts w:hint="default"/>
        <w:lang w:val="el-GR" w:eastAsia="el-GR" w:bidi="el-GR"/>
      </w:rPr>
    </w:lvl>
    <w:lvl w:ilvl="7" w:tplc="3230D7B2">
      <w:numFmt w:val="bullet"/>
      <w:lvlText w:val="•"/>
      <w:lvlJc w:val="left"/>
      <w:pPr>
        <w:ind w:left="7642" w:hanging="219"/>
      </w:pPr>
      <w:rPr>
        <w:rFonts w:hint="default"/>
        <w:lang w:val="el-GR" w:eastAsia="el-GR" w:bidi="el-GR"/>
      </w:rPr>
    </w:lvl>
    <w:lvl w:ilvl="8" w:tplc="73BC8AE8">
      <w:numFmt w:val="bullet"/>
      <w:lvlText w:val="•"/>
      <w:lvlJc w:val="left"/>
      <w:pPr>
        <w:ind w:left="8717" w:hanging="219"/>
      </w:pPr>
      <w:rPr>
        <w:rFonts w:hint="default"/>
        <w:lang w:val="el-GR" w:eastAsia="el-GR" w:bidi="el-GR"/>
      </w:rPr>
    </w:lvl>
  </w:abstractNum>
  <w:abstractNum w:abstractNumId="9" w15:restartNumberingAfterBreak="0">
    <w:nsid w:val="7A7C33A9"/>
    <w:multiLevelType w:val="hybridMultilevel"/>
    <w:tmpl w:val="4DE26048"/>
    <w:lvl w:ilvl="0" w:tplc="12AE1602">
      <w:numFmt w:val="bullet"/>
      <w:lvlText w:val="-"/>
      <w:lvlJc w:val="left"/>
      <w:pPr>
        <w:ind w:left="120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96FA5E22">
      <w:numFmt w:val="bullet"/>
      <w:lvlText w:val="•"/>
      <w:lvlJc w:val="left"/>
      <w:pPr>
        <w:ind w:left="1194" w:hanging="118"/>
      </w:pPr>
      <w:rPr>
        <w:rFonts w:hint="default"/>
        <w:lang w:val="el-GR" w:eastAsia="el-GR" w:bidi="el-GR"/>
      </w:rPr>
    </w:lvl>
    <w:lvl w:ilvl="2" w:tplc="AF10A386">
      <w:numFmt w:val="bullet"/>
      <w:lvlText w:val="•"/>
      <w:lvlJc w:val="left"/>
      <w:pPr>
        <w:ind w:left="2269" w:hanging="118"/>
      </w:pPr>
      <w:rPr>
        <w:rFonts w:hint="default"/>
        <w:lang w:val="el-GR" w:eastAsia="el-GR" w:bidi="el-GR"/>
      </w:rPr>
    </w:lvl>
    <w:lvl w:ilvl="3" w:tplc="C0E6AFC6">
      <w:numFmt w:val="bullet"/>
      <w:lvlText w:val="•"/>
      <w:lvlJc w:val="left"/>
      <w:pPr>
        <w:ind w:left="3343" w:hanging="118"/>
      </w:pPr>
      <w:rPr>
        <w:rFonts w:hint="default"/>
        <w:lang w:val="el-GR" w:eastAsia="el-GR" w:bidi="el-GR"/>
      </w:rPr>
    </w:lvl>
    <w:lvl w:ilvl="4" w:tplc="B31EF4FA">
      <w:numFmt w:val="bullet"/>
      <w:lvlText w:val="•"/>
      <w:lvlJc w:val="left"/>
      <w:pPr>
        <w:ind w:left="4418" w:hanging="118"/>
      </w:pPr>
      <w:rPr>
        <w:rFonts w:hint="default"/>
        <w:lang w:val="el-GR" w:eastAsia="el-GR" w:bidi="el-GR"/>
      </w:rPr>
    </w:lvl>
    <w:lvl w:ilvl="5" w:tplc="CB60CED4">
      <w:numFmt w:val="bullet"/>
      <w:lvlText w:val="•"/>
      <w:lvlJc w:val="left"/>
      <w:pPr>
        <w:ind w:left="5493" w:hanging="118"/>
      </w:pPr>
      <w:rPr>
        <w:rFonts w:hint="default"/>
        <w:lang w:val="el-GR" w:eastAsia="el-GR" w:bidi="el-GR"/>
      </w:rPr>
    </w:lvl>
    <w:lvl w:ilvl="6" w:tplc="2C52C82C">
      <w:numFmt w:val="bullet"/>
      <w:lvlText w:val="•"/>
      <w:lvlJc w:val="left"/>
      <w:pPr>
        <w:ind w:left="6567" w:hanging="118"/>
      </w:pPr>
      <w:rPr>
        <w:rFonts w:hint="default"/>
        <w:lang w:val="el-GR" w:eastAsia="el-GR" w:bidi="el-GR"/>
      </w:rPr>
    </w:lvl>
    <w:lvl w:ilvl="7" w:tplc="D62AB8D0">
      <w:numFmt w:val="bullet"/>
      <w:lvlText w:val="•"/>
      <w:lvlJc w:val="left"/>
      <w:pPr>
        <w:ind w:left="7642" w:hanging="118"/>
      </w:pPr>
      <w:rPr>
        <w:rFonts w:hint="default"/>
        <w:lang w:val="el-GR" w:eastAsia="el-GR" w:bidi="el-GR"/>
      </w:rPr>
    </w:lvl>
    <w:lvl w:ilvl="8" w:tplc="83B66976">
      <w:numFmt w:val="bullet"/>
      <w:lvlText w:val="•"/>
      <w:lvlJc w:val="left"/>
      <w:pPr>
        <w:ind w:left="8717" w:hanging="118"/>
      </w:pPr>
      <w:rPr>
        <w:rFonts w:hint="default"/>
        <w:lang w:val="el-GR" w:eastAsia="el-GR" w:bidi="el-GR"/>
      </w:rPr>
    </w:lvl>
  </w:abstractNum>
  <w:num w:numId="1" w16cid:durableId="779183166">
    <w:abstractNumId w:val="6"/>
  </w:num>
  <w:num w:numId="2" w16cid:durableId="1963996579">
    <w:abstractNumId w:val="3"/>
  </w:num>
  <w:num w:numId="3" w16cid:durableId="613438057">
    <w:abstractNumId w:val="1"/>
  </w:num>
  <w:num w:numId="4" w16cid:durableId="297339531">
    <w:abstractNumId w:val="8"/>
  </w:num>
  <w:num w:numId="5" w16cid:durableId="1936552016">
    <w:abstractNumId w:val="2"/>
  </w:num>
  <w:num w:numId="6" w16cid:durableId="882599918">
    <w:abstractNumId w:val="7"/>
  </w:num>
  <w:num w:numId="7" w16cid:durableId="1317684663">
    <w:abstractNumId w:val="5"/>
  </w:num>
  <w:num w:numId="8" w16cid:durableId="181171650">
    <w:abstractNumId w:val="0"/>
  </w:num>
  <w:num w:numId="9" w16cid:durableId="1005086432">
    <w:abstractNumId w:val="4"/>
  </w:num>
  <w:num w:numId="10" w16cid:durableId="236482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76"/>
    <w:rsid w:val="00345A8C"/>
    <w:rsid w:val="0068436E"/>
    <w:rsid w:val="007A7530"/>
    <w:rsid w:val="008736F5"/>
    <w:rsid w:val="00A3089C"/>
    <w:rsid w:val="00EB20DC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53F4"/>
  <w15:chartTrackingRefBased/>
  <w15:docId w15:val="{3B6B5BF7-5379-4534-A025-0965FFE2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l-GR" w:bidi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D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41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41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41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41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41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41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4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D4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4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417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417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41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41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41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41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4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D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4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D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D4176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FD417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417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4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D417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D417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45A8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345A8C"/>
    <w:pPr>
      <w:ind w:left="120"/>
    </w:pPr>
  </w:style>
  <w:style w:type="character" w:customStyle="1" w:styleId="Char3">
    <w:name w:val="Σώμα κειμένου Char"/>
    <w:basedOn w:val="a0"/>
    <w:link w:val="aa"/>
    <w:uiPriority w:val="1"/>
    <w:rsid w:val="00345A8C"/>
    <w:rPr>
      <w:rFonts w:ascii="Calibri" w:eastAsia="Calibri" w:hAnsi="Calibri" w:cs="Calibri"/>
      <w:kern w:val="0"/>
      <w:lang w:eastAsia="el-GR" w:bidi="el-GR"/>
      <w14:ligatures w14:val="none"/>
    </w:rPr>
  </w:style>
  <w:style w:type="paragraph" w:customStyle="1" w:styleId="TableParagraph">
    <w:name w:val="Table Paragraph"/>
    <w:basedOn w:val="a"/>
    <w:uiPriority w:val="1"/>
    <w:qFormat/>
    <w:rsid w:val="00345A8C"/>
    <w:pPr>
      <w:spacing w:before="10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2542</Words>
  <Characters>13730</Characters>
  <Application>Microsoft Office Word</Application>
  <DocSecurity>0</DocSecurity>
  <Lines>114</Lines>
  <Paragraphs>32</Paragraphs>
  <ScaleCrop>false</ScaleCrop>
  <Company>HP</Company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Γιώτα Μπουσμαλή</dc:creator>
  <cp:keywords/>
  <dc:description/>
  <cp:lastModifiedBy>Γιώτα Μπουσμαλή</cp:lastModifiedBy>
  <cp:revision>3</cp:revision>
  <dcterms:created xsi:type="dcterms:W3CDTF">2025-03-02T23:40:00Z</dcterms:created>
  <dcterms:modified xsi:type="dcterms:W3CDTF">2025-03-02T23:47:00Z</dcterms:modified>
</cp:coreProperties>
</file>