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Pr="00D63B32" w:rsidRDefault="001973DE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27 Η ΣΗΜΑΣΙΑ ΤΗΣ</w:t>
      </w:r>
      <w:r w:rsidR="00D63B32">
        <w:rPr>
          <w:sz w:val="36"/>
          <w:szCs w:val="36"/>
        </w:rPr>
        <w:t xml:space="preserve"> ΕΥΡΩΠΑΪΚΗ</w:t>
      </w:r>
      <w:r>
        <w:rPr>
          <w:sz w:val="36"/>
          <w:szCs w:val="36"/>
        </w:rPr>
        <w:t>Σ</w:t>
      </w:r>
      <w:r w:rsidR="00D63B32">
        <w:rPr>
          <w:sz w:val="36"/>
          <w:szCs w:val="36"/>
        </w:rPr>
        <w:t xml:space="preserve"> ΕΝΩΣΗ</w:t>
      </w:r>
      <w:r>
        <w:rPr>
          <w:sz w:val="36"/>
          <w:szCs w:val="36"/>
        </w:rPr>
        <w:t>Σ</w:t>
      </w:r>
    </w:p>
    <w:p w:rsidR="002A1524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2F68BB" w:rsidRDefault="002F68BB" w:rsidP="002F68BB">
      <w:pPr>
        <w:spacing w:after="0"/>
        <w:jc w:val="center"/>
        <w:rPr>
          <w:sz w:val="36"/>
          <w:szCs w:val="36"/>
        </w:rPr>
      </w:pPr>
    </w:p>
    <w:p w:rsidR="002A1524" w:rsidRDefault="002A1524" w:rsidP="002F68BB">
      <w:pPr>
        <w:spacing w:after="0"/>
        <w:ind w:left="-993" w:right="-908"/>
        <w:rPr>
          <w:sz w:val="32"/>
          <w:szCs w:val="32"/>
        </w:rPr>
      </w:pPr>
      <w:r w:rsidRPr="002F68BB">
        <w:rPr>
          <w:sz w:val="32"/>
          <w:szCs w:val="32"/>
        </w:rPr>
        <w:t>ΟΝΟΜΑΤΕΠΩΝΥΜΟ:______________________________________</w:t>
      </w:r>
    </w:p>
    <w:p w:rsidR="00031E75" w:rsidRPr="002F68BB" w:rsidRDefault="00031E75" w:rsidP="002F68BB">
      <w:pPr>
        <w:spacing w:after="0"/>
        <w:ind w:left="-993" w:right="-908"/>
        <w:rPr>
          <w:sz w:val="32"/>
          <w:szCs w:val="32"/>
        </w:rPr>
      </w:pPr>
    </w:p>
    <w:p w:rsidR="00D63B32" w:rsidRPr="00EA3294" w:rsidRDefault="00B45B7C" w:rsidP="00E8261C">
      <w:pPr>
        <w:spacing w:after="0"/>
        <w:ind w:left="-993" w:right="-908"/>
        <w:rPr>
          <w:sz w:val="28"/>
          <w:szCs w:val="28"/>
          <w:u w:val="single"/>
        </w:rPr>
      </w:pPr>
      <w:r w:rsidRPr="00EA3294">
        <w:rPr>
          <w:sz w:val="28"/>
          <w:szCs w:val="28"/>
        </w:rPr>
        <w:t xml:space="preserve">1. </w:t>
      </w:r>
      <w:r w:rsidR="00D63B32" w:rsidRPr="00EA3294">
        <w:rPr>
          <w:sz w:val="28"/>
          <w:szCs w:val="28"/>
          <w:u w:val="single"/>
        </w:rPr>
        <w:t>Να επιλέξεις τη σωστή απάντηση.</w:t>
      </w:r>
    </w:p>
    <w:p w:rsidR="001973DE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sz w:val="28"/>
          <w:szCs w:val="28"/>
        </w:rPr>
        <w:t xml:space="preserve">   α) Δεν ανήκει στη ζώνη του ευρώ :</w:t>
      </w:r>
    </w:p>
    <w:p w:rsidR="001973DE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b/>
          <w:sz w:val="28"/>
          <w:szCs w:val="28"/>
        </w:rPr>
        <w:t xml:space="preserve">Α. </w:t>
      </w:r>
      <w:r w:rsidRPr="00EA3294">
        <w:rPr>
          <w:sz w:val="28"/>
          <w:szCs w:val="28"/>
        </w:rPr>
        <w:t>η Ισπανία</w:t>
      </w:r>
    </w:p>
    <w:p w:rsidR="001973DE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b/>
          <w:sz w:val="28"/>
          <w:szCs w:val="28"/>
        </w:rPr>
        <w:t>Β.</w:t>
      </w:r>
      <w:r w:rsidRPr="00EA3294">
        <w:rPr>
          <w:sz w:val="28"/>
          <w:szCs w:val="28"/>
        </w:rPr>
        <w:t xml:space="preserve"> η Σουηδία</w:t>
      </w:r>
    </w:p>
    <w:p w:rsidR="001973DE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b/>
          <w:sz w:val="28"/>
          <w:szCs w:val="28"/>
        </w:rPr>
        <w:t>Γ.</w:t>
      </w:r>
      <w:r w:rsidRPr="00EA3294">
        <w:rPr>
          <w:sz w:val="28"/>
          <w:szCs w:val="28"/>
        </w:rPr>
        <w:t xml:space="preserve">  η Κύπρος</w:t>
      </w:r>
    </w:p>
    <w:p w:rsidR="001973DE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sz w:val="28"/>
          <w:szCs w:val="28"/>
        </w:rPr>
        <w:t>___________________</w:t>
      </w:r>
    </w:p>
    <w:p w:rsidR="001973DE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sz w:val="28"/>
          <w:szCs w:val="28"/>
        </w:rPr>
        <w:t xml:space="preserve">   β) Η θανατική ποινή  :</w:t>
      </w:r>
    </w:p>
    <w:p w:rsidR="001973DE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b/>
          <w:sz w:val="28"/>
          <w:szCs w:val="28"/>
        </w:rPr>
        <w:t xml:space="preserve">Α. </w:t>
      </w:r>
      <w:r w:rsidRPr="00EA3294">
        <w:rPr>
          <w:sz w:val="28"/>
          <w:szCs w:val="28"/>
        </w:rPr>
        <w:t>ισχύει</w:t>
      </w:r>
      <w:r w:rsidRPr="00EA3294">
        <w:rPr>
          <w:b/>
          <w:sz w:val="28"/>
          <w:szCs w:val="28"/>
        </w:rPr>
        <w:t xml:space="preserve"> </w:t>
      </w:r>
      <w:r w:rsidRPr="00EA3294">
        <w:rPr>
          <w:sz w:val="28"/>
          <w:szCs w:val="28"/>
        </w:rPr>
        <w:t>σε όλες τις χώρες της Ευρωπαϊκής Ένωσης</w:t>
      </w:r>
    </w:p>
    <w:p w:rsidR="001973DE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b/>
          <w:sz w:val="28"/>
          <w:szCs w:val="28"/>
        </w:rPr>
        <w:t>Β.</w:t>
      </w:r>
      <w:r w:rsidRPr="00EA3294">
        <w:rPr>
          <w:sz w:val="28"/>
          <w:szCs w:val="28"/>
        </w:rPr>
        <w:t xml:space="preserve"> ισχύει</w:t>
      </w:r>
      <w:r w:rsidRPr="00EA3294">
        <w:rPr>
          <w:b/>
          <w:sz w:val="28"/>
          <w:szCs w:val="28"/>
        </w:rPr>
        <w:t xml:space="preserve"> </w:t>
      </w:r>
      <w:r w:rsidRPr="00EA3294">
        <w:rPr>
          <w:sz w:val="28"/>
          <w:szCs w:val="28"/>
        </w:rPr>
        <w:t>σε μερικές χώρες της Ευρωπαϊκής Ένωσης</w:t>
      </w:r>
    </w:p>
    <w:p w:rsidR="001973DE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b/>
          <w:sz w:val="28"/>
          <w:szCs w:val="28"/>
        </w:rPr>
        <w:t>Γ.</w:t>
      </w:r>
      <w:r w:rsidRPr="00EA3294">
        <w:rPr>
          <w:sz w:val="28"/>
          <w:szCs w:val="28"/>
        </w:rPr>
        <w:t xml:space="preserve">  έχει καταργηθεί σε όλες τις χώρες της Ευρωπαϊκής Ένωσης</w:t>
      </w:r>
    </w:p>
    <w:p w:rsidR="001973DE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sz w:val="28"/>
          <w:szCs w:val="28"/>
        </w:rPr>
        <w:t>___________________</w:t>
      </w:r>
    </w:p>
    <w:p w:rsidR="0029543F" w:rsidRPr="00EA3294" w:rsidRDefault="0029543F" w:rsidP="00E8261C">
      <w:pPr>
        <w:spacing w:after="0"/>
        <w:ind w:left="-993" w:right="-908"/>
        <w:rPr>
          <w:sz w:val="28"/>
          <w:szCs w:val="28"/>
          <w:u w:val="single"/>
        </w:rPr>
      </w:pPr>
    </w:p>
    <w:p w:rsidR="001973DE" w:rsidRPr="00EA3294" w:rsidRDefault="00D63B32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sz w:val="28"/>
          <w:szCs w:val="28"/>
        </w:rPr>
        <w:t xml:space="preserve">  </w:t>
      </w:r>
      <w:r w:rsidR="004E5255" w:rsidRPr="00EA3294">
        <w:rPr>
          <w:sz w:val="28"/>
          <w:szCs w:val="28"/>
        </w:rPr>
        <w:t xml:space="preserve">2. Στη σελίδα 96 του σχολικού βιβλίου και στη σελίδα 36 </w:t>
      </w:r>
      <w:r w:rsidR="001973DE" w:rsidRPr="00EA3294">
        <w:rPr>
          <w:sz w:val="28"/>
          <w:szCs w:val="28"/>
        </w:rPr>
        <w:t xml:space="preserve"> </w:t>
      </w:r>
      <w:r w:rsidR="004E5255" w:rsidRPr="00EA3294">
        <w:rPr>
          <w:sz w:val="28"/>
          <w:szCs w:val="28"/>
        </w:rPr>
        <w:t xml:space="preserve">του τετραδίου εργασιών </w:t>
      </w:r>
      <w:r w:rsidR="001973DE" w:rsidRPr="00EA3294">
        <w:rPr>
          <w:sz w:val="28"/>
          <w:szCs w:val="28"/>
        </w:rPr>
        <w:t xml:space="preserve"> εικονίζονται πινακίδες κατασκευής έργων που χρηματοδοτήθηκαν και από την Ευρωπαϊκή Ένωση. Αναζήτησε δύο παρόμοιες πινακίδες στην περιοχή μας, φωτογράφισέ τες και σημείωσε αν τα έργα στα οποία αναφέρονται έχουν ολοκληρωθεί ή βρίσκονται σε εξέλιξη.</w:t>
      </w:r>
    </w:p>
    <w:p w:rsidR="00EE3D7F" w:rsidRPr="00EA3294" w:rsidRDefault="001973DE" w:rsidP="001973DE">
      <w:pPr>
        <w:spacing w:after="0"/>
        <w:ind w:left="-993" w:right="-908"/>
        <w:rPr>
          <w:sz w:val="28"/>
          <w:szCs w:val="28"/>
        </w:rPr>
      </w:pPr>
      <w:r w:rsidRPr="00EA329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3294">
        <w:rPr>
          <w:sz w:val="28"/>
          <w:szCs w:val="28"/>
        </w:rPr>
        <w:t>____________________________________</w:t>
      </w:r>
      <w:r w:rsidRPr="00EA3294">
        <w:rPr>
          <w:sz w:val="28"/>
          <w:szCs w:val="28"/>
        </w:rPr>
        <w:t>__</w:t>
      </w:r>
    </w:p>
    <w:p w:rsidR="00A465D9" w:rsidRPr="00EA3294" w:rsidRDefault="004E5255" w:rsidP="00E8261C">
      <w:pPr>
        <w:spacing w:after="0"/>
        <w:ind w:left="-993" w:right="-908"/>
        <w:rPr>
          <w:sz w:val="28"/>
          <w:szCs w:val="28"/>
        </w:rPr>
      </w:pPr>
      <w:r w:rsidRPr="00EA3294">
        <w:rPr>
          <w:sz w:val="28"/>
          <w:szCs w:val="28"/>
        </w:rPr>
        <w:t>___________________________________________________________________________________________________________</w:t>
      </w:r>
      <w:r w:rsidR="00EA3294">
        <w:rPr>
          <w:sz w:val="28"/>
          <w:szCs w:val="28"/>
        </w:rPr>
        <w:t>___________________________________________________________________________________________</w:t>
      </w:r>
      <w:r w:rsidRPr="00EA3294">
        <w:rPr>
          <w:sz w:val="28"/>
          <w:szCs w:val="28"/>
        </w:rPr>
        <w:t>_____________________</w:t>
      </w:r>
    </w:p>
    <w:p w:rsidR="001973DE" w:rsidRPr="0029543F" w:rsidRDefault="001973DE" w:rsidP="00E8261C">
      <w:pPr>
        <w:spacing w:after="0"/>
        <w:ind w:left="-993" w:right="-908"/>
        <w:rPr>
          <w:sz w:val="32"/>
          <w:szCs w:val="32"/>
        </w:rPr>
      </w:pPr>
    </w:p>
    <w:p w:rsidR="00EA3294" w:rsidRDefault="00EA3294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280C57" w:rsidRPr="000D398E" w:rsidRDefault="002F68BB" w:rsidP="00EA4CA8">
      <w:pPr>
        <w:spacing w:after="0" w:line="240" w:lineRule="auto"/>
        <w:ind w:left="-993" w:right="-1192"/>
        <w:rPr>
          <w:sz w:val="28"/>
          <w:szCs w:val="28"/>
        </w:rPr>
      </w:pPr>
      <w:r w:rsidRPr="000D398E">
        <w:rPr>
          <w:sz w:val="28"/>
          <w:szCs w:val="28"/>
        </w:rPr>
        <w:t>Κ</w:t>
      </w:r>
      <w:r w:rsidR="00280C57" w:rsidRPr="000D398E">
        <w:rPr>
          <w:sz w:val="28"/>
          <w:szCs w:val="28"/>
        </w:rPr>
        <w:t>ΑΛΗ ΕΠΙΤΥΧΙΑ!</w:t>
      </w:r>
    </w:p>
    <w:p w:rsidR="00280C57" w:rsidRPr="00575AD5" w:rsidRDefault="00280C57" w:rsidP="002F68BB">
      <w:pPr>
        <w:spacing w:after="0" w:line="240" w:lineRule="auto"/>
        <w:ind w:left="-993" w:right="-1192"/>
        <w:jc w:val="center"/>
        <w:rPr>
          <w:sz w:val="28"/>
          <w:szCs w:val="28"/>
        </w:rPr>
      </w:pPr>
    </w:p>
    <w:sectPr w:rsidR="00280C57" w:rsidRPr="00575AD5" w:rsidSect="00D32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7B" w:rsidRDefault="002A227B" w:rsidP="000F5591">
      <w:pPr>
        <w:spacing w:after="0" w:line="240" w:lineRule="auto"/>
      </w:pPr>
      <w:r>
        <w:separator/>
      </w:r>
    </w:p>
  </w:endnote>
  <w:endnote w:type="continuationSeparator" w:id="0">
    <w:p w:rsidR="002A227B" w:rsidRDefault="002A227B" w:rsidP="000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9" w:rsidRDefault="002D5B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360"/>
      <w:docPartObj>
        <w:docPartGallery w:val="Page Numbers (Bottom of Page)"/>
        <w:docPartUnique/>
      </w:docPartObj>
    </w:sdtPr>
    <w:sdtContent>
      <w:p w:rsidR="002D5B29" w:rsidRDefault="00D223DD">
        <w:pPr>
          <w:pStyle w:val="a6"/>
          <w:jc w:val="center"/>
        </w:pPr>
        <w:fldSimple w:instr=" PAGE   \* MERGEFORMAT ">
          <w:r w:rsidR="000D398E">
            <w:rPr>
              <w:noProof/>
            </w:rPr>
            <w:t>1</w:t>
          </w:r>
        </w:fldSimple>
      </w:p>
    </w:sdtContent>
  </w:sdt>
  <w:p w:rsidR="002D5B29" w:rsidRDefault="002D5B2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9" w:rsidRDefault="002D5B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7B" w:rsidRDefault="002A227B" w:rsidP="000F5591">
      <w:pPr>
        <w:spacing w:after="0" w:line="240" w:lineRule="auto"/>
      </w:pPr>
      <w:r>
        <w:separator/>
      </w:r>
    </w:p>
  </w:footnote>
  <w:footnote w:type="continuationSeparator" w:id="0">
    <w:p w:rsidR="002A227B" w:rsidRDefault="002A227B" w:rsidP="000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9" w:rsidRDefault="002D5B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9" w:rsidRDefault="002D5B2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9" w:rsidRDefault="002D5B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26"/>
    <w:rsid w:val="000057E0"/>
    <w:rsid w:val="00031E75"/>
    <w:rsid w:val="000D398E"/>
    <w:rsid w:val="000F5591"/>
    <w:rsid w:val="001973DE"/>
    <w:rsid w:val="001A712C"/>
    <w:rsid w:val="00280C57"/>
    <w:rsid w:val="0029543F"/>
    <w:rsid w:val="002A1524"/>
    <w:rsid w:val="002A227B"/>
    <w:rsid w:val="002D5B29"/>
    <w:rsid w:val="002F68BB"/>
    <w:rsid w:val="00384A26"/>
    <w:rsid w:val="00460257"/>
    <w:rsid w:val="004B6219"/>
    <w:rsid w:val="004B669A"/>
    <w:rsid w:val="004E5255"/>
    <w:rsid w:val="00531D88"/>
    <w:rsid w:val="00575AD5"/>
    <w:rsid w:val="005A6C79"/>
    <w:rsid w:val="006F4A37"/>
    <w:rsid w:val="00745F20"/>
    <w:rsid w:val="007D07A8"/>
    <w:rsid w:val="008664FD"/>
    <w:rsid w:val="00892346"/>
    <w:rsid w:val="00A41A22"/>
    <w:rsid w:val="00A465D9"/>
    <w:rsid w:val="00AF21C3"/>
    <w:rsid w:val="00B2322D"/>
    <w:rsid w:val="00B45B7C"/>
    <w:rsid w:val="00BA487C"/>
    <w:rsid w:val="00D223DD"/>
    <w:rsid w:val="00D23BD1"/>
    <w:rsid w:val="00D32E91"/>
    <w:rsid w:val="00D51F7C"/>
    <w:rsid w:val="00D63B32"/>
    <w:rsid w:val="00D710D5"/>
    <w:rsid w:val="00D84D8F"/>
    <w:rsid w:val="00E23A5E"/>
    <w:rsid w:val="00E8261C"/>
    <w:rsid w:val="00EA3294"/>
    <w:rsid w:val="00EA4CA8"/>
    <w:rsid w:val="00EC4991"/>
    <w:rsid w:val="00EE114F"/>
    <w:rsid w:val="00EE3D7F"/>
    <w:rsid w:val="00F6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5591"/>
  </w:style>
  <w:style w:type="paragraph" w:styleId="a6">
    <w:name w:val="footer"/>
    <w:basedOn w:val="a"/>
    <w:link w:val="Char1"/>
    <w:uiPriority w:val="99"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5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FA9D1-5951-477B-B652-458AC783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25</cp:revision>
  <dcterms:created xsi:type="dcterms:W3CDTF">2020-04-17T14:42:00Z</dcterms:created>
  <dcterms:modified xsi:type="dcterms:W3CDTF">2022-03-10T18:20:00Z</dcterms:modified>
</cp:coreProperties>
</file>