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CA7E41" w:rsidRDefault="00D92B2D" w:rsidP="00707122">
      <w:pPr>
        <w:spacing w:after="0"/>
        <w:ind w:left="-709" w:right="-1050"/>
        <w:jc w:val="center"/>
        <w:rPr>
          <w:sz w:val="36"/>
          <w:szCs w:val="36"/>
        </w:rPr>
      </w:pPr>
      <w:r>
        <w:rPr>
          <w:sz w:val="36"/>
          <w:szCs w:val="36"/>
        </w:rPr>
        <w:t>17 ΤΑ ΒΟΥΝΑ ΚΑΙ ΟΙ ΠΕΔΙΑΔΕΣ ΣΤΗ ΖΩΗ ΤΩΝ ΕΥΡΩΠΑΙΩΝ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2F68BB">
      <w:pPr>
        <w:spacing w:after="0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Pr="002F68BB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7047E8" w:rsidRPr="004A00F9" w:rsidRDefault="004A00F9" w:rsidP="00433935">
      <w:pPr>
        <w:pStyle w:val="a7"/>
        <w:numPr>
          <w:ilvl w:val="0"/>
          <w:numId w:val="1"/>
        </w:numPr>
        <w:spacing w:after="0"/>
        <w:ind w:right="-908"/>
        <w:rPr>
          <w:sz w:val="28"/>
          <w:szCs w:val="28"/>
        </w:rPr>
      </w:pPr>
      <w:r w:rsidRPr="004A00F9">
        <w:rPr>
          <w:sz w:val="28"/>
          <w:szCs w:val="28"/>
        </w:rPr>
        <w:t xml:space="preserve">Σημείωσε </w:t>
      </w:r>
      <w:r w:rsidRPr="004A00F9">
        <w:rPr>
          <w:rFonts w:cstheme="minorHAnsi"/>
          <w:sz w:val="28"/>
          <w:szCs w:val="28"/>
        </w:rPr>
        <w:t>√</w:t>
      </w:r>
      <w:r w:rsidRPr="004A00F9">
        <w:rPr>
          <w:sz w:val="28"/>
          <w:szCs w:val="28"/>
        </w:rPr>
        <w:t xml:space="preserve"> στις σωστές προτάσεις :</w:t>
      </w:r>
    </w:p>
    <w:p w:rsidR="004A00F9" w:rsidRPr="004A00F9" w:rsidRDefault="004A00F9" w:rsidP="00433935">
      <w:pPr>
        <w:spacing w:after="0"/>
        <w:ind w:left="-993" w:right="-908"/>
        <w:rPr>
          <w:sz w:val="28"/>
          <w:szCs w:val="28"/>
        </w:rPr>
      </w:pPr>
    </w:p>
    <w:p w:rsidR="004A00F9" w:rsidRDefault="004A00F9" w:rsidP="00433935">
      <w:pPr>
        <w:spacing w:after="0"/>
        <w:ind w:left="-993" w:right="-908"/>
        <w:rPr>
          <w:sz w:val="28"/>
          <w:szCs w:val="28"/>
        </w:rPr>
      </w:pPr>
      <w:r w:rsidRPr="004A00F9">
        <w:rPr>
          <w:sz w:val="28"/>
          <w:szCs w:val="28"/>
        </w:rPr>
        <w:t>___</w:t>
      </w:r>
      <w:r w:rsidR="00433935" w:rsidRPr="004A00F9">
        <w:rPr>
          <w:sz w:val="28"/>
          <w:szCs w:val="28"/>
        </w:rPr>
        <w:t xml:space="preserve">   Κάποια είδη δέντρων που ευδοκιμούν στα βουνά προσφέρουν ξυλεία, </w:t>
      </w:r>
      <w:r w:rsidRPr="004A00F9">
        <w:rPr>
          <w:sz w:val="28"/>
          <w:szCs w:val="28"/>
        </w:rPr>
        <w:t xml:space="preserve">  </w:t>
      </w:r>
      <w:r w:rsidR="00433935" w:rsidRPr="004A00F9">
        <w:rPr>
          <w:sz w:val="28"/>
          <w:szCs w:val="28"/>
        </w:rPr>
        <w:t>κάποια</w:t>
      </w:r>
    </w:p>
    <w:p w:rsidR="00433935" w:rsidRPr="004A00F9" w:rsidRDefault="004A00F9" w:rsidP="00433935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3935" w:rsidRPr="004A00F9">
        <w:rPr>
          <w:sz w:val="28"/>
          <w:szCs w:val="28"/>
        </w:rPr>
        <w:t xml:space="preserve"> άλλα ρετσίνι και άλλα θρεπτικούς καρπούς.</w:t>
      </w:r>
    </w:p>
    <w:p w:rsidR="004A00F9" w:rsidRDefault="004A00F9" w:rsidP="00433935">
      <w:pPr>
        <w:spacing w:after="0"/>
        <w:ind w:left="-993" w:right="-908"/>
        <w:rPr>
          <w:sz w:val="28"/>
          <w:szCs w:val="28"/>
        </w:rPr>
      </w:pPr>
      <w:r w:rsidRPr="004A00F9">
        <w:rPr>
          <w:sz w:val="28"/>
          <w:szCs w:val="28"/>
        </w:rPr>
        <w:t xml:space="preserve">___ </w:t>
      </w:r>
      <w:r w:rsidR="00433935" w:rsidRPr="004A00F9">
        <w:rPr>
          <w:sz w:val="28"/>
          <w:szCs w:val="28"/>
        </w:rPr>
        <w:t xml:space="preserve"> Η «βιομηχανία» του χειμερινού τουρισμού στηρίζει οικονομικά πολλές ορεινές</w:t>
      </w:r>
    </w:p>
    <w:p w:rsidR="00433935" w:rsidRPr="004A00F9" w:rsidRDefault="004A00F9" w:rsidP="00433935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3935" w:rsidRPr="004A00F9">
        <w:rPr>
          <w:sz w:val="28"/>
          <w:szCs w:val="28"/>
        </w:rPr>
        <w:t xml:space="preserve"> περιοχές.</w:t>
      </w:r>
    </w:p>
    <w:p w:rsidR="00433935" w:rsidRPr="004A00F9" w:rsidRDefault="004A00F9" w:rsidP="00433935">
      <w:pPr>
        <w:spacing w:after="0"/>
        <w:ind w:left="-993" w:right="-908"/>
        <w:rPr>
          <w:sz w:val="28"/>
          <w:szCs w:val="28"/>
        </w:rPr>
      </w:pPr>
      <w:r w:rsidRPr="004A00F9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 </w:t>
      </w:r>
      <w:r w:rsidR="00433935" w:rsidRPr="004A00F9">
        <w:rPr>
          <w:sz w:val="28"/>
          <w:szCs w:val="28"/>
        </w:rPr>
        <w:t>Στις ορεινές περιοχές της Ευρώπης το κλίμα είναι ηπιότερο από τις πεδινές.</w:t>
      </w:r>
    </w:p>
    <w:p w:rsidR="00433935" w:rsidRPr="004A00F9" w:rsidRDefault="004A00F9" w:rsidP="00433935">
      <w:pPr>
        <w:spacing w:after="0"/>
        <w:ind w:left="-993" w:right="-908"/>
        <w:rPr>
          <w:sz w:val="28"/>
          <w:szCs w:val="28"/>
        </w:rPr>
      </w:pPr>
      <w:r w:rsidRPr="004A00F9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 </w:t>
      </w:r>
      <w:r w:rsidR="00433935" w:rsidRPr="004A00F9">
        <w:rPr>
          <w:sz w:val="28"/>
          <w:szCs w:val="28"/>
        </w:rPr>
        <w:t>Οι σεισμοί είναι πιο συχνοί στις ορεινές περιοχές.</w:t>
      </w:r>
    </w:p>
    <w:p w:rsidR="00433935" w:rsidRPr="004A00F9" w:rsidRDefault="004A00F9" w:rsidP="00433935">
      <w:pPr>
        <w:spacing w:after="0"/>
        <w:ind w:left="-993" w:right="-908"/>
        <w:rPr>
          <w:sz w:val="28"/>
          <w:szCs w:val="28"/>
        </w:rPr>
      </w:pPr>
      <w:r w:rsidRPr="004A00F9">
        <w:rPr>
          <w:sz w:val="28"/>
          <w:szCs w:val="28"/>
        </w:rPr>
        <w:t xml:space="preserve">___  </w:t>
      </w:r>
      <w:r w:rsidR="00433935" w:rsidRPr="004A00F9">
        <w:rPr>
          <w:sz w:val="28"/>
          <w:szCs w:val="28"/>
        </w:rPr>
        <w:t>Στις πεδιάδες τα ποτάμια είναι ορμητικά και εμποδίζουν τις μεταφορές.</w:t>
      </w:r>
    </w:p>
    <w:p w:rsidR="00433935" w:rsidRPr="004A00F9" w:rsidRDefault="004A00F9" w:rsidP="00433935">
      <w:pPr>
        <w:spacing w:after="0"/>
        <w:ind w:left="-993" w:right="-908"/>
        <w:rPr>
          <w:sz w:val="28"/>
          <w:szCs w:val="28"/>
        </w:rPr>
      </w:pPr>
      <w:r w:rsidRPr="004A00F9">
        <w:rPr>
          <w:sz w:val="28"/>
          <w:szCs w:val="28"/>
        </w:rPr>
        <w:t xml:space="preserve">___  </w:t>
      </w:r>
      <w:r w:rsidR="00433935" w:rsidRPr="004A00F9">
        <w:rPr>
          <w:sz w:val="28"/>
          <w:szCs w:val="28"/>
        </w:rPr>
        <w:t>Η υδροηλεκτρική ενέργεια παράγεται στα ποτάμια των πεδινών περιοχών.</w:t>
      </w:r>
    </w:p>
    <w:p w:rsidR="003175C3" w:rsidRPr="004A00F9" w:rsidRDefault="003175C3" w:rsidP="001D4F04">
      <w:pPr>
        <w:pStyle w:val="a7"/>
        <w:spacing w:after="0"/>
        <w:ind w:left="-633" w:right="-908"/>
        <w:rPr>
          <w:sz w:val="28"/>
          <w:szCs w:val="28"/>
        </w:rPr>
      </w:pPr>
    </w:p>
    <w:p w:rsidR="003175C3" w:rsidRPr="004A00F9" w:rsidRDefault="003175C3" w:rsidP="003175C3">
      <w:pPr>
        <w:pStyle w:val="a7"/>
        <w:numPr>
          <w:ilvl w:val="0"/>
          <w:numId w:val="1"/>
        </w:numPr>
        <w:spacing w:after="0"/>
        <w:ind w:right="-908"/>
        <w:rPr>
          <w:sz w:val="28"/>
          <w:szCs w:val="28"/>
        </w:rPr>
      </w:pPr>
      <w:r w:rsidRPr="004A00F9">
        <w:rPr>
          <w:sz w:val="28"/>
          <w:szCs w:val="28"/>
        </w:rPr>
        <w:t>Συγκέντρωσε πληροφορίες για το «</w:t>
      </w:r>
      <w:proofErr w:type="spellStart"/>
      <w:r w:rsidRPr="004A00F9">
        <w:rPr>
          <w:sz w:val="28"/>
          <w:szCs w:val="28"/>
        </w:rPr>
        <w:t>εντελβάις</w:t>
      </w:r>
      <w:proofErr w:type="spellEnd"/>
      <w:r w:rsidRPr="004A00F9">
        <w:rPr>
          <w:sz w:val="28"/>
          <w:szCs w:val="28"/>
        </w:rPr>
        <w:t>», το λουλούδι των Άλπεων και τους λαϊκούς μύθους που αναφέρονται σε αυτό.</w:t>
      </w:r>
    </w:p>
    <w:p w:rsidR="003175C3" w:rsidRPr="004A00F9" w:rsidRDefault="003175C3" w:rsidP="003175C3">
      <w:pPr>
        <w:pStyle w:val="a7"/>
        <w:spacing w:after="0"/>
        <w:ind w:left="-633" w:right="-908"/>
        <w:rPr>
          <w:sz w:val="28"/>
          <w:szCs w:val="28"/>
        </w:rPr>
      </w:pPr>
      <w:r w:rsidRPr="004A00F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00F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00F9">
        <w:rPr>
          <w:sz w:val="28"/>
          <w:szCs w:val="28"/>
        </w:rPr>
        <w:t>__</w:t>
      </w:r>
    </w:p>
    <w:p w:rsidR="001D4F04" w:rsidRDefault="00CB303C" w:rsidP="001D4F04">
      <w:pPr>
        <w:pStyle w:val="a7"/>
        <w:spacing w:after="0"/>
        <w:ind w:left="-633" w:right="-908"/>
        <w:rPr>
          <w:sz w:val="28"/>
          <w:szCs w:val="28"/>
        </w:rPr>
      </w:pPr>
      <w:r w:rsidRPr="004A00F9">
        <w:rPr>
          <w:sz w:val="28"/>
          <w:szCs w:val="28"/>
        </w:rPr>
        <w:t>____________________________________________________</w:t>
      </w:r>
      <w:r w:rsidR="004A00F9">
        <w:rPr>
          <w:sz w:val="28"/>
          <w:szCs w:val="28"/>
        </w:rPr>
        <w:t>__________________</w:t>
      </w:r>
    </w:p>
    <w:p w:rsidR="0034047C" w:rsidRDefault="0034047C" w:rsidP="006658CB">
      <w:pPr>
        <w:spacing w:after="0"/>
        <w:ind w:left="-993" w:right="-908"/>
        <w:rPr>
          <w:sz w:val="32"/>
          <w:szCs w:val="32"/>
        </w:rPr>
      </w:pPr>
    </w:p>
    <w:p w:rsidR="00280C57" w:rsidRPr="004A00F9" w:rsidRDefault="002F68BB" w:rsidP="004A00F9">
      <w:pPr>
        <w:spacing w:after="0" w:line="240" w:lineRule="auto"/>
        <w:ind w:left="-993" w:right="-1192"/>
        <w:jc w:val="center"/>
        <w:rPr>
          <w:sz w:val="28"/>
          <w:szCs w:val="28"/>
        </w:rPr>
      </w:pPr>
      <w:r w:rsidRPr="004A00F9">
        <w:rPr>
          <w:sz w:val="28"/>
          <w:szCs w:val="28"/>
        </w:rPr>
        <w:t>Κ</w:t>
      </w:r>
      <w:r w:rsidR="00280C57" w:rsidRPr="004A00F9">
        <w:rPr>
          <w:sz w:val="28"/>
          <w:szCs w:val="28"/>
        </w:rPr>
        <w:t>ΑΛΗ ΕΠΙΤΥΧΙΑ!</w:t>
      </w:r>
    </w:p>
    <w:sectPr w:rsidR="00280C57" w:rsidRPr="004A00F9" w:rsidSect="00D3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42" w:rsidRDefault="00736B42" w:rsidP="000F5591">
      <w:pPr>
        <w:spacing w:after="0" w:line="240" w:lineRule="auto"/>
      </w:pPr>
      <w:r>
        <w:separator/>
      </w:r>
    </w:p>
  </w:endnote>
  <w:endnote w:type="continuationSeparator" w:id="0">
    <w:p w:rsidR="00736B42" w:rsidRDefault="00736B42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1D4F04" w:rsidRDefault="008B42E5">
        <w:pPr>
          <w:pStyle w:val="a6"/>
          <w:jc w:val="center"/>
        </w:pPr>
        <w:fldSimple w:instr=" PAGE   \* MERGEFORMAT ">
          <w:r w:rsidR="004A00F9">
            <w:rPr>
              <w:noProof/>
            </w:rPr>
            <w:t>1</w:t>
          </w:r>
        </w:fldSimple>
      </w:p>
    </w:sdtContent>
  </w:sdt>
  <w:p w:rsidR="001D4F04" w:rsidRDefault="001D4F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42" w:rsidRDefault="00736B42" w:rsidP="000F5591">
      <w:pPr>
        <w:spacing w:after="0" w:line="240" w:lineRule="auto"/>
      </w:pPr>
      <w:r>
        <w:separator/>
      </w:r>
    </w:p>
  </w:footnote>
  <w:footnote w:type="continuationSeparator" w:id="0">
    <w:p w:rsidR="00736B42" w:rsidRDefault="00736B42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86"/>
    <w:multiLevelType w:val="hybridMultilevel"/>
    <w:tmpl w:val="37CE4E40"/>
    <w:lvl w:ilvl="0" w:tplc="5DE227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238E1"/>
    <w:rsid w:val="000241A6"/>
    <w:rsid w:val="00031E75"/>
    <w:rsid w:val="00041729"/>
    <w:rsid w:val="00060F28"/>
    <w:rsid w:val="000B3A17"/>
    <w:rsid w:val="000C1881"/>
    <w:rsid w:val="000F5591"/>
    <w:rsid w:val="001A712C"/>
    <w:rsid w:val="001D4F04"/>
    <w:rsid w:val="00280C57"/>
    <w:rsid w:val="00293B36"/>
    <w:rsid w:val="002A1524"/>
    <w:rsid w:val="002F68BB"/>
    <w:rsid w:val="003175C3"/>
    <w:rsid w:val="00336A7E"/>
    <w:rsid w:val="0034047C"/>
    <w:rsid w:val="0036419F"/>
    <w:rsid w:val="00384A26"/>
    <w:rsid w:val="00433935"/>
    <w:rsid w:val="004A00F9"/>
    <w:rsid w:val="004B6219"/>
    <w:rsid w:val="004B669A"/>
    <w:rsid w:val="004F5150"/>
    <w:rsid w:val="00501A03"/>
    <w:rsid w:val="0051562C"/>
    <w:rsid w:val="00531D88"/>
    <w:rsid w:val="00575AD5"/>
    <w:rsid w:val="005A6C79"/>
    <w:rsid w:val="005F7AF8"/>
    <w:rsid w:val="00614885"/>
    <w:rsid w:val="006658CB"/>
    <w:rsid w:val="006C3575"/>
    <w:rsid w:val="007047E8"/>
    <w:rsid w:val="00707122"/>
    <w:rsid w:val="00736B42"/>
    <w:rsid w:val="00745F20"/>
    <w:rsid w:val="007D07A8"/>
    <w:rsid w:val="008664FD"/>
    <w:rsid w:val="00892346"/>
    <w:rsid w:val="008B42E5"/>
    <w:rsid w:val="008B522D"/>
    <w:rsid w:val="00907D6A"/>
    <w:rsid w:val="0096615B"/>
    <w:rsid w:val="009A7075"/>
    <w:rsid w:val="00A41A22"/>
    <w:rsid w:val="00A465D9"/>
    <w:rsid w:val="00A72AE6"/>
    <w:rsid w:val="00A730D5"/>
    <w:rsid w:val="00AF21C3"/>
    <w:rsid w:val="00B45B7C"/>
    <w:rsid w:val="00B81BC0"/>
    <w:rsid w:val="00BA487C"/>
    <w:rsid w:val="00C12D39"/>
    <w:rsid w:val="00C44FC9"/>
    <w:rsid w:val="00CA7E41"/>
    <w:rsid w:val="00CB303C"/>
    <w:rsid w:val="00D06193"/>
    <w:rsid w:val="00D17E12"/>
    <w:rsid w:val="00D32E91"/>
    <w:rsid w:val="00D42D0C"/>
    <w:rsid w:val="00D76B40"/>
    <w:rsid w:val="00D878D3"/>
    <w:rsid w:val="00D92B2D"/>
    <w:rsid w:val="00E64A75"/>
    <w:rsid w:val="00E8261C"/>
    <w:rsid w:val="00E94B99"/>
    <w:rsid w:val="00EA4CA8"/>
    <w:rsid w:val="00EC4991"/>
    <w:rsid w:val="00EC6412"/>
    <w:rsid w:val="00EE114F"/>
    <w:rsid w:val="00EF2725"/>
    <w:rsid w:val="00F052E4"/>
    <w:rsid w:val="00F65D6B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a7">
    <w:name w:val="List Paragraph"/>
    <w:basedOn w:val="a"/>
    <w:uiPriority w:val="34"/>
    <w:qFormat/>
    <w:rsid w:val="0043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60CF7-83DE-42F3-95D5-C23149BF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37</cp:revision>
  <dcterms:created xsi:type="dcterms:W3CDTF">2020-04-17T14:42:00Z</dcterms:created>
  <dcterms:modified xsi:type="dcterms:W3CDTF">2024-12-11T19:08:00Z</dcterms:modified>
</cp:coreProperties>
</file>