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511C2" w14:textId="5A62A6D9" w:rsidR="0080100C" w:rsidRDefault="0080100C" w:rsidP="0080100C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ΝΕ ΓΛΩΣΣΑ Α’ ΓΥΜΝΑΣΙΟΥ - </w:t>
      </w:r>
      <w:r w:rsidRPr="0080100C">
        <w:rPr>
          <w:b/>
          <w:bCs/>
          <w:sz w:val="28"/>
          <w:szCs w:val="28"/>
          <w:lang w:val="el-GR"/>
        </w:rPr>
        <w:t xml:space="preserve">ΕΝΟΤΗΤΑ 2  </w:t>
      </w:r>
    </w:p>
    <w:p w14:paraId="024E1DC0" w14:textId="2B9007B9" w:rsidR="00084960" w:rsidRPr="0080100C" w:rsidRDefault="0080100C" w:rsidP="0080100C">
      <w:pPr>
        <w:jc w:val="center"/>
        <w:rPr>
          <w:b/>
          <w:bCs/>
          <w:sz w:val="28"/>
          <w:szCs w:val="28"/>
          <w:lang w:val="el-GR"/>
        </w:rPr>
      </w:pPr>
      <w:r w:rsidRPr="0080100C">
        <w:rPr>
          <w:b/>
          <w:bCs/>
          <w:sz w:val="28"/>
          <w:szCs w:val="28"/>
          <w:lang w:val="el-GR"/>
        </w:rPr>
        <w:t>ΠΡΟΦΟΡΙΚΟΣ ΚΑΙ ΓΡΑΠΤΟΣ ΛΟΓΟΣ – ΔΙΑΥΛΟΣ ΕΠΙΚΟΙΝΩΝΙΑΣ – ΠΑΡΑΓΡΑΦΟΣ</w:t>
      </w:r>
    </w:p>
    <w:p w14:paraId="3B2D7F90" w14:textId="77777777" w:rsidR="0080100C" w:rsidRDefault="0080100C">
      <w:pPr>
        <w:rPr>
          <w:lang w:val="el-GR"/>
        </w:rPr>
      </w:pPr>
    </w:p>
    <w:p w14:paraId="09752CF1" w14:textId="3090D80B" w:rsidR="0080100C" w:rsidRPr="000A2178" w:rsidRDefault="0080100C">
      <w:pPr>
        <w:rPr>
          <w:sz w:val="28"/>
          <w:szCs w:val="28"/>
          <w:lang w:val="el-GR"/>
        </w:rPr>
      </w:pPr>
      <w:r w:rsidRPr="000A2178">
        <w:rPr>
          <w:sz w:val="28"/>
          <w:szCs w:val="28"/>
          <w:u w:val="single"/>
          <w:lang w:val="el-GR"/>
        </w:rPr>
        <w:t>Ασκήσεις εμπέδωσης</w:t>
      </w:r>
      <w:r w:rsidR="000A2178">
        <w:rPr>
          <w:sz w:val="28"/>
          <w:szCs w:val="28"/>
          <w:lang w:val="el-GR"/>
        </w:rPr>
        <w:t>.</w:t>
      </w:r>
      <w:r w:rsidRPr="000A2178">
        <w:rPr>
          <w:sz w:val="28"/>
          <w:szCs w:val="28"/>
          <w:lang w:val="el-GR"/>
        </w:rPr>
        <w:t xml:space="preserve"> </w:t>
      </w:r>
    </w:p>
    <w:p w14:paraId="4CA9252A" w14:textId="5662EC16" w:rsidR="0080100C" w:rsidRDefault="000A2178" w:rsidP="000A2178">
      <w:pPr>
        <w:pStyle w:val="a3"/>
        <w:numPr>
          <w:ilvl w:val="0"/>
          <w:numId w:val="1"/>
        </w:numPr>
        <w:rPr>
          <w:sz w:val="28"/>
          <w:szCs w:val="28"/>
          <w:lang w:val="el-GR"/>
        </w:rPr>
      </w:pPr>
      <w:r w:rsidRPr="005B69D3">
        <w:rPr>
          <w:b/>
          <w:bCs/>
          <w:sz w:val="28"/>
          <w:szCs w:val="28"/>
          <w:lang w:val="el-GR"/>
        </w:rPr>
        <w:t>Με ποιον τρόπο θα ζητούσατε ένα ποτήρι νερό</w:t>
      </w:r>
      <w:r>
        <w:rPr>
          <w:sz w:val="28"/>
          <w:szCs w:val="28"/>
          <w:lang w:val="el-GR"/>
        </w:rPr>
        <w:t xml:space="preserve">: </w:t>
      </w:r>
    </w:p>
    <w:p w14:paraId="48BF73E6" w14:textId="61E5096F" w:rsidR="000A2178" w:rsidRDefault="005B69D3" w:rsidP="000A217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</w:t>
      </w:r>
      <w:r w:rsidR="000A2178">
        <w:rPr>
          <w:sz w:val="28"/>
          <w:szCs w:val="28"/>
          <w:lang w:val="el-GR"/>
        </w:rPr>
        <w:t xml:space="preserve">) Από τον σερβιτόρο ενός εστιατορίου. </w:t>
      </w:r>
    </w:p>
    <w:p w14:paraId="70BEB711" w14:textId="05FCBCA2" w:rsidR="000A2178" w:rsidRDefault="005B69D3" w:rsidP="000A217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</w:t>
      </w:r>
      <w:r w:rsidR="000A2178">
        <w:rPr>
          <w:sz w:val="28"/>
          <w:szCs w:val="28"/>
          <w:lang w:val="el-GR"/>
        </w:rPr>
        <w:t xml:space="preserve">) Από ένα φίλο σας. </w:t>
      </w:r>
    </w:p>
    <w:p w14:paraId="0DBB6F88" w14:textId="03475189" w:rsidR="000A2178" w:rsidRDefault="005B69D3" w:rsidP="000A217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</w:t>
      </w:r>
      <w:r w:rsidR="000A2178">
        <w:rPr>
          <w:sz w:val="28"/>
          <w:szCs w:val="28"/>
          <w:lang w:val="el-GR"/>
        </w:rPr>
        <w:t xml:space="preserve">) Από τη μικρότερη αδελφή σας. </w:t>
      </w:r>
    </w:p>
    <w:p w14:paraId="7998DDA8" w14:textId="0E68828C" w:rsidR="000A2178" w:rsidRDefault="005B69D3" w:rsidP="000A217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</w:t>
      </w:r>
      <w:r w:rsidR="000A2178">
        <w:rPr>
          <w:sz w:val="28"/>
          <w:szCs w:val="28"/>
          <w:lang w:val="el-GR"/>
        </w:rPr>
        <w:t xml:space="preserve">) Από τη μητέρα κάποιου φίλου σας, σε μία επίσκεψή σας στο σπίτι του. </w:t>
      </w:r>
    </w:p>
    <w:p w14:paraId="7B63578F" w14:textId="77777777" w:rsidR="000A2178" w:rsidRDefault="000A2178" w:rsidP="000A2178">
      <w:pPr>
        <w:rPr>
          <w:sz w:val="28"/>
          <w:szCs w:val="28"/>
          <w:lang w:val="el-GR"/>
        </w:rPr>
      </w:pPr>
    </w:p>
    <w:p w14:paraId="34B8B151" w14:textId="6EF0A8C0" w:rsidR="000A2178" w:rsidRPr="005B69D3" w:rsidRDefault="000A2178" w:rsidP="000A2178">
      <w:pPr>
        <w:pStyle w:val="a3"/>
        <w:numPr>
          <w:ilvl w:val="0"/>
          <w:numId w:val="1"/>
        </w:numPr>
        <w:rPr>
          <w:b/>
          <w:bCs/>
          <w:sz w:val="28"/>
          <w:szCs w:val="28"/>
          <w:lang w:val="el-GR"/>
        </w:rPr>
      </w:pPr>
      <w:r w:rsidRPr="005B69D3">
        <w:rPr>
          <w:b/>
          <w:bCs/>
          <w:sz w:val="28"/>
          <w:szCs w:val="28"/>
          <w:lang w:val="el-GR"/>
        </w:rPr>
        <w:t>Υποθέτοντας ότι γράφετε για το ίδιο θέμα: α) στο προσωπικό σας ημερολόγιο, β) σε ένα γράμμα σε φίλο σας, γ) στο περιοδικό του σχολείου σας, πότε ο λόγος σας είναι:</w:t>
      </w:r>
    </w:p>
    <w:p w14:paraId="1F5E79C3" w14:textId="40346C3B" w:rsidR="000A2178" w:rsidRDefault="000A2178" w:rsidP="000A217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-πιο οργανωμένος από τον προφορικό λόγο και συγχρόνως πιο αυθόρμητος από τον γραπτό;</w:t>
      </w:r>
    </w:p>
    <w:p w14:paraId="35CC2040" w14:textId="410A1396" w:rsidR="000A2178" w:rsidRDefault="000A2178" w:rsidP="000A217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-πιο επίσημος; </w:t>
      </w:r>
    </w:p>
    <w:p w14:paraId="4290986D" w14:textId="3628FD15" w:rsidR="000A2178" w:rsidRDefault="000A2178" w:rsidP="000A217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-πιο αυθόρμητος, λιγότερο οργανωμένος και λιγότερο προσεγμένος</w:t>
      </w:r>
      <w:r>
        <w:rPr>
          <w:sz w:val="28"/>
          <w:szCs w:val="28"/>
          <w:lang w:val="el-GR"/>
        </w:rPr>
        <w:t>;</w:t>
      </w:r>
    </w:p>
    <w:p w14:paraId="475C2C38" w14:textId="77777777" w:rsidR="000A2178" w:rsidRDefault="000A2178" w:rsidP="000A2178">
      <w:pPr>
        <w:rPr>
          <w:sz w:val="28"/>
          <w:szCs w:val="28"/>
          <w:lang w:val="el-GR"/>
        </w:rPr>
      </w:pPr>
    </w:p>
    <w:p w14:paraId="7FFC98B3" w14:textId="4A7B1466" w:rsidR="000A2178" w:rsidRPr="005B69D3" w:rsidRDefault="000A2178" w:rsidP="000A2178">
      <w:pPr>
        <w:pStyle w:val="a3"/>
        <w:numPr>
          <w:ilvl w:val="0"/>
          <w:numId w:val="1"/>
        </w:numPr>
        <w:rPr>
          <w:b/>
          <w:b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Ο πομπός διαμορφώνει τον λόγο του ανάλογα α) με τον δέκτη (αυτόν στον οποίο απευθύνεται) και β) τον σκοπό για τον οποίο μιλάει ή γράφει. </w:t>
      </w:r>
      <w:r w:rsidRPr="005B69D3">
        <w:rPr>
          <w:b/>
          <w:bCs/>
          <w:sz w:val="28"/>
          <w:szCs w:val="28"/>
          <w:lang w:val="el-GR"/>
        </w:rPr>
        <w:t xml:space="preserve">Να δώσετε </w:t>
      </w:r>
      <w:r w:rsidR="00835B41" w:rsidRPr="005B69D3">
        <w:rPr>
          <w:b/>
          <w:bCs/>
          <w:sz w:val="28"/>
          <w:szCs w:val="28"/>
          <w:lang w:val="el-GR"/>
        </w:rPr>
        <w:t>2</w:t>
      </w:r>
      <w:r w:rsidRPr="005B69D3">
        <w:rPr>
          <w:b/>
          <w:bCs/>
          <w:sz w:val="28"/>
          <w:szCs w:val="28"/>
          <w:lang w:val="el-GR"/>
        </w:rPr>
        <w:t xml:space="preserve"> παραδείγματα διαφορετικής χρήσης της γλώσσας</w:t>
      </w:r>
      <w:r w:rsidR="00835B41" w:rsidRPr="005B69D3">
        <w:rPr>
          <w:b/>
          <w:bCs/>
          <w:sz w:val="28"/>
          <w:szCs w:val="28"/>
          <w:lang w:val="el-GR"/>
        </w:rPr>
        <w:t xml:space="preserve"> για το ίδιο θέμα</w:t>
      </w:r>
      <w:r w:rsidR="005B69D3" w:rsidRPr="005B69D3">
        <w:rPr>
          <w:b/>
          <w:bCs/>
          <w:sz w:val="28"/>
          <w:szCs w:val="28"/>
          <w:lang w:val="el-GR"/>
        </w:rPr>
        <w:t>,</w:t>
      </w:r>
      <w:r w:rsidR="00835B41" w:rsidRPr="005B69D3">
        <w:rPr>
          <w:b/>
          <w:bCs/>
          <w:sz w:val="28"/>
          <w:szCs w:val="28"/>
          <w:lang w:val="el-GR"/>
        </w:rPr>
        <w:t xml:space="preserve"> </w:t>
      </w:r>
      <w:r w:rsidR="005B69D3" w:rsidRPr="005B69D3">
        <w:rPr>
          <w:b/>
          <w:bCs/>
          <w:sz w:val="28"/>
          <w:szCs w:val="28"/>
          <w:lang w:val="el-GR"/>
        </w:rPr>
        <w:t xml:space="preserve">διαμορφώνοντας τον λόγο σας </w:t>
      </w:r>
      <w:r w:rsidR="00835B41" w:rsidRPr="005B69D3">
        <w:rPr>
          <w:b/>
          <w:bCs/>
          <w:sz w:val="28"/>
          <w:szCs w:val="28"/>
          <w:lang w:val="el-GR"/>
        </w:rPr>
        <w:t xml:space="preserve">ανάλογα με την περίπτωση. </w:t>
      </w:r>
    </w:p>
    <w:p w14:paraId="264CF837" w14:textId="77777777" w:rsidR="00835B41" w:rsidRDefault="00835B41" w:rsidP="00835B41">
      <w:pPr>
        <w:rPr>
          <w:sz w:val="28"/>
          <w:szCs w:val="28"/>
          <w:lang w:val="el-GR"/>
        </w:rPr>
      </w:pPr>
    </w:p>
    <w:p w14:paraId="3C364ED4" w14:textId="43A7B0BA" w:rsidR="00835B41" w:rsidRPr="005B69D3" w:rsidRDefault="00835B41" w:rsidP="00835B41">
      <w:pPr>
        <w:pStyle w:val="a3"/>
        <w:numPr>
          <w:ilvl w:val="0"/>
          <w:numId w:val="1"/>
        </w:numPr>
        <w:rPr>
          <w:b/>
          <w:bCs/>
          <w:sz w:val="28"/>
          <w:szCs w:val="28"/>
          <w:lang w:val="el-GR"/>
        </w:rPr>
      </w:pPr>
      <w:r w:rsidRPr="005B69D3">
        <w:rPr>
          <w:b/>
          <w:bCs/>
          <w:sz w:val="28"/>
          <w:szCs w:val="28"/>
          <w:lang w:val="el-GR"/>
        </w:rPr>
        <w:t xml:space="preserve">Να αναπτύξετε μία παράγραφο με θέμα «η πρώτη μου μέρα στο γυμνάσιο». Στη συνέχεια να αναφέρετε τα δομικά της στοιχεία (θεματική πρόταση/περίοδο, λεπτομέρειες, κατακλείδα). </w:t>
      </w:r>
    </w:p>
    <w:p w14:paraId="73CAB50D" w14:textId="0E5A22DC" w:rsidR="000A2178" w:rsidRPr="005B69D3" w:rsidRDefault="00835B41" w:rsidP="00835B41">
      <w:pPr>
        <w:pStyle w:val="a3"/>
        <w:numPr>
          <w:ilvl w:val="0"/>
          <w:numId w:val="1"/>
        </w:numPr>
        <w:rPr>
          <w:b/>
          <w:bCs/>
          <w:sz w:val="28"/>
          <w:szCs w:val="28"/>
          <w:lang w:val="el-GR"/>
        </w:rPr>
      </w:pPr>
      <w:r w:rsidRPr="005B69D3">
        <w:rPr>
          <w:b/>
          <w:bCs/>
          <w:sz w:val="28"/>
          <w:szCs w:val="28"/>
          <w:lang w:val="el-GR"/>
        </w:rPr>
        <w:lastRenderedPageBreak/>
        <w:t xml:space="preserve">Να βρείτε τα δομικά στοιχεία της παραγράφου που ακολουθεί: </w:t>
      </w:r>
    </w:p>
    <w:p w14:paraId="7F55C2FA" w14:textId="77777777" w:rsidR="00835B41" w:rsidRPr="00835B41" w:rsidRDefault="00835B41" w:rsidP="00835B41">
      <w:pPr>
        <w:pStyle w:val="a3"/>
        <w:rPr>
          <w:sz w:val="28"/>
          <w:szCs w:val="28"/>
          <w:lang w:val="el-GR"/>
        </w:rPr>
      </w:pPr>
    </w:p>
    <w:p w14:paraId="717DBA02" w14:textId="5B936CBB" w:rsidR="00835B41" w:rsidRPr="005B69D3" w:rsidRDefault="00835B41" w:rsidP="005B69D3">
      <w:pPr>
        <w:pStyle w:val="a3"/>
        <w:ind w:left="284"/>
        <w:jc w:val="both"/>
        <w:rPr>
          <w:i/>
          <w:iCs/>
          <w:sz w:val="28"/>
          <w:szCs w:val="28"/>
          <w:lang w:val="el-GR"/>
        </w:rPr>
      </w:pPr>
      <w:r w:rsidRPr="005B69D3">
        <w:rPr>
          <w:i/>
          <w:iCs/>
          <w:sz w:val="28"/>
          <w:szCs w:val="28"/>
          <w:lang w:val="el-GR"/>
        </w:rPr>
        <w:t xml:space="preserve">Μετά από όσα μάθαμε, δεν είναι καθόλου δύσκολο να αναλύσουμε μία περίοδο ή </w:t>
      </w:r>
      <w:proofErr w:type="spellStart"/>
      <w:r w:rsidRPr="005B69D3">
        <w:rPr>
          <w:i/>
          <w:iCs/>
          <w:sz w:val="28"/>
          <w:szCs w:val="28"/>
          <w:lang w:val="el-GR"/>
        </w:rPr>
        <w:t>ημιπερίοδο</w:t>
      </w:r>
      <w:proofErr w:type="spellEnd"/>
      <w:r w:rsidRPr="005B69D3">
        <w:rPr>
          <w:i/>
          <w:iCs/>
          <w:sz w:val="28"/>
          <w:szCs w:val="28"/>
          <w:lang w:val="el-GR"/>
        </w:rPr>
        <w:t xml:space="preserve">. Βρίσκουμε πρώτα το ρήμα ή τα ρήματα </w:t>
      </w:r>
      <w:r w:rsidR="005B69D3" w:rsidRPr="005B69D3">
        <w:rPr>
          <w:i/>
          <w:iCs/>
          <w:sz w:val="28"/>
          <w:szCs w:val="28"/>
          <w:lang w:val="el-GR"/>
        </w:rPr>
        <w:t>-</w:t>
      </w:r>
      <w:r w:rsidRPr="005B69D3">
        <w:rPr>
          <w:i/>
          <w:iCs/>
          <w:sz w:val="28"/>
          <w:szCs w:val="28"/>
          <w:lang w:val="el-GR"/>
        </w:rPr>
        <w:t xml:space="preserve">για κάθε ρήμα υπάρχει μία πρόταση, κύρια ή δευτερεύουσα. Απομονώνουμε κάθε πρόταση και τη γράφουμε χωριστά. Ύστερα, βρίσκουμε τις λέξεις που εισάγουν ή συνδέουν τις προτάσεις (συνδέσμους, αναφορικές αντωνυμίες ή επιρρήματα). Εν συνεχεία, ορίζουμε την κύρια ή τις κύριες προτάσεις. Έπειτα, βρίσκουμε τη συγγένεια ανάμεσα στις προτάσεις. Εξετάζουμε τις δευτερεύουσες προτάσεις μία </w:t>
      </w:r>
      <w:proofErr w:type="spellStart"/>
      <w:r w:rsidRPr="005B69D3">
        <w:rPr>
          <w:i/>
          <w:iCs/>
          <w:sz w:val="28"/>
          <w:szCs w:val="28"/>
          <w:lang w:val="el-GR"/>
        </w:rPr>
        <w:t>μία</w:t>
      </w:r>
      <w:proofErr w:type="spellEnd"/>
      <w:r w:rsidRPr="005B69D3">
        <w:rPr>
          <w:i/>
          <w:iCs/>
          <w:sz w:val="28"/>
          <w:szCs w:val="28"/>
          <w:lang w:val="el-GR"/>
        </w:rPr>
        <w:t xml:space="preserve"> και τις υπάγουμε στην πρόταση που ανήκουν και ακολούθως τις χαρακτηρίζουμε. Τέλος, αναλύουμε γραφικά κάθε πρόταση ξεχωριστά, αν χρειαστεί. </w:t>
      </w:r>
    </w:p>
    <w:p w14:paraId="24C7B60B" w14:textId="77777777" w:rsidR="005B69D3" w:rsidRDefault="005B69D3" w:rsidP="005B69D3">
      <w:pPr>
        <w:pStyle w:val="a3"/>
        <w:ind w:left="284"/>
        <w:jc w:val="both"/>
        <w:rPr>
          <w:sz w:val="28"/>
          <w:szCs w:val="28"/>
          <w:lang w:val="el-GR"/>
        </w:rPr>
      </w:pPr>
    </w:p>
    <w:p w14:paraId="2FAE0C7D" w14:textId="57FCC4D0" w:rsidR="005B69D3" w:rsidRPr="005B69D3" w:rsidRDefault="005B69D3" w:rsidP="005B69D3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b/>
          <w:bCs/>
          <w:sz w:val="28"/>
          <w:szCs w:val="28"/>
          <w:lang w:val="el-GR"/>
        </w:rPr>
      </w:pPr>
      <w:r w:rsidRPr="005B69D3">
        <w:rPr>
          <w:b/>
          <w:bCs/>
          <w:sz w:val="28"/>
          <w:szCs w:val="28"/>
          <w:lang w:val="el-GR"/>
        </w:rPr>
        <w:t xml:space="preserve">Γράψτε στο προσωπικό σας ημερολόγιο </w:t>
      </w:r>
      <w:r w:rsidRPr="005B69D3">
        <w:rPr>
          <w:b/>
          <w:bCs/>
          <w:sz w:val="28"/>
          <w:szCs w:val="28"/>
          <w:lang w:val="el-GR"/>
        </w:rPr>
        <w:t>δύο παραγράφους</w:t>
      </w:r>
      <w:r w:rsidRPr="005B69D3">
        <w:rPr>
          <w:b/>
          <w:bCs/>
          <w:sz w:val="28"/>
          <w:szCs w:val="28"/>
          <w:lang w:val="el-GR"/>
        </w:rPr>
        <w:t>,</w:t>
      </w:r>
      <w:r w:rsidRPr="005B69D3">
        <w:rPr>
          <w:b/>
          <w:bCs/>
          <w:sz w:val="28"/>
          <w:szCs w:val="28"/>
          <w:lang w:val="el-GR"/>
        </w:rPr>
        <w:t xml:space="preserve"> </w:t>
      </w:r>
      <w:r w:rsidRPr="005B69D3">
        <w:rPr>
          <w:b/>
          <w:bCs/>
          <w:sz w:val="28"/>
          <w:szCs w:val="28"/>
          <w:lang w:val="el-GR"/>
        </w:rPr>
        <w:t xml:space="preserve">στις οποίες θα αναφέρεστε σε σκηνές από το διάλειμμα του σχολείου σας. </w:t>
      </w:r>
    </w:p>
    <w:p w14:paraId="3709822B" w14:textId="77777777" w:rsidR="005B69D3" w:rsidRPr="005B69D3" w:rsidRDefault="005B69D3" w:rsidP="005B69D3">
      <w:pPr>
        <w:ind w:left="360"/>
        <w:rPr>
          <w:sz w:val="28"/>
          <w:szCs w:val="28"/>
          <w:lang w:val="el-GR"/>
        </w:rPr>
      </w:pPr>
    </w:p>
    <w:p w14:paraId="3CC8C11B" w14:textId="6BD04FB0" w:rsidR="005B69D3" w:rsidRPr="005B69D3" w:rsidRDefault="005B69D3" w:rsidP="005B69D3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 w:rsidRPr="005B69D3">
        <w:rPr>
          <w:b/>
          <w:bCs/>
          <w:sz w:val="28"/>
          <w:szCs w:val="28"/>
          <w:lang w:val="el-GR"/>
        </w:rPr>
        <w:t xml:space="preserve">Γράψτε σε ένα φίλο/φίλη σας ένα σύντομο γράμμα (μία παράγραφο) με τις εντυπώσεις σας από μία συναυλία που παρακολουθήσατε είτε ζωντανά είτε στην τηλεόραση. </w:t>
      </w:r>
    </w:p>
    <w:p w14:paraId="4A7FF76F" w14:textId="77777777" w:rsidR="005B69D3" w:rsidRPr="005B69D3" w:rsidRDefault="005B69D3" w:rsidP="005B69D3">
      <w:pPr>
        <w:pStyle w:val="a3"/>
        <w:rPr>
          <w:sz w:val="28"/>
          <w:szCs w:val="28"/>
          <w:lang w:val="el-GR"/>
        </w:rPr>
      </w:pPr>
    </w:p>
    <w:p w14:paraId="53ADB830" w14:textId="6999B2AF" w:rsidR="005B69D3" w:rsidRPr="005B69D3" w:rsidRDefault="005B69D3" w:rsidP="005B69D3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 w:rsidRPr="005B69D3">
        <w:rPr>
          <w:b/>
          <w:bCs/>
          <w:sz w:val="28"/>
          <w:szCs w:val="28"/>
          <w:lang w:val="el-GR"/>
        </w:rPr>
        <w:t xml:space="preserve">Γράψτε μία παράγραφο η οποία να έχει την ακόλουθη θεματική πρόταση: «Οι μαθητές δε ζητούν από το σχολείο μόνο γνώσεις». </w:t>
      </w:r>
    </w:p>
    <w:sectPr w:rsidR="005B69D3" w:rsidRPr="005B69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532FF"/>
    <w:multiLevelType w:val="hybridMultilevel"/>
    <w:tmpl w:val="CB38A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92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0C"/>
    <w:rsid w:val="00084960"/>
    <w:rsid w:val="000A2178"/>
    <w:rsid w:val="00116F26"/>
    <w:rsid w:val="005B69D3"/>
    <w:rsid w:val="0080100C"/>
    <w:rsid w:val="00835B41"/>
    <w:rsid w:val="00DC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FA14"/>
  <w15:chartTrackingRefBased/>
  <w15:docId w15:val="{2B3B8696-84B4-4445-8852-269F5B93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4</cp:revision>
  <cp:lastPrinted>2024-11-02T11:00:00Z</cp:lastPrinted>
  <dcterms:created xsi:type="dcterms:W3CDTF">2024-11-02T08:31:00Z</dcterms:created>
  <dcterms:modified xsi:type="dcterms:W3CDTF">2024-11-02T11:04:00Z</dcterms:modified>
</cp:coreProperties>
</file>