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EA" w:rsidRPr="00EC5F85" w:rsidRDefault="008334EA" w:rsidP="0083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334EA" w:rsidRPr="00EC5F85" w:rsidRDefault="008334EA" w:rsidP="0083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>ΕΙΣΑΓΩΓΗ ΣΤΗ ΔΡΑΜΑΤΙΚΗ ΠΟΙΗΣΗ</w:t>
      </w:r>
    </w:p>
    <w:p w:rsidR="008334EA" w:rsidRPr="00EC5F85" w:rsidRDefault="008334EA" w:rsidP="008334EA">
      <w:pPr>
        <w:shd w:val="clear" w:color="auto" w:fill="910091"/>
        <w:spacing w:after="0" w:line="240" w:lineRule="auto"/>
        <w:ind w:left="612" w:right="61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</w:pPr>
      <w:r w:rsidRPr="00EC5F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 xml:space="preserve">ΕΡΩΤΗΣΕΙΣ – ΑΠΑΝΤΗΣΕΙΣ </w:t>
      </w:r>
    </w:p>
    <w:p w:rsidR="008334EA" w:rsidRPr="00EC5F85" w:rsidRDefault="008334EA" w:rsidP="0083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thick"/>
          <w:lang w:eastAsia="el-GR"/>
        </w:rPr>
      </w:pPr>
    </w:p>
    <w:p w:rsidR="008334EA" w:rsidRPr="00EC5F85" w:rsidRDefault="008334EA" w:rsidP="00EC5F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thick"/>
          <w:lang w:eastAsia="el-GR"/>
        </w:rPr>
      </w:pPr>
      <w:r w:rsidRPr="00EC5F8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el-GR"/>
        </w:rPr>
        <w:t xml:space="preserve"> Ποια είναι τα είδη του αρχαίου ποιητικού λόγου:</w:t>
      </w:r>
    </w:p>
    <w:p w:rsidR="008334EA" w:rsidRPr="00EC5F85" w:rsidRDefault="008334EA" w:rsidP="0083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5F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 έπος,</w:t>
      </w:r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</w:t>
      </w:r>
      <w:r w:rsidRPr="00EC5F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λυρική ποίηση</w:t>
      </w:r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Pr="00EC5F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 δράμα (προορίζεται για παράσταση, ζωντανεύει δηλ. ένα γεγονός</w:t>
      </w:r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EC5F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που εξελίσσεται μπροστά στους θεατές.(δράμα &lt;</w:t>
      </w:r>
      <w:proofErr w:type="spellStart"/>
      <w:r w:rsidRPr="00EC5F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δράω</w:t>
      </w:r>
      <w:proofErr w:type="spellEnd"/>
      <w:r w:rsidRPr="00EC5F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–δρω = πράττω))</w:t>
      </w:r>
    </w:p>
    <w:p w:rsidR="008334EA" w:rsidRPr="00EC5F85" w:rsidRDefault="008334EA" w:rsidP="0083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334EA" w:rsidRPr="00EC5F85" w:rsidRDefault="008334EA" w:rsidP="00EC5F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5F8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Με ποιου θεού τη θρησκευτική λατρεία συνδέεται η δραματική ποίηση:</w:t>
      </w:r>
    </w:p>
    <w:p w:rsidR="008334EA" w:rsidRPr="00EC5F85" w:rsidRDefault="008334EA" w:rsidP="0083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δράμα προήλθε από </w:t>
      </w:r>
      <w:r w:rsidRPr="00EC5F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τις θρησκευτικές τελετές, τα δρώμενα</w:t>
      </w:r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(= ιερές συμβολικές πράξεις ) προς τιμήν του θεού Διόνυσου.</w:t>
      </w:r>
    </w:p>
    <w:p w:rsidR="008334EA" w:rsidRPr="00EC5F85" w:rsidRDefault="008334EA" w:rsidP="0083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334EA" w:rsidRPr="00EC5F85" w:rsidRDefault="008334EA" w:rsidP="00EC5F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thick"/>
          <w:lang w:eastAsia="el-GR"/>
        </w:rPr>
      </w:pPr>
      <w:r w:rsidRPr="00EC5F8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el-GR"/>
        </w:rPr>
        <w:t>Τι ήταν ο διθύραμβος</w:t>
      </w:r>
      <w:r w:rsidRPr="00EC5F85">
        <w:rPr>
          <w:rFonts w:ascii="Times New Roman" w:eastAsia="Times New Roman" w:hAnsi="Times New Roman" w:cs="Times New Roman"/>
          <w:sz w:val="24"/>
          <w:szCs w:val="24"/>
          <w:u w:val="thick"/>
          <w:lang w:eastAsia="el-GR"/>
        </w:rPr>
        <w:t>:    </w:t>
      </w:r>
    </w:p>
    <w:p w:rsidR="008334EA" w:rsidRPr="00EC5F85" w:rsidRDefault="00404016" w:rsidP="0083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α)</w:t>
      </w:r>
      <w:r w:rsidR="008334EA"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¨Ήταν </w:t>
      </w:r>
      <w:r w:rsidR="008334EA" w:rsidRPr="00EC5F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θρησκευτικό και λατρευτικό άσμα </w:t>
      </w:r>
      <w:r w:rsidR="008334EA"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(τραγούδι) που τραγουδούσε ο ιερός θίασος των πιστών του Διονύσου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β)</w:t>
      </w:r>
      <w:r w:rsidR="008334EA"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="008334EA" w:rsidRPr="00EC5F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χορός 50 χορευτών,</w:t>
      </w:r>
      <w:r w:rsidR="008334EA"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334EA" w:rsidRPr="00EC5F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μεταμφιεσμένων ίσως σε τράγους</w:t>
      </w:r>
      <w:r w:rsidR="008334EA"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με συνοδεία αυλού, χορεύοντας γύρω από το βωμό του. Ο πρώτος των χορευτών, </w:t>
      </w:r>
      <w:r w:rsidR="008334EA" w:rsidRPr="00EC5F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ο </w:t>
      </w:r>
      <w:proofErr w:type="spellStart"/>
      <w:r w:rsidR="008334EA" w:rsidRPr="00EC5F8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l-GR"/>
        </w:rPr>
        <w:t>εξάρχων</w:t>
      </w:r>
      <w:proofErr w:type="spellEnd"/>
      <w:r w:rsidR="008334EA" w:rsidRPr="00EC5F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</w:t>
      </w:r>
      <w:r w:rsidR="008334EA"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που έκανε την αρχή στο τραγούδι ίσως απέδιδε  και κάποια αφήγηση σχετική με τη ζωή του </w:t>
      </w:r>
      <w:proofErr w:type="spellStart"/>
      <w:r w:rsidR="008334EA"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>θεού.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1D271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μεταμφίεση χορευτών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τράγους δ)</w:t>
      </w:r>
      <w:r w:rsidRPr="001D271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άτεχνο ,αυτοσχέδιο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τραγούδι</w:t>
      </w:r>
    </w:p>
    <w:p w:rsidR="008334EA" w:rsidRPr="00EC5F85" w:rsidRDefault="008334EA" w:rsidP="0083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334EA" w:rsidRPr="00EC5F85" w:rsidRDefault="008334EA" w:rsidP="00EC5F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thick"/>
          <w:lang w:eastAsia="el-GR"/>
        </w:rPr>
      </w:pPr>
      <w:r w:rsidRPr="00EC5F8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el-GR"/>
        </w:rPr>
        <w:t xml:space="preserve"> Ποια είναι τα είδη της δραματικής ποίησης</w:t>
      </w:r>
      <w:r w:rsidRPr="00EC5F85">
        <w:rPr>
          <w:rFonts w:ascii="Times New Roman" w:eastAsia="Times New Roman" w:hAnsi="Times New Roman" w:cs="Times New Roman"/>
          <w:sz w:val="24"/>
          <w:szCs w:val="24"/>
          <w:u w:val="thick"/>
          <w:lang w:eastAsia="el-GR"/>
        </w:rPr>
        <w:t>:</w:t>
      </w:r>
    </w:p>
    <w:p w:rsidR="008334EA" w:rsidRPr="00EC5F85" w:rsidRDefault="008334EA" w:rsidP="0083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5F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 τραγωδία</w:t>
      </w:r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EC5F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 κωμωδία</w:t>
      </w:r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το </w:t>
      </w:r>
      <w:r w:rsidRPr="00EC5F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σατυρικό δράμα.</w:t>
      </w:r>
    </w:p>
    <w:p w:rsidR="008334EA" w:rsidRPr="00EC5F85" w:rsidRDefault="008334EA" w:rsidP="0083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334EA" w:rsidRPr="00EC5F85" w:rsidRDefault="008334EA" w:rsidP="00EC5F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thick"/>
          <w:lang w:eastAsia="el-GR"/>
        </w:rPr>
      </w:pPr>
      <w:r w:rsidRPr="00EC5F8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el-GR"/>
        </w:rPr>
        <w:t xml:space="preserve"> Ποια ήταν η προσφορά του Αρίωνα και του Θέσπη στην εξέλιξη του δράματος</w:t>
      </w:r>
      <w:r w:rsidRPr="00EC5F85">
        <w:rPr>
          <w:rFonts w:ascii="Times New Roman" w:eastAsia="Times New Roman" w:hAnsi="Times New Roman" w:cs="Times New Roman"/>
          <w:sz w:val="24"/>
          <w:szCs w:val="24"/>
          <w:u w:val="thick"/>
          <w:lang w:eastAsia="el-GR"/>
        </w:rPr>
        <w:t>:</w:t>
      </w:r>
    </w:p>
    <w:p w:rsidR="008334EA" w:rsidRPr="00EC5F85" w:rsidRDefault="008334EA" w:rsidP="001D2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2718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el-GR"/>
        </w:rPr>
        <w:t>Ο Αρίων</w:t>
      </w:r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ήταν ο πρώτος που συνέθεσε διθύραμβο και παρουσίασε τους χορευτές μεταμφιεσμένους σε Σατύρους, δηλαδή με χαρακτηριστικά τράγων. Οι τραγόμορφοι αυτοί τραγουδιστές ονομάζονταν τραγωδοί(&lt; τράγων ωδή)</w:t>
      </w:r>
      <w:r w:rsidR="001D271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έδωσε στο διθύραμβο  </w:t>
      </w:r>
      <w:r w:rsidR="001D2718" w:rsidRPr="001D271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έντεχνη μορφή</w:t>
      </w:r>
      <w:r w:rsidR="001D271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(περιεχόμενο και λυρική μορφή) .</w:t>
      </w:r>
    </w:p>
    <w:p w:rsidR="008334EA" w:rsidRPr="00EC5F85" w:rsidRDefault="008334EA" w:rsidP="0083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2718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el-GR"/>
        </w:rPr>
        <w:t>Ο Θέσπη</w:t>
      </w:r>
      <w:r w:rsidRPr="001D2718">
        <w:rPr>
          <w:rFonts w:ascii="Times New Roman" w:eastAsia="Times New Roman" w:hAnsi="Times New Roman" w:cs="Times New Roman"/>
          <w:sz w:val="24"/>
          <w:szCs w:val="24"/>
          <w:u w:val="thick"/>
          <w:lang w:eastAsia="el-GR"/>
        </w:rPr>
        <w:t>ς</w:t>
      </w:r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ήταν ο πρώτος που στη θέση του </w:t>
      </w:r>
      <w:proofErr w:type="spellStart"/>
      <w:r w:rsidRPr="00EC5F85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εξάρχοντα</w:t>
      </w:r>
      <w:proofErr w:type="spellEnd"/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EC5F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έβαλε άλλο πρόσωπο,</w:t>
      </w:r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εκτός Χορού, τον </w:t>
      </w:r>
      <w:r w:rsidRPr="00EC5F8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l-GR"/>
        </w:rPr>
        <w:t>υποκριτή</w:t>
      </w:r>
      <w:r w:rsidRPr="00EC5F8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</w:t>
      </w:r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(υποκρίνομαι = αποκρίνομαι) ηθοποιό, ο οποίος </w:t>
      </w:r>
      <w:r w:rsidRPr="001D2718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el-GR"/>
        </w:rPr>
        <w:t>έκανε διάλογο με το Χορό</w:t>
      </w:r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Αποτέλεσμα αυτής της καινοτομίας ήταν η γέννηση της τραγωδίας.  </w:t>
      </w:r>
    </w:p>
    <w:p w:rsidR="008334EA" w:rsidRPr="00EC5F85" w:rsidRDefault="008334EA" w:rsidP="0083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thick"/>
          <w:lang w:eastAsia="el-GR"/>
        </w:rPr>
      </w:pPr>
    </w:p>
    <w:p w:rsidR="008334EA" w:rsidRPr="00EC5F85" w:rsidRDefault="008334EA" w:rsidP="00EC5F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thick"/>
          <w:lang w:eastAsia="el-GR"/>
        </w:rPr>
      </w:pPr>
      <w:r w:rsidRPr="00EC5F8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el-GR"/>
        </w:rPr>
        <w:t xml:space="preserve"> Από πού πήρε το όνομα της η τραγωδία  και ποια περίοδο κυρίως αναπτύχθηκε:</w:t>
      </w:r>
    </w:p>
    <w:p w:rsidR="008334EA" w:rsidRPr="00EC5F85" w:rsidRDefault="008334EA" w:rsidP="0083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>Τραγωδία = τραγούδι μεταμφιεσμένων σε τράγους.</w:t>
      </w:r>
    </w:p>
    <w:p w:rsidR="008334EA" w:rsidRPr="00EC5F85" w:rsidRDefault="008334EA" w:rsidP="0083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Αναπτύχθηκε κυρίως τη διάρκεια του χρυσού </w:t>
      </w:r>
      <w:r w:rsidRPr="001D271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αιώνα (5</w:t>
      </w:r>
      <w:r w:rsidRPr="001D271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l-GR"/>
        </w:rPr>
        <w:t>ος</w:t>
      </w:r>
      <w:r w:rsidRPr="001D271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αι. π. Χ.)</w:t>
      </w:r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D271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στην Αθήνα.</w:t>
      </w:r>
    </w:p>
    <w:p w:rsidR="008334EA" w:rsidRPr="00EC5F85" w:rsidRDefault="008334EA" w:rsidP="0083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thick"/>
          <w:lang w:eastAsia="el-GR"/>
        </w:rPr>
      </w:pPr>
    </w:p>
    <w:p w:rsidR="008334EA" w:rsidRPr="00EC5F85" w:rsidRDefault="008334EA" w:rsidP="00EC5F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thick"/>
          <w:lang w:eastAsia="el-GR"/>
        </w:rPr>
      </w:pPr>
      <w:r w:rsidRPr="00EC5F8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el-GR"/>
        </w:rPr>
        <w:t xml:space="preserve"> Από πού αντλούν τα θέματα οι συγγραφείς των τραγωδιών:</w:t>
      </w:r>
    </w:p>
    <w:p w:rsidR="008334EA" w:rsidRPr="00EC5F85" w:rsidRDefault="008334EA" w:rsidP="0083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</w:t>
      </w:r>
      <w:r w:rsidRPr="001823F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τους μύθους</w:t>
      </w:r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εκτός από τους Πέρσες του Αισχύλου και τις Βάκχες του Ευριπίδη, τους οποίους όμως συνέδεαν με τη σύγχρονη επικαιρότητα.</w:t>
      </w:r>
    </w:p>
    <w:p w:rsidR="008334EA" w:rsidRPr="00EC5F85" w:rsidRDefault="008334EA" w:rsidP="0083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thick"/>
          <w:lang w:eastAsia="el-GR"/>
        </w:rPr>
      </w:pPr>
    </w:p>
    <w:p w:rsidR="008334EA" w:rsidRPr="00EC5F85" w:rsidRDefault="008334EA" w:rsidP="00EC5F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thick"/>
          <w:lang w:eastAsia="el-GR"/>
        </w:rPr>
      </w:pPr>
      <w:r w:rsidRPr="00EC5F8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el-GR"/>
        </w:rPr>
        <w:t>Πότε και πού γινόταν παραστάσεις τραγωδιών στην αρχαία Αθήνα:</w:t>
      </w:r>
    </w:p>
    <w:p w:rsidR="008334EA" w:rsidRPr="00EC5F85" w:rsidRDefault="008334EA" w:rsidP="0083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>Η παράσταση των τραγωδιών στο θέατρο γινόταν στις γιορτές του Διονύσου.</w:t>
      </w:r>
    </w:p>
    <w:p w:rsidR="008334EA" w:rsidRPr="00EC5F85" w:rsidRDefault="008334EA" w:rsidP="0083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5F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Στα </w:t>
      </w:r>
      <w:r w:rsidRPr="00EC5F8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l-GR"/>
        </w:rPr>
        <w:t>μεγάλα ή εν άστει Διονύσια</w:t>
      </w:r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και </w:t>
      </w:r>
      <w:r w:rsidRPr="00EC5F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στα  </w:t>
      </w:r>
      <w:proofErr w:type="spellStart"/>
      <w:r w:rsidRPr="00EC5F8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l-GR"/>
        </w:rPr>
        <w:t>Λήναια</w:t>
      </w:r>
      <w:proofErr w:type="spellEnd"/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παρουσιάζονταν νέες τραγωδίες, στα </w:t>
      </w:r>
      <w:r w:rsidRPr="001D271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l-GR"/>
        </w:rPr>
        <w:t>μικρά</w:t>
      </w:r>
      <w:r w:rsidRPr="00EC5F85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ή</w:t>
      </w:r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C5F8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l-GR"/>
        </w:rPr>
        <w:t>κατ΄αγρούς</w:t>
      </w:r>
      <w:proofErr w:type="spellEnd"/>
      <w:r w:rsidRPr="00EC5F8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l-GR"/>
        </w:rPr>
        <w:t xml:space="preserve"> Διονύσια</w:t>
      </w:r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γίνονταν μόνο επαναλήψεις έργων ενώ στα </w:t>
      </w:r>
      <w:r w:rsidRPr="00EC5F8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l-GR"/>
        </w:rPr>
        <w:t>Ανθεστήρια</w:t>
      </w:r>
      <w:r w:rsidRPr="00EC5F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αρχικά δε διδάσκονταν δράματα αλλά αργότερα προστέθηκαν δραματικοί αγώνες. </w:t>
      </w:r>
    </w:p>
    <w:p w:rsidR="008334EA" w:rsidRPr="00EC5F85" w:rsidRDefault="008334EA" w:rsidP="0083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334EA" w:rsidRPr="00EC5F85" w:rsidRDefault="008334EA" w:rsidP="00EC5F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thick"/>
          <w:lang w:eastAsia="el-GR"/>
        </w:rPr>
      </w:pPr>
      <w:r w:rsidRPr="00EC5F8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el-GR"/>
        </w:rPr>
        <w:t xml:space="preserve"> Τι ήταν το Ωδείο:</w:t>
      </w:r>
    </w:p>
    <w:p w:rsidR="008334EA" w:rsidRPr="00EC5F85" w:rsidRDefault="008334EA" w:rsidP="0083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>Στεγασμένο θέατρο.</w:t>
      </w:r>
    </w:p>
    <w:p w:rsidR="008334EA" w:rsidRPr="00EC5F85" w:rsidRDefault="008334EA" w:rsidP="00EC5F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thick"/>
          <w:lang w:eastAsia="el-GR"/>
        </w:rPr>
      </w:pPr>
      <w:r w:rsidRPr="00EC5F85">
        <w:rPr>
          <w:rFonts w:ascii="Times New Roman" w:eastAsia="Times New Roman" w:hAnsi="Times New Roman" w:cs="Times New Roman"/>
          <w:sz w:val="24"/>
          <w:szCs w:val="24"/>
          <w:u w:val="thick"/>
          <w:lang w:eastAsia="el-GR"/>
        </w:rPr>
        <w:t xml:space="preserve"> </w:t>
      </w:r>
      <w:r w:rsidRPr="00EC5F8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el-GR"/>
        </w:rPr>
        <w:t>Τι ήταν ο προάγων:</w:t>
      </w:r>
    </w:p>
    <w:p w:rsidR="008334EA" w:rsidRPr="00EC5F85" w:rsidRDefault="008334EA" w:rsidP="0083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Μια εκδήλωση που προηγούνταν των δραματικών αγώνων κατά την οποία οι χορηγοί, οι δραματικοί </w:t>
      </w:r>
      <w:r w:rsidRPr="00EC5F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ποιητές</w:t>
      </w:r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, </w:t>
      </w:r>
      <w:r w:rsidRPr="00EC5F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οι ηθοποιοί</w:t>
      </w:r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οι</w:t>
      </w:r>
      <w:r w:rsidRPr="00EC5F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χοροί</w:t>
      </w:r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εμφανίζονταν στο Ωδείο και ανακο</w:t>
      </w:r>
      <w:r w:rsidRPr="00EC5F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ίνωναν τους τίτλους και τις υποθέσεις των έργων τους</w:t>
      </w:r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8334EA" w:rsidRPr="00EC5F85" w:rsidRDefault="008334EA" w:rsidP="0083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334EA" w:rsidRPr="00EC5F85" w:rsidRDefault="008334EA" w:rsidP="0083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thick"/>
          <w:lang w:eastAsia="el-GR"/>
        </w:rPr>
      </w:pPr>
      <w:r w:rsidRPr="00EC5F8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el-GR"/>
        </w:rPr>
        <w:t>11</w:t>
      </w:r>
      <w:r w:rsidR="00EC5F8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el-GR"/>
        </w:rPr>
        <w:t xml:space="preserve"> . </w:t>
      </w:r>
      <w:r w:rsidRPr="00EC5F8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el-GR"/>
        </w:rPr>
        <w:t xml:space="preserve"> Ποιοι ήταν οι συντελεστές των δραματικών αγώνων</w:t>
      </w:r>
      <w:r w:rsidRPr="00EC5F85">
        <w:rPr>
          <w:rFonts w:ascii="Times New Roman" w:eastAsia="Times New Roman" w:hAnsi="Times New Roman" w:cs="Times New Roman"/>
          <w:sz w:val="24"/>
          <w:szCs w:val="24"/>
          <w:u w:val="thick"/>
          <w:lang w:eastAsia="el-GR"/>
        </w:rPr>
        <w:t>:</w:t>
      </w:r>
    </w:p>
    <w:p w:rsidR="008334EA" w:rsidRPr="00EC5F85" w:rsidRDefault="008334EA" w:rsidP="00833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el-GR"/>
        </w:rPr>
      </w:pPr>
      <w:r w:rsidRPr="00EC5F8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double"/>
          <w:lang w:eastAsia="el-GR"/>
        </w:rPr>
        <w:t>Α.  Πριν και μετά την παράσταση</w:t>
      </w:r>
    </w:p>
    <w:p w:rsidR="008334EA" w:rsidRPr="00EC5F85" w:rsidRDefault="008334EA" w:rsidP="0083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EC5F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) </w:t>
      </w:r>
      <w:r w:rsidRPr="00EC5F8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el-GR"/>
        </w:rPr>
        <w:t>Ο επώνυμος άρχων</w:t>
      </w:r>
      <w:r w:rsidRPr="00EC5F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Επέλεγε 3 ποιητές </w:t>
      </w:r>
      <w:proofErr w:type="spellStart"/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>απ΄αυτούς</w:t>
      </w:r>
      <w:proofErr w:type="spellEnd"/>
      <w:r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είχαν</w:t>
      </w:r>
      <w:r w:rsidR="00EB2735" w:rsidRPr="00EC5F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υποβάλει αίτηση </w:t>
      </w:r>
    </w:p>
    <w:p w:rsidR="008334EA" w:rsidRPr="00606D78" w:rsidRDefault="008334EA" w:rsidP="00EB2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A5C3D">
        <w:rPr>
          <w:rFonts w:ascii="Times New Roman" w:eastAsia="Times New Roman" w:hAnsi="Times New Roman" w:cs="Times New Roman"/>
          <w:lang w:eastAsia="el-GR"/>
        </w:rPr>
        <w:t xml:space="preserve">     </w:t>
      </w:r>
      <w:r w:rsidRPr="00606D78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διαγωνίζονταν με μία τετραλογία δηλ. 3 τραγωδίες και ένα σατυρικό δράμα. Στη συνέχεια έδιδε χορό σε κάθε ποιητή και του υποδείκνυε το χορηγό.</w:t>
      </w:r>
    </w:p>
    <w:p w:rsidR="008334EA" w:rsidRPr="00606D78" w:rsidRDefault="008334EA" w:rsidP="0083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06D7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Β) </w:t>
      </w:r>
      <w:r w:rsidRPr="00606D7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el-GR"/>
        </w:rPr>
        <w:t>Ο χορηγός:</w:t>
      </w:r>
      <w:r w:rsidRPr="00606D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Χορηγοί ήταν πλούσιοι Αθηναίοι που αναλάμβαναν τα έξοδα της παράστασης</w:t>
      </w:r>
    </w:p>
    <w:p w:rsidR="008334EA" w:rsidRPr="00606D78" w:rsidRDefault="008334EA" w:rsidP="0083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06D7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Γ) </w:t>
      </w:r>
      <w:r w:rsidRPr="00606D7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el-GR"/>
        </w:rPr>
        <w:t>Οι κριτές:</w:t>
      </w:r>
      <w:r w:rsidRPr="00606D78">
        <w:rPr>
          <w:rFonts w:ascii="Times New Roman" w:eastAsia="Times New Roman" w:hAnsi="Times New Roman" w:cs="Times New Roman"/>
          <w:sz w:val="24"/>
          <w:szCs w:val="24"/>
          <w:lang w:eastAsia="el-GR"/>
        </w:rPr>
        <w:t>  Ήταν 10 και ορίζονταν με κλήρωση (1 από κάθε φυλή)</w:t>
      </w:r>
    </w:p>
    <w:p w:rsidR="001A5C3D" w:rsidRPr="00EC5F85" w:rsidRDefault="008334EA" w:rsidP="00833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el-GR"/>
        </w:rPr>
      </w:pPr>
      <w:r w:rsidRPr="00EC5F85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el-GR"/>
        </w:rPr>
        <w:t>   </w:t>
      </w:r>
    </w:p>
    <w:p w:rsidR="008334EA" w:rsidRPr="00EC5F85" w:rsidRDefault="008334EA" w:rsidP="00833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el-GR"/>
        </w:rPr>
      </w:pPr>
      <w:r w:rsidRPr="00EC5F85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el-GR"/>
        </w:rPr>
        <w:t xml:space="preserve"> </w:t>
      </w:r>
      <w:r w:rsidRPr="00EC5F8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double"/>
          <w:lang w:eastAsia="el-GR"/>
        </w:rPr>
        <w:t>Β. Οι συντελεστές της παράστασης</w:t>
      </w:r>
    </w:p>
    <w:p w:rsidR="008334EA" w:rsidRPr="00606D78" w:rsidRDefault="008334EA" w:rsidP="0083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06D78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el-GR"/>
        </w:rPr>
        <w:t xml:space="preserve">Α) </w:t>
      </w:r>
      <w:r w:rsidRPr="00606D7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thick"/>
          <w:lang w:eastAsia="el-GR"/>
        </w:rPr>
        <w:t>Οι υποκριτές (ηθοποιοί):</w:t>
      </w:r>
      <w:r w:rsidRPr="00606D7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l-GR"/>
        </w:rPr>
        <w:t xml:space="preserve"> </w:t>
      </w:r>
      <w:r w:rsidRPr="00606D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¨Ήταν </w:t>
      </w:r>
      <w:r w:rsidRPr="00EC5F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άντρες.</w:t>
      </w:r>
      <w:r w:rsidRPr="00606D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τραγωδία υπήρχε </w:t>
      </w:r>
      <w:r w:rsidRPr="00EC5F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αρχικά μόνο 1</w:t>
      </w:r>
      <w:r w:rsidRPr="00606D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υποκριτής. Ο  </w:t>
      </w:r>
      <w:r w:rsidRPr="00EC5F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Αισχύλος πρόσθεσε τον δεύτερο και ο Σοφοκλής τον τρίτο.</w:t>
      </w:r>
    </w:p>
    <w:p w:rsidR="008334EA" w:rsidRPr="00606D78" w:rsidRDefault="008334EA" w:rsidP="00EB2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06D7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Β) </w:t>
      </w:r>
      <w:r w:rsidRPr="00606D7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el-GR"/>
        </w:rPr>
        <w:t>Οι χορευτές:</w:t>
      </w:r>
      <w:r w:rsidRPr="00606D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Ήταν και αυτοί </w:t>
      </w:r>
      <w:r w:rsidRPr="00EC5F8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άντρες.</w:t>
      </w:r>
      <w:r w:rsidRPr="00606D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παράσταση τραγωδίας απαιτούνταν αρχικά 12 και   αργότερα 15. Ο χορός έμπαινε στην ορχήστρα από τη δεξιά πάροδο με σχηματισμό 3 Χ 5 ή 5 Χ 3 </w:t>
      </w:r>
      <w:r w:rsidRPr="00606D7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606D7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Γ) </w:t>
      </w:r>
      <w:r w:rsidRPr="00606D7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el-GR"/>
        </w:rPr>
        <w:t>Ο αυλητής:</w:t>
      </w:r>
      <w:r w:rsidRPr="00606D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Συνόδευε με τον αυλό την εκτέλεση των λυρικών μερών του δράματος.</w:t>
      </w:r>
    </w:p>
    <w:p w:rsidR="008334EA" w:rsidRPr="00606D78" w:rsidRDefault="008334EA" w:rsidP="00833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334EA" w:rsidRPr="00EC5F85" w:rsidRDefault="008334EA" w:rsidP="00EC5F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5F8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Ποια ήταν τα βραβεία για τους νικητές ποιητές αλλά και τους χορηγούς τους:</w:t>
      </w:r>
    </w:p>
    <w:p w:rsidR="008334EA" w:rsidRPr="00606D78" w:rsidRDefault="008334EA" w:rsidP="0083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06D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Εκκλησία του Δήμου σε πανηγυρική τελετή έδινε στέφανο </w:t>
      </w:r>
      <w:r w:rsidRPr="00EC5F85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el-GR"/>
        </w:rPr>
        <w:t>από κισσό</w:t>
      </w:r>
      <w:r w:rsidRPr="00606D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στους ποιητές και </w:t>
      </w:r>
      <w:r w:rsidRPr="00606D7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χάλκινους τρίποδες</w:t>
      </w:r>
      <w:r w:rsidRPr="00606D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στους χορηγούς. Αναγράφονταν επίσης τα ονόματα των ποιητών, των χορηγών και των πρωταγωνιστών σε πλάκες που τις  κατέθεταν στο δημόσιο αρχείο (</w:t>
      </w:r>
      <w:proofErr w:type="spellStart"/>
      <w:r w:rsidRPr="00606D78">
        <w:rPr>
          <w:rFonts w:ascii="Times New Roman" w:eastAsia="Times New Roman" w:hAnsi="Times New Roman" w:cs="Times New Roman"/>
          <w:sz w:val="24"/>
          <w:szCs w:val="24"/>
          <w:lang w:eastAsia="el-GR"/>
        </w:rPr>
        <w:t>διδασκαλίαι</w:t>
      </w:r>
      <w:proofErr w:type="spellEnd"/>
      <w:r w:rsidRPr="00606D78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</w:p>
    <w:p w:rsidR="008334EA" w:rsidRPr="00EC5F85" w:rsidRDefault="008334EA" w:rsidP="0083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thick"/>
          <w:lang w:eastAsia="el-GR"/>
        </w:rPr>
      </w:pPr>
    </w:p>
    <w:p w:rsidR="008334EA" w:rsidRPr="00EC5F85" w:rsidRDefault="008334EA" w:rsidP="00EC5F8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thick"/>
          <w:lang w:eastAsia="el-GR"/>
        </w:rPr>
      </w:pPr>
      <w:r w:rsidRPr="00EC5F8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el-GR"/>
        </w:rPr>
        <w:t xml:space="preserve"> Ποιοι παρακολουθούσαν τους δραματικούς αγώνες;</w:t>
      </w:r>
    </w:p>
    <w:p w:rsidR="008334EA" w:rsidRPr="00606D78" w:rsidRDefault="00606D78" w:rsidP="0083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5F85">
        <w:rPr>
          <w:rFonts w:ascii="Times New Roman" w:eastAsia="Times New Roman" w:hAnsi="Times New Roman" w:cs="Times New Roman"/>
          <w:sz w:val="24"/>
          <w:szCs w:val="24"/>
          <w:u w:val="thick"/>
          <w:lang w:eastAsia="el-GR"/>
        </w:rPr>
        <w:t>Α</w:t>
      </w:r>
      <w:r w:rsidR="008334EA" w:rsidRPr="00EC5F85">
        <w:rPr>
          <w:rFonts w:ascii="Times New Roman" w:eastAsia="Times New Roman" w:hAnsi="Times New Roman" w:cs="Times New Roman"/>
          <w:sz w:val="24"/>
          <w:szCs w:val="24"/>
          <w:u w:val="thick"/>
          <w:lang w:eastAsia="el-GR"/>
        </w:rPr>
        <w:t>θηναίοι πολίτες, ξένοι, μέτοικοι, γυναίκες</w:t>
      </w:r>
      <w:r w:rsidR="008334EA" w:rsidRPr="00606D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="008334EA" w:rsidRPr="00606D7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Οι άποροι πολίτες</w:t>
      </w:r>
      <w:r w:rsidR="008334EA" w:rsidRPr="00606D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ενισχύονταν από το κράτος με ένα </w:t>
      </w:r>
      <w:r w:rsidR="008334EA" w:rsidRPr="00606D7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χρηματικό ποσό (θεωρικά)</w:t>
      </w:r>
      <w:r w:rsidR="008334EA" w:rsidRPr="00606D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να μπορούν να παρακολουθούν δωρεάν τις δραματικές παραστάσεις.</w:t>
      </w:r>
    </w:p>
    <w:p w:rsidR="008334EA" w:rsidRPr="00606D78" w:rsidRDefault="008334EA" w:rsidP="0083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334EA" w:rsidRPr="00EC5F85" w:rsidRDefault="008334EA" w:rsidP="00EC5F8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thick"/>
          <w:lang w:eastAsia="el-GR"/>
        </w:rPr>
      </w:pPr>
      <w:r w:rsidRPr="00EC5F85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eastAsia="el-GR"/>
        </w:rPr>
        <w:t xml:space="preserve"> Ποια είναι τα μέρη του αρχαίου θεάτρου;</w:t>
      </w:r>
    </w:p>
    <w:p w:rsidR="008334EA" w:rsidRPr="00606D78" w:rsidRDefault="008334EA" w:rsidP="0083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334EA" w:rsidRPr="00606D78" w:rsidRDefault="008334EA" w:rsidP="008334EA">
      <w:pPr>
        <w:tabs>
          <w:tab w:val="num" w:pos="360"/>
        </w:tabs>
        <w:spacing w:after="0" w:line="240" w:lineRule="auto"/>
        <w:ind w:hanging="3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5F85">
        <w:rPr>
          <w:rFonts w:ascii="Wingdings" w:eastAsia="Wingdings" w:hAnsi="Wingdings" w:cs="Wingdings"/>
          <w:sz w:val="24"/>
          <w:szCs w:val="24"/>
          <w:u w:val="thick"/>
          <w:lang w:eastAsia="el-GR"/>
        </w:rPr>
        <w:t></w:t>
      </w:r>
      <w:r w:rsidRPr="00EC5F85">
        <w:rPr>
          <w:rFonts w:ascii="Times New Roman" w:eastAsia="Wingdings" w:hAnsi="Times New Roman" w:cs="Times New Roman"/>
          <w:sz w:val="24"/>
          <w:szCs w:val="24"/>
          <w:u w:val="thick"/>
          <w:lang w:eastAsia="el-GR"/>
        </w:rPr>
        <w:t xml:space="preserve">         </w:t>
      </w:r>
      <w:r w:rsidRPr="00EC5F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/>
          <w:lang w:eastAsia="el-GR"/>
        </w:rPr>
        <w:t>Το κοίλον</w:t>
      </w:r>
      <w:r w:rsidRPr="00EC5F85">
        <w:rPr>
          <w:rFonts w:ascii="Times New Roman" w:eastAsia="Times New Roman" w:hAnsi="Times New Roman" w:cs="Times New Roman"/>
          <w:sz w:val="24"/>
          <w:szCs w:val="24"/>
          <w:u w:val="thick"/>
          <w:lang w:eastAsia="el-GR"/>
        </w:rPr>
        <w:t>:</w:t>
      </w:r>
      <w:r w:rsidRPr="00606D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Ήταν ο χώρος που κάθονταν οι θεατές ημικυκλικά απέναντι από τη σκηνή. Τα καθίσματα</w:t>
      </w:r>
      <w:r w:rsidRPr="00606D7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606D78">
        <w:rPr>
          <w:rFonts w:ascii="Times New Roman" w:eastAsia="Times New Roman" w:hAnsi="Times New Roman" w:cs="Times New Roman"/>
          <w:sz w:val="24"/>
          <w:szCs w:val="24"/>
          <w:lang w:eastAsia="el-GR"/>
        </w:rPr>
        <w:t>λεγόταν</w:t>
      </w:r>
      <w:r w:rsidRPr="00606D7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εδώλια</w:t>
      </w:r>
      <w:r w:rsidRPr="00606D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. Το κοίλον χωριζόταν από 2 μεγάλους οριζόντιους διαδρόμους σε 3 ζώνες που ονομάζονταν </w:t>
      </w:r>
      <w:r w:rsidRPr="00606D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διαζώματα</w:t>
      </w:r>
      <w:r w:rsidRPr="00606D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Τα καθίσματα </w:t>
      </w:r>
      <w:r w:rsidRPr="00606D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(εδώλια</w:t>
      </w:r>
      <w:r w:rsidRPr="00606D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που ήταν κτισμένα αμφιθεατρικά, διέκοπταν </w:t>
      </w:r>
      <w:r w:rsidRPr="001D271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κλίμακες (σκάλες )</w:t>
      </w:r>
      <w:r w:rsidRPr="00606D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τις οποίες οι θεατές ανέβαιναν στις υψηλότερες θέσεις. Τα </w:t>
      </w:r>
      <w:r w:rsidRPr="001D271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σφηνοειδή τμήματα</w:t>
      </w:r>
      <w:r w:rsidRPr="00606D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εδωλίων ανάμεσα στις κλίμακες λεγόταν </w:t>
      </w:r>
      <w:r w:rsidRPr="00606D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κερκίδες</w:t>
      </w:r>
    </w:p>
    <w:p w:rsidR="008334EA" w:rsidRPr="00606D78" w:rsidRDefault="008334EA" w:rsidP="008334EA">
      <w:pPr>
        <w:tabs>
          <w:tab w:val="num" w:pos="360"/>
        </w:tabs>
        <w:spacing w:after="0" w:line="240" w:lineRule="auto"/>
        <w:ind w:hanging="3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5F85">
        <w:rPr>
          <w:rFonts w:ascii="Wingdings" w:eastAsia="Wingdings" w:hAnsi="Wingdings" w:cs="Wingdings"/>
          <w:sz w:val="24"/>
          <w:szCs w:val="24"/>
          <w:u w:val="thick"/>
          <w:lang w:eastAsia="el-GR"/>
        </w:rPr>
        <w:t></w:t>
      </w:r>
      <w:r w:rsidRPr="00EC5F85">
        <w:rPr>
          <w:rFonts w:ascii="Times New Roman" w:eastAsia="Wingdings" w:hAnsi="Times New Roman" w:cs="Times New Roman"/>
          <w:sz w:val="24"/>
          <w:szCs w:val="24"/>
          <w:u w:val="thick"/>
          <w:lang w:eastAsia="el-GR"/>
        </w:rPr>
        <w:t xml:space="preserve">         </w:t>
      </w:r>
      <w:r w:rsidRPr="00EC5F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/>
          <w:lang w:eastAsia="el-GR"/>
        </w:rPr>
        <w:t>Η ορχήστρα</w:t>
      </w:r>
      <w:r w:rsidRPr="00606D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Ήταν ο χώρος που βρισκόταν  ο χορός. Είχε κυκλικό ή ημικυκλικό σχήμα και στο κέντρο του υπήρχε ο βωμός του Διονύσου, </w:t>
      </w:r>
      <w:r w:rsidRPr="00606D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η θυμέλη</w:t>
      </w:r>
      <w:r w:rsidRPr="00606D78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8334EA" w:rsidRPr="00606D78" w:rsidRDefault="008334EA" w:rsidP="008334EA">
      <w:pPr>
        <w:tabs>
          <w:tab w:val="num" w:pos="360"/>
        </w:tabs>
        <w:spacing w:after="0" w:line="240" w:lineRule="auto"/>
        <w:ind w:hanging="3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5F85">
        <w:rPr>
          <w:rFonts w:ascii="Wingdings" w:eastAsia="Wingdings" w:hAnsi="Wingdings" w:cs="Wingdings"/>
          <w:sz w:val="24"/>
          <w:szCs w:val="24"/>
          <w:u w:val="thick"/>
          <w:lang w:eastAsia="el-GR"/>
        </w:rPr>
        <w:t></w:t>
      </w:r>
      <w:r w:rsidRPr="00EC5F85">
        <w:rPr>
          <w:rFonts w:ascii="Times New Roman" w:eastAsia="Wingdings" w:hAnsi="Times New Roman" w:cs="Times New Roman"/>
          <w:sz w:val="24"/>
          <w:szCs w:val="24"/>
          <w:u w:val="thick"/>
          <w:lang w:eastAsia="el-GR"/>
        </w:rPr>
        <w:t xml:space="preserve">         </w:t>
      </w:r>
      <w:r w:rsidRPr="00EC5F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/>
          <w:lang w:eastAsia="el-GR"/>
        </w:rPr>
        <w:t>Η σκηνή</w:t>
      </w:r>
      <w:r w:rsidRPr="00EC5F85">
        <w:rPr>
          <w:rFonts w:ascii="Times New Roman" w:eastAsia="Times New Roman" w:hAnsi="Times New Roman" w:cs="Times New Roman"/>
          <w:sz w:val="24"/>
          <w:szCs w:val="24"/>
          <w:u w:val="thick"/>
          <w:lang w:eastAsia="el-GR"/>
        </w:rPr>
        <w:t>:</w:t>
      </w:r>
      <w:r w:rsidRPr="00606D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Ήταν ξύλινο ορθογώνιο οικοδόμημα στη μια πλευρά της ορχήστρας και στη πλευρά προς τους θεατές εικόνιζε την πρόσοψη ενός ναού ή ανακτόρου.. Χρησιμοποιούνταν για τις μεταμφιέσεις των υποκριτών και ως αποθήκη του θεατρικού υλικού. Ο χώρος ανάμεσα στη σκηνή και την ορχήστρα ήταν υπερυψωμένος και ονομαζόταν </w:t>
      </w:r>
      <w:proofErr w:type="spellStart"/>
      <w:r w:rsidRPr="00606D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λογείο</w:t>
      </w:r>
      <w:proofErr w:type="spellEnd"/>
      <w:r w:rsidRPr="00606D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Εκεί δρούσαν οι ηθοποιοί. Πάνω στη σκηνή υπήρχε υπερυψωμένη εξέδρα, </w:t>
      </w:r>
      <w:r w:rsidRPr="00606D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το </w:t>
      </w:r>
      <w:proofErr w:type="spellStart"/>
      <w:r w:rsidRPr="00606D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θεολογείο</w:t>
      </w:r>
      <w:proofErr w:type="spellEnd"/>
      <w:r w:rsidRPr="00606D7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εκεί εμφανίζονταν οι θεοί.</w:t>
      </w:r>
    </w:p>
    <w:p w:rsidR="008334EA" w:rsidRPr="00606D78" w:rsidRDefault="008334EA" w:rsidP="0083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06D78">
        <w:rPr>
          <w:rFonts w:ascii="Arial" w:eastAsia="Times New Roman" w:hAnsi="Arial" w:cs="Arial"/>
          <w:sz w:val="24"/>
          <w:szCs w:val="24"/>
          <w:lang w:eastAsia="el-GR"/>
        </w:rPr>
        <w:t>       </w:t>
      </w:r>
    </w:p>
    <w:p w:rsidR="008334EA" w:rsidRPr="001A5C3D" w:rsidRDefault="008334EA" w:rsidP="008334EA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1A5C3D">
        <w:rPr>
          <w:rFonts w:ascii="Times New Roman" w:eastAsia="Times New Roman" w:hAnsi="Times New Roman" w:cs="Times New Roman"/>
          <w:noProof/>
          <w:lang w:eastAsia="el-GR"/>
        </w:rPr>
        <w:drawing>
          <wp:inline distT="0" distB="0" distL="0" distR="0">
            <wp:extent cx="3459480" cy="3810000"/>
            <wp:effectExtent l="19050" t="0" r="7620" b="0"/>
            <wp:docPr id="1" name="Εικόνα 1" descr="http://users.sch.gr/pchaloul/theater-oik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ers.sch.gr/pchaloul/theater-oik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C3D">
        <w:rPr>
          <w:rFonts w:ascii="Times New Roman" w:eastAsia="Times New Roman" w:hAnsi="Times New Roman" w:cs="Times New Roman"/>
          <w:noProof/>
          <w:lang w:eastAsia="el-GR"/>
        </w:rPr>
        <w:drawing>
          <wp:inline distT="0" distB="0" distL="0" distR="0">
            <wp:extent cx="5821680" cy="2918460"/>
            <wp:effectExtent l="19050" t="0" r="7620" b="0"/>
            <wp:docPr id="2" name="Εικόνα 2" descr="http://users.sch.gr/pchaloul/theatro-sxediagra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ers.sch.gr/pchaloul/theatro-sxediagramm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29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C3D">
        <w:rPr>
          <w:rFonts w:ascii="Times New Roman" w:eastAsia="Times New Roman" w:hAnsi="Times New Roman" w:cs="Times New Roman"/>
          <w:lang w:eastAsia="el-GR"/>
        </w:rPr>
        <w:br/>
      </w:r>
      <w:r w:rsidR="00673769" w:rsidRPr="001823F2">
        <w:rPr>
          <w:rFonts w:ascii="Times New Roman" w:eastAsia="Times New Roman" w:hAnsi="Times New Roman" w:cs="Times New Roman"/>
          <w:b/>
          <w:bCs/>
          <w:u w:val="thick"/>
          <w:lang w:eastAsia="el-GR"/>
        </w:rPr>
        <w:t xml:space="preserve">15.   </w:t>
      </w:r>
      <w:r w:rsidRPr="001823F2">
        <w:rPr>
          <w:rFonts w:ascii="Times New Roman" w:eastAsia="Times New Roman" w:hAnsi="Times New Roman" w:cs="Times New Roman"/>
          <w:b/>
          <w:bCs/>
          <w:u w:val="thick"/>
          <w:lang w:eastAsia="el-GR"/>
        </w:rPr>
        <w:t xml:space="preserve"> Τι ήταν οι πάροδοι και ποιος ο λειτουργικός τους ρόλος;</w:t>
      </w:r>
    </w:p>
    <w:p w:rsidR="008334EA" w:rsidRPr="001A5C3D" w:rsidRDefault="008334EA" w:rsidP="008334EA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1A5C3D">
        <w:rPr>
          <w:rFonts w:ascii="Times New Roman" w:eastAsia="Times New Roman" w:hAnsi="Times New Roman" w:cs="Times New Roman"/>
          <w:lang w:eastAsia="el-GR"/>
        </w:rPr>
        <w:t>Μεταξύ της σκηνής και της ορχήστρας υπήρχαν 2 διάδρομοι</w:t>
      </w:r>
      <w:r w:rsidRPr="001A5C3D">
        <w:rPr>
          <w:rFonts w:ascii="Times New Roman" w:eastAsia="Times New Roman" w:hAnsi="Times New Roman" w:cs="Times New Roman"/>
          <w:b/>
          <w:bCs/>
          <w:i/>
          <w:iCs/>
          <w:lang w:eastAsia="el-GR"/>
        </w:rPr>
        <w:t>, οι πάροδοι</w:t>
      </w:r>
      <w:r w:rsidRPr="001A5C3D">
        <w:rPr>
          <w:rFonts w:ascii="Times New Roman" w:eastAsia="Times New Roman" w:hAnsi="Times New Roman" w:cs="Times New Roman"/>
          <w:lang w:eastAsia="el-GR"/>
        </w:rPr>
        <w:t xml:space="preserve">, από τις οποίες  έμπαιναν ο Χορός και οι υποκριτές που δεν ήταν μέσα στη σκηνή. </w:t>
      </w:r>
      <w:r w:rsidRPr="00606D78">
        <w:rPr>
          <w:rFonts w:ascii="Times New Roman" w:eastAsia="Times New Roman" w:hAnsi="Times New Roman" w:cs="Times New Roman"/>
          <w:b/>
          <w:lang w:eastAsia="el-GR"/>
        </w:rPr>
        <w:t>Από τη δεξιά</w:t>
      </w:r>
      <w:r w:rsidRPr="001A5C3D">
        <w:rPr>
          <w:rFonts w:ascii="Times New Roman" w:eastAsia="Times New Roman" w:hAnsi="Times New Roman" w:cs="Times New Roman"/>
          <w:lang w:eastAsia="el-GR"/>
        </w:rPr>
        <w:t xml:space="preserve"> ως προς τον θεατή πάροδο έμπαιναν αυτοί που έρχονταν από την </w:t>
      </w:r>
      <w:r w:rsidRPr="00606D78">
        <w:rPr>
          <w:rFonts w:ascii="Times New Roman" w:eastAsia="Times New Roman" w:hAnsi="Times New Roman" w:cs="Times New Roman"/>
          <w:b/>
          <w:lang w:eastAsia="el-GR"/>
        </w:rPr>
        <w:t>πόλη ή το λιμάνι</w:t>
      </w:r>
      <w:r w:rsidRPr="001A5C3D">
        <w:rPr>
          <w:rFonts w:ascii="Times New Roman" w:eastAsia="Times New Roman" w:hAnsi="Times New Roman" w:cs="Times New Roman"/>
          <w:lang w:eastAsia="el-GR"/>
        </w:rPr>
        <w:t>, ενώ από την</w:t>
      </w:r>
      <w:r w:rsidRPr="00606D78">
        <w:rPr>
          <w:rFonts w:ascii="Times New Roman" w:eastAsia="Times New Roman" w:hAnsi="Times New Roman" w:cs="Times New Roman"/>
          <w:b/>
          <w:lang w:eastAsia="el-GR"/>
        </w:rPr>
        <w:t xml:space="preserve"> αριστερή</w:t>
      </w:r>
      <w:r w:rsidRPr="001A5C3D">
        <w:rPr>
          <w:rFonts w:ascii="Times New Roman" w:eastAsia="Times New Roman" w:hAnsi="Times New Roman" w:cs="Times New Roman"/>
          <w:lang w:eastAsia="el-GR"/>
        </w:rPr>
        <w:t xml:space="preserve"> αυτοί που έρχονταν από τους </w:t>
      </w:r>
      <w:r w:rsidRPr="00606D78">
        <w:rPr>
          <w:rFonts w:ascii="Times New Roman" w:eastAsia="Times New Roman" w:hAnsi="Times New Roman" w:cs="Times New Roman"/>
          <w:b/>
          <w:lang w:eastAsia="el-GR"/>
        </w:rPr>
        <w:t>αγρούς ή μια ξένη χώρα.</w:t>
      </w:r>
    </w:p>
    <w:p w:rsidR="001A5C3D" w:rsidRDefault="001A5C3D" w:rsidP="008334E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8334EA" w:rsidRPr="00673769" w:rsidRDefault="008334EA" w:rsidP="0067376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1823F2">
        <w:rPr>
          <w:rFonts w:ascii="Times New Roman" w:eastAsia="Times New Roman" w:hAnsi="Times New Roman" w:cs="Times New Roman"/>
          <w:b/>
          <w:bCs/>
          <w:u w:val="thick"/>
          <w:lang w:eastAsia="el-GR"/>
        </w:rPr>
        <w:t xml:space="preserve"> Ποια μηχανήματα</w:t>
      </w:r>
      <w:r w:rsidRPr="00673769">
        <w:rPr>
          <w:rFonts w:ascii="Times New Roman" w:eastAsia="Times New Roman" w:hAnsi="Times New Roman" w:cs="Times New Roman"/>
          <w:b/>
          <w:bCs/>
          <w:lang w:eastAsia="el-GR"/>
        </w:rPr>
        <w:t>  είχαν επινοήσει οι αρχαίοι για τις ανάγκες μιας παράστασης</w:t>
      </w:r>
      <w:r w:rsidR="00673769">
        <w:rPr>
          <w:rFonts w:ascii="Times New Roman" w:eastAsia="Times New Roman" w:hAnsi="Times New Roman" w:cs="Times New Roman"/>
          <w:b/>
          <w:bCs/>
          <w:lang w:eastAsia="el-GR"/>
        </w:rPr>
        <w:t xml:space="preserve">         .</w:t>
      </w:r>
      <w:r w:rsidRPr="00673769">
        <w:rPr>
          <w:rFonts w:ascii="Times New Roman" w:eastAsia="Wingdings" w:hAnsi="Times New Roman" w:cs="Times New Roman"/>
          <w:lang w:eastAsia="el-GR"/>
        </w:rPr>
        <w:t>  </w:t>
      </w:r>
      <w:r w:rsidRPr="00673769">
        <w:rPr>
          <w:rFonts w:ascii="Times New Roman" w:eastAsia="Times New Roman" w:hAnsi="Times New Roman" w:cs="Times New Roman"/>
          <w:b/>
          <w:bCs/>
          <w:i/>
          <w:iCs/>
          <w:lang w:eastAsia="el-GR"/>
        </w:rPr>
        <w:t>Το εκκύκλημα</w:t>
      </w:r>
      <w:r w:rsidRPr="00673769">
        <w:rPr>
          <w:rFonts w:ascii="Times New Roman" w:eastAsia="Times New Roman" w:hAnsi="Times New Roman" w:cs="Times New Roman"/>
          <w:lang w:eastAsia="el-GR"/>
        </w:rPr>
        <w:t>: Ήταν τροχοφόρο δάπεδο, πάνω στο οποίο παρουσίαζαν ομοιώματα νεκρών.</w:t>
      </w:r>
    </w:p>
    <w:p w:rsidR="008334EA" w:rsidRPr="001A5C3D" w:rsidRDefault="008334EA" w:rsidP="008334EA">
      <w:pPr>
        <w:tabs>
          <w:tab w:val="num" w:pos="360"/>
        </w:tabs>
        <w:spacing w:after="0" w:line="240" w:lineRule="auto"/>
        <w:ind w:hanging="340"/>
        <w:rPr>
          <w:rFonts w:ascii="Times New Roman" w:eastAsia="Times New Roman" w:hAnsi="Times New Roman" w:cs="Times New Roman"/>
          <w:lang w:eastAsia="el-GR"/>
        </w:rPr>
      </w:pPr>
      <w:r w:rsidRPr="001A5C3D">
        <w:rPr>
          <w:rFonts w:ascii="Wingdings" w:eastAsia="Wingdings" w:hAnsi="Wingdings" w:cs="Wingdings"/>
          <w:lang w:eastAsia="el-GR"/>
        </w:rPr>
        <w:t></w:t>
      </w:r>
      <w:r w:rsidRPr="001A5C3D">
        <w:rPr>
          <w:rFonts w:ascii="Times New Roman" w:eastAsia="Wingdings" w:hAnsi="Times New Roman" w:cs="Times New Roman"/>
          <w:lang w:eastAsia="el-GR"/>
        </w:rPr>
        <w:t xml:space="preserve">         </w:t>
      </w:r>
      <w:r w:rsidRPr="001A5C3D">
        <w:rPr>
          <w:rFonts w:ascii="Times New Roman" w:eastAsia="Times New Roman" w:hAnsi="Times New Roman" w:cs="Times New Roman"/>
          <w:b/>
          <w:bCs/>
          <w:i/>
          <w:iCs/>
          <w:lang w:eastAsia="el-GR"/>
        </w:rPr>
        <w:t>Ο γερανός ή αιώρημα</w:t>
      </w:r>
      <w:r w:rsidRPr="001A5C3D">
        <w:rPr>
          <w:rFonts w:ascii="Times New Roman" w:eastAsia="Times New Roman" w:hAnsi="Times New Roman" w:cs="Times New Roman"/>
          <w:lang w:eastAsia="el-GR"/>
        </w:rPr>
        <w:t>: Είδος γερανού με τη βοήθεια του οποίου εμφανίζονταν οι θεοί.</w:t>
      </w:r>
    </w:p>
    <w:p w:rsidR="008334EA" w:rsidRPr="001A5C3D" w:rsidRDefault="008334EA" w:rsidP="008334EA">
      <w:pPr>
        <w:tabs>
          <w:tab w:val="num" w:pos="360"/>
        </w:tabs>
        <w:spacing w:after="0" w:line="240" w:lineRule="auto"/>
        <w:ind w:hanging="340"/>
        <w:rPr>
          <w:rFonts w:ascii="Times New Roman" w:eastAsia="Times New Roman" w:hAnsi="Times New Roman" w:cs="Times New Roman"/>
          <w:lang w:eastAsia="el-GR"/>
        </w:rPr>
      </w:pPr>
      <w:r w:rsidRPr="001A5C3D">
        <w:rPr>
          <w:rFonts w:ascii="Wingdings" w:eastAsia="Wingdings" w:hAnsi="Wingdings" w:cs="Wingdings"/>
          <w:lang w:eastAsia="el-GR"/>
        </w:rPr>
        <w:t></w:t>
      </w:r>
      <w:r w:rsidRPr="001A5C3D">
        <w:rPr>
          <w:rFonts w:ascii="Times New Roman" w:eastAsia="Wingdings" w:hAnsi="Times New Roman" w:cs="Times New Roman"/>
          <w:lang w:eastAsia="el-GR"/>
        </w:rPr>
        <w:t xml:space="preserve">         </w:t>
      </w:r>
      <w:r w:rsidRPr="001A5C3D">
        <w:rPr>
          <w:rFonts w:ascii="Times New Roman" w:eastAsia="Times New Roman" w:hAnsi="Times New Roman" w:cs="Times New Roman"/>
          <w:b/>
          <w:bCs/>
          <w:i/>
          <w:iCs/>
          <w:lang w:eastAsia="el-GR"/>
        </w:rPr>
        <w:t xml:space="preserve">Το </w:t>
      </w:r>
      <w:proofErr w:type="spellStart"/>
      <w:r w:rsidRPr="001A5C3D">
        <w:rPr>
          <w:rFonts w:ascii="Times New Roman" w:eastAsia="Times New Roman" w:hAnsi="Times New Roman" w:cs="Times New Roman"/>
          <w:b/>
          <w:bCs/>
          <w:i/>
          <w:iCs/>
          <w:lang w:eastAsia="el-GR"/>
        </w:rPr>
        <w:t>βροντείο</w:t>
      </w:r>
      <w:proofErr w:type="spellEnd"/>
      <w:r w:rsidRPr="001A5C3D">
        <w:rPr>
          <w:rFonts w:ascii="Times New Roman" w:eastAsia="Times New Roman" w:hAnsi="Times New Roman" w:cs="Times New Roman"/>
          <w:b/>
          <w:bCs/>
          <w:i/>
          <w:iCs/>
          <w:lang w:eastAsia="el-GR"/>
        </w:rPr>
        <w:t xml:space="preserve"> ή </w:t>
      </w:r>
      <w:proofErr w:type="spellStart"/>
      <w:r w:rsidRPr="001A5C3D">
        <w:rPr>
          <w:rFonts w:ascii="Times New Roman" w:eastAsia="Times New Roman" w:hAnsi="Times New Roman" w:cs="Times New Roman"/>
          <w:b/>
          <w:bCs/>
          <w:i/>
          <w:iCs/>
          <w:lang w:eastAsia="el-GR"/>
        </w:rPr>
        <w:t>κεραυνοσκοπείο</w:t>
      </w:r>
      <w:proofErr w:type="spellEnd"/>
      <w:r w:rsidRPr="001A5C3D">
        <w:rPr>
          <w:rFonts w:ascii="Times New Roman" w:eastAsia="Times New Roman" w:hAnsi="Times New Roman" w:cs="Times New Roman"/>
          <w:lang w:eastAsia="el-GR"/>
        </w:rPr>
        <w:t xml:space="preserve"> για τη μηχανική αναπαραγωγή της βροντής ή της αστραπής</w:t>
      </w:r>
    </w:p>
    <w:p w:rsidR="001A5C3D" w:rsidRPr="001A5C3D" w:rsidRDefault="008334EA" w:rsidP="001A5C3D">
      <w:pPr>
        <w:tabs>
          <w:tab w:val="num" w:pos="360"/>
        </w:tabs>
        <w:spacing w:after="0" w:line="240" w:lineRule="auto"/>
        <w:ind w:hanging="340"/>
        <w:rPr>
          <w:rFonts w:ascii="Times New Roman" w:eastAsia="Times New Roman" w:hAnsi="Times New Roman" w:cs="Times New Roman"/>
          <w:lang w:eastAsia="el-GR"/>
        </w:rPr>
      </w:pPr>
      <w:r w:rsidRPr="001A5C3D">
        <w:rPr>
          <w:rFonts w:ascii="Wingdings" w:eastAsia="Wingdings" w:hAnsi="Wingdings" w:cs="Wingdings"/>
          <w:lang w:eastAsia="el-GR"/>
        </w:rPr>
        <w:t></w:t>
      </w:r>
      <w:r w:rsidRPr="001A5C3D">
        <w:rPr>
          <w:rFonts w:ascii="Times New Roman" w:eastAsia="Wingdings" w:hAnsi="Times New Roman" w:cs="Times New Roman"/>
          <w:lang w:eastAsia="el-GR"/>
        </w:rPr>
        <w:t xml:space="preserve">         </w:t>
      </w:r>
      <w:r w:rsidRPr="001A5C3D">
        <w:rPr>
          <w:rFonts w:ascii="Times New Roman" w:eastAsia="Times New Roman" w:hAnsi="Times New Roman" w:cs="Times New Roman"/>
          <w:b/>
          <w:bCs/>
          <w:i/>
          <w:iCs/>
          <w:lang w:eastAsia="el-GR"/>
        </w:rPr>
        <w:t>Οι περίακτοι</w:t>
      </w:r>
      <w:r w:rsidRPr="001A5C3D">
        <w:rPr>
          <w:rFonts w:ascii="Times New Roman" w:eastAsia="Times New Roman" w:hAnsi="Times New Roman" w:cs="Times New Roman"/>
          <w:lang w:eastAsia="el-GR"/>
        </w:rPr>
        <w:t>: ξύλινοι στύλοι για εναλλαγή του σκηνικού</w:t>
      </w:r>
      <w:r w:rsidR="001A5C3D" w:rsidRPr="001A5C3D">
        <w:rPr>
          <w:rFonts w:ascii="Times New Roman" w:eastAsia="Times New Roman" w:hAnsi="Times New Roman" w:cs="Times New Roman"/>
          <w:lang w:eastAsia="el-GR"/>
        </w:rPr>
        <w:t xml:space="preserve">                                                                         </w:t>
      </w:r>
    </w:p>
    <w:p w:rsidR="008334EA" w:rsidRPr="00673769" w:rsidRDefault="008334EA" w:rsidP="00673769">
      <w:pPr>
        <w:pStyle w:val="a3"/>
        <w:numPr>
          <w:ilvl w:val="0"/>
          <w:numId w:val="3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673769">
        <w:rPr>
          <w:rFonts w:ascii="Times New Roman" w:eastAsia="Times New Roman" w:hAnsi="Times New Roman" w:cs="Times New Roman"/>
          <w:b/>
          <w:bCs/>
          <w:lang w:eastAsia="el-GR"/>
        </w:rPr>
        <w:t xml:space="preserve"> Να  δώσετε </w:t>
      </w:r>
      <w:r w:rsidRPr="00673769">
        <w:rPr>
          <w:rFonts w:ascii="Times New Roman" w:eastAsia="Times New Roman" w:hAnsi="Times New Roman" w:cs="Times New Roman"/>
          <w:b/>
          <w:bCs/>
          <w:u w:val="thick"/>
          <w:lang w:eastAsia="el-GR"/>
        </w:rPr>
        <w:t>τον ορισμό της τραγωδίας κατά τον Αριστοτέλη</w:t>
      </w:r>
      <w:r w:rsidRPr="00673769">
        <w:rPr>
          <w:rFonts w:ascii="Times New Roman" w:eastAsia="Times New Roman" w:hAnsi="Times New Roman" w:cs="Times New Roman"/>
          <w:b/>
          <w:bCs/>
          <w:lang w:eastAsia="el-GR"/>
        </w:rPr>
        <w:t xml:space="preserve"> και να τον ερμηνεύσετε</w:t>
      </w:r>
      <w:r w:rsidRPr="00673769">
        <w:rPr>
          <w:rFonts w:ascii="Times New Roman" w:eastAsia="Times New Roman" w:hAnsi="Times New Roman" w:cs="Times New Roman"/>
          <w:lang w:eastAsia="el-GR"/>
        </w:rPr>
        <w:t>..</w:t>
      </w:r>
      <w:r w:rsidR="00EB2735" w:rsidRPr="00673769">
        <w:rPr>
          <w:rFonts w:ascii="Times New Roman" w:eastAsia="Times New Roman" w:hAnsi="Times New Roman" w:cs="Times New Roman"/>
          <w:lang w:eastAsia="el-GR"/>
        </w:rPr>
        <w:t xml:space="preserve">        «</w:t>
      </w:r>
      <w:proofErr w:type="spellStart"/>
      <w:r w:rsidRPr="00673769">
        <w:rPr>
          <w:rFonts w:ascii="Palatino Linotype" w:eastAsia="Times New Roman" w:hAnsi="Palatino Linotype" w:cs="Tahoma"/>
          <w:b/>
          <w:bCs/>
          <w:i/>
          <w:iCs/>
          <w:lang w:eastAsia="el-GR"/>
        </w:rPr>
        <w:t>Ἐ</w:t>
      </w:r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στ</w:t>
      </w:r>
      <w:r w:rsidRPr="00673769">
        <w:rPr>
          <w:rFonts w:ascii="Palatino Linotype" w:eastAsia="Times New Roman" w:hAnsi="Palatino Linotype" w:cs="Tahoma"/>
          <w:b/>
          <w:bCs/>
          <w:i/>
          <w:iCs/>
          <w:lang w:eastAsia="el-GR"/>
        </w:rPr>
        <w:t>ὶ</w:t>
      </w:r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ν</w:t>
      </w:r>
      <w:proofErr w:type="spellEnd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 xml:space="preserve"> </w:t>
      </w:r>
      <w:proofErr w:type="spellStart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ο</w:t>
      </w:r>
      <w:r w:rsidRPr="00673769">
        <w:rPr>
          <w:rFonts w:ascii="Palatino Linotype" w:eastAsia="Times New Roman" w:hAnsi="Palatino Linotype" w:cs="Tahoma"/>
          <w:b/>
          <w:bCs/>
          <w:i/>
          <w:iCs/>
          <w:lang w:eastAsia="el-GR"/>
        </w:rPr>
        <w:t>ὖ</w:t>
      </w:r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ν</w:t>
      </w:r>
      <w:proofErr w:type="spellEnd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 xml:space="preserve"> τραγωδία </w:t>
      </w:r>
      <w:proofErr w:type="spellStart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μίμησις</w:t>
      </w:r>
      <w:proofErr w:type="spellEnd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 xml:space="preserve"> πράξεως σπουδαίας </w:t>
      </w:r>
      <w:proofErr w:type="spellStart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κα</w:t>
      </w:r>
      <w:r w:rsidRPr="00673769">
        <w:rPr>
          <w:rFonts w:ascii="Palatino Linotype" w:eastAsia="Times New Roman" w:hAnsi="Palatino Linotype" w:cs="Tahoma"/>
          <w:b/>
          <w:bCs/>
          <w:i/>
          <w:iCs/>
          <w:lang w:eastAsia="el-GR"/>
        </w:rPr>
        <w:t>ὶ</w:t>
      </w:r>
      <w:proofErr w:type="spellEnd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 xml:space="preserve"> τελείας, μέγεθος </w:t>
      </w:r>
      <w:proofErr w:type="spellStart"/>
      <w:r w:rsidRPr="00673769">
        <w:rPr>
          <w:rFonts w:ascii="Palatino Linotype" w:eastAsia="Times New Roman" w:hAnsi="Palatino Linotype" w:cs="Tahoma"/>
          <w:b/>
          <w:bCs/>
          <w:i/>
          <w:iCs/>
          <w:lang w:eastAsia="el-GR"/>
        </w:rPr>
        <w:t>ἐ</w:t>
      </w:r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χούσης</w:t>
      </w:r>
      <w:proofErr w:type="spellEnd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 xml:space="preserve">, </w:t>
      </w:r>
      <w:proofErr w:type="spellStart"/>
      <w:r w:rsidRPr="00673769">
        <w:rPr>
          <w:rFonts w:ascii="Palatino Linotype" w:eastAsia="Times New Roman" w:hAnsi="Palatino Linotype" w:cs="Tahoma"/>
          <w:b/>
          <w:bCs/>
          <w:i/>
          <w:iCs/>
          <w:lang w:eastAsia="el-GR"/>
        </w:rPr>
        <w:t>ἡ</w:t>
      </w:r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δυσμέν</w:t>
      </w:r>
      <w:r w:rsidRPr="00673769">
        <w:rPr>
          <w:rFonts w:ascii="Palatino Linotype" w:eastAsia="Times New Roman" w:hAnsi="Palatino Linotype" w:cs="Tahoma"/>
          <w:b/>
          <w:bCs/>
          <w:i/>
          <w:iCs/>
          <w:lang w:eastAsia="el-GR"/>
        </w:rPr>
        <w:t>ῳ</w:t>
      </w:r>
      <w:proofErr w:type="spellEnd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 xml:space="preserve"> </w:t>
      </w:r>
      <w:proofErr w:type="spellStart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λόγ</w:t>
      </w:r>
      <w:r w:rsidRPr="00673769">
        <w:rPr>
          <w:rFonts w:ascii="Palatino Linotype" w:eastAsia="Times New Roman" w:hAnsi="Palatino Linotype" w:cs="Tahoma"/>
          <w:b/>
          <w:bCs/>
          <w:i/>
          <w:iCs/>
          <w:lang w:eastAsia="el-GR"/>
        </w:rPr>
        <w:t>ῳ</w:t>
      </w:r>
      <w:proofErr w:type="spellEnd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 xml:space="preserve">, </w:t>
      </w:r>
      <w:proofErr w:type="spellStart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χωρ</w:t>
      </w:r>
      <w:r w:rsidRPr="00673769">
        <w:rPr>
          <w:rFonts w:ascii="Palatino Linotype" w:eastAsia="Times New Roman" w:hAnsi="Palatino Linotype" w:cs="Tahoma"/>
          <w:b/>
          <w:bCs/>
          <w:i/>
          <w:iCs/>
          <w:lang w:eastAsia="el-GR"/>
        </w:rPr>
        <w:t>ὶ</w:t>
      </w:r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ς</w:t>
      </w:r>
      <w:proofErr w:type="spellEnd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 xml:space="preserve"> </w:t>
      </w:r>
      <w:proofErr w:type="spellStart"/>
      <w:r w:rsidRPr="00673769">
        <w:rPr>
          <w:rFonts w:ascii="Palatino Linotype" w:eastAsia="Times New Roman" w:hAnsi="Palatino Linotype" w:cs="Tahoma"/>
          <w:b/>
          <w:bCs/>
          <w:i/>
          <w:iCs/>
          <w:lang w:eastAsia="el-GR"/>
        </w:rPr>
        <w:t>ἑ</w:t>
      </w:r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κάστ</w:t>
      </w:r>
      <w:r w:rsidRPr="00673769">
        <w:rPr>
          <w:rFonts w:ascii="Palatino Linotype" w:eastAsia="Times New Roman" w:hAnsi="Palatino Linotype" w:cs="Tahoma"/>
          <w:b/>
          <w:bCs/>
          <w:i/>
          <w:iCs/>
          <w:lang w:eastAsia="el-GR"/>
        </w:rPr>
        <w:t>ῳ</w:t>
      </w:r>
      <w:proofErr w:type="spellEnd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 xml:space="preserve"> </w:t>
      </w:r>
      <w:proofErr w:type="spellStart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τ</w:t>
      </w:r>
      <w:r w:rsidRPr="00673769">
        <w:rPr>
          <w:rFonts w:ascii="Palatino Linotype" w:eastAsia="Times New Roman" w:hAnsi="Palatino Linotype" w:cs="Tahoma"/>
          <w:b/>
          <w:bCs/>
          <w:i/>
          <w:iCs/>
          <w:lang w:eastAsia="el-GR"/>
        </w:rPr>
        <w:t>ῶ</w:t>
      </w:r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ν</w:t>
      </w:r>
      <w:proofErr w:type="spellEnd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 xml:space="preserve"> </w:t>
      </w:r>
      <w:proofErr w:type="spellStart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ε</w:t>
      </w:r>
      <w:r w:rsidRPr="00673769">
        <w:rPr>
          <w:rFonts w:ascii="Palatino Linotype" w:eastAsia="Times New Roman" w:hAnsi="Palatino Linotype" w:cs="Tahoma"/>
          <w:b/>
          <w:bCs/>
          <w:i/>
          <w:iCs/>
          <w:lang w:eastAsia="el-GR"/>
        </w:rPr>
        <w:t>ἰ</w:t>
      </w:r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δ</w:t>
      </w:r>
      <w:r w:rsidRPr="00673769">
        <w:rPr>
          <w:rFonts w:ascii="Palatino Linotype" w:eastAsia="Times New Roman" w:hAnsi="Palatino Linotype" w:cs="Tahoma"/>
          <w:b/>
          <w:bCs/>
          <w:i/>
          <w:iCs/>
          <w:lang w:eastAsia="el-GR"/>
        </w:rPr>
        <w:t>ὼ</w:t>
      </w:r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ν</w:t>
      </w:r>
      <w:proofErr w:type="spellEnd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 xml:space="preserve"> </w:t>
      </w:r>
      <w:proofErr w:type="spellStart"/>
      <w:r w:rsidRPr="00673769">
        <w:rPr>
          <w:rFonts w:ascii="Palatino Linotype" w:eastAsia="Times New Roman" w:hAnsi="Palatino Linotype" w:cs="Tahoma"/>
          <w:b/>
          <w:bCs/>
          <w:i/>
          <w:iCs/>
          <w:lang w:eastAsia="el-GR"/>
        </w:rPr>
        <w:t>ἐ</w:t>
      </w:r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ν</w:t>
      </w:r>
      <w:proofErr w:type="spellEnd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 xml:space="preserve"> </w:t>
      </w:r>
      <w:proofErr w:type="spellStart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το</w:t>
      </w:r>
      <w:r w:rsidRPr="00673769">
        <w:rPr>
          <w:rFonts w:ascii="Palatino Linotype" w:eastAsia="Times New Roman" w:hAnsi="Palatino Linotype" w:cs="Tahoma"/>
          <w:b/>
          <w:bCs/>
          <w:i/>
          <w:iCs/>
          <w:lang w:eastAsia="el-GR"/>
        </w:rPr>
        <w:t>ῖ</w:t>
      </w:r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ς</w:t>
      </w:r>
      <w:proofErr w:type="spellEnd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 xml:space="preserve"> </w:t>
      </w:r>
      <w:proofErr w:type="spellStart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μορίοις</w:t>
      </w:r>
      <w:proofErr w:type="spellEnd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 xml:space="preserve">, δρώντων </w:t>
      </w:r>
      <w:proofErr w:type="spellStart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κα</w:t>
      </w:r>
      <w:r w:rsidRPr="00673769">
        <w:rPr>
          <w:rFonts w:ascii="Palatino Linotype" w:eastAsia="Times New Roman" w:hAnsi="Palatino Linotype" w:cs="Tahoma"/>
          <w:b/>
          <w:bCs/>
          <w:i/>
          <w:iCs/>
          <w:lang w:eastAsia="el-GR"/>
        </w:rPr>
        <w:t>ὶ</w:t>
      </w:r>
      <w:proofErr w:type="spellEnd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 xml:space="preserve"> </w:t>
      </w:r>
      <w:proofErr w:type="spellStart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ο</w:t>
      </w:r>
      <w:r w:rsidRPr="00673769">
        <w:rPr>
          <w:rFonts w:ascii="Palatino Linotype" w:eastAsia="Times New Roman" w:hAnsi="Palatino Linotype" w:cs="Tahoma"/>
          <w:b/>
          <w:bCs/>
          <w:i/>
          <w:iCs/>
          <w:lang w:eastAsia="el-GR"/>
        </w:rPr>
        <w:t>ὐ</w:t>
      </w:r>
      <w:proofErr w:type="spellEnd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 xml:space="preserve"> </w:t>
      </w:r>
      <w:proofErr w:type="spellStart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δι</w:t>
      </w:r>
      <w:proofErr w:type="spellEnd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 xml:space="preserve">’ </w:t>
      </w:r>
      <w:proofErr w:type="spellStart"/>
      <w:r w:rsidRPr="00673769">
        <w:rPr>
          <w:rFonts w:ascii="Palatino Linotype" w:eastAsia="Times New Roman" w:hAnsi="Palatino Linotype" w:cs="Tahoma"/>
          <w:b/>
          <w:bCs/>
          <w:i/>
          <w:iCs/>
          <w:lang w:eastAsia="el-GR"/>
        </w:rPr>
        <w:t>ἀ</w:t>
      </w:r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παγγελίας</w:t>
      </w:r>
      <w:proofErr w:type="spellEnd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 xml:space="preserve">, </w:t>
      </w:r>
      <w:proofErr w:type="spellStart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δι</w:t>
      </w:r>
      <w:proofErr w:type="spellEnd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 xml:space="preserve">’ </w:t>
      </w:r>
      <w:proofErr w:type="spellStart"/>
      <w:r w:rsidRPr="00673769">
        <w:rPr>
          <w:rFonts w:ascii="Palatino Linotype" w:eastAsia="Times New Roman" w:hAnsi="Palatino Linotype" w:cs="Tahoma"/>
          <w:b/>
          <w:bCs/>
          <w:i/>
          <w:iCs/>
          <w:lang w:eastAsia="el-GR"/>
        </w:rPr>
        <w:t>ἐ</w:t>
      </w:r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λέου</w:t>
      </w:r>
      <w:proofErr w:type="spellEnd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 xml:space="preserve"> </w:t>
      </w:r>
      <w:proofErr w:type="spellStart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κα</w:t>
      </w:r>
      <w:r w:rsidRPr="00673769">
        <w:rPr>
          <w:rFonts w:ascii="Palatino Linotype" w:eastAsia="Times New Roman" w:hAnsi="Palatino Linotype" w:cs="Tahoma"/>
          <w:b/>
          <w:bCs/>
          <w:i/>
          <w:iCs/>
          <w:lang w:eastAsia="el-GR"/>
        </w:rPr>
        <w:t>ὶ</w:t>
      </w:r>
      <w:proofErr w:type="spellEnd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 xml:space="preserve"> φόβου </w:t>
      </w:r>
      <w:proofErr w:type="spellStart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περαίνουσα</w:t>
      </w:r>
      <w:proofErr w:type="spellEnd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 xml:space="preserve"> </w:t>
      </w:r>
      <w:proofErr w:type="spellStart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τ</w:t>
      </w:r>
      <w:r w:rsidRPr="00673769">
        <w:rPr>
          <w:rFonts w:ascii="Palatino Linotype" w:eastAsia="Times New Roman" w:hAnsi="Palatino Linotype" w:cs="Tahoma"/>
          <w:b/>
          <w:bCs/>
          <w:i/>
          <w:iCs/>
          <w:lang w:eastAsia="el-GR"/>
        </w:rPr>
        <w:t>ὴ</w:t>
      </w:r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ν</w:t>
      </w:r>
      <w:proofErr w:type="spellEnd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 xml:space="preserve"> </w:t>
      </w:r>
      <w:proofErr w:type="spellStart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τ</w:t>
      </w:r>
      <w:r w:rsidRPr="00673769">
        <w:rPr>
          <w:rFonts w:ascii="Palatino Linotype" w:eastAsia="Times New Roman" w:hAnsi="Palatino Linotype" w:cs="Tahoma"/>
          <w:b/>
          <w:bCs/>
          <w:i/>
          <w:iCs/>
          <w:lang w:eastAsia="el-GR"/>
        </w:rPr>
        <w:t>ῶ</w:t>
      </w:r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ν</w:t>
      </w:r>
      <w:proofErr w:type="spellEnd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 xml:space="preserve"> τοιούτων παθημάτων </w:t>
      </w:r>
      <w:proofErr w:type="spellStart"/>
      <w:r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κάθαρσιν</w:t>
      </w:r>
      <w:proofErr w:type="spellEnd"/>
      <w:r w:rsidR="00EB2735" w:rsidRPr="00673769">
        <w:rPr>
          <w:rFonts w:ascii="Palatino Linotype" w:eastAsia="Times New Roman" w:hAnsi="Palatino Linotype" w:cs="Times New Roman"/>
          <w:b/>
          <w:bCs/>
          <w:i/>
          <w:iCs/>
          <w:lang w:eastAsia="el-GR"/>
        </w:rPr>
        <w:t>»</w:t>
      </w:r>
      <w:r w:rsidR="00EB2735" w:rsidRPr="00673769">
        <w:rPr>
          <w:rFonts w:ascii="Times New Roman" w:eastAsia="Times New Roman" w:hAnsi="Times New Roman" w:cs="Times New Roman"/>
          <w:lang w:eastAsia="el-GR"/>
        </w:rPr>
        <w:t xml:space="preserve">                                                                                       </w:t>
      </w:r>
      <w:r w:rsidRPr="00673769">
        <w:rPr>
          <w:rFonts w:ascii="Times New Roman" w:eastAsia="Times New Roman" w:hAnsi="Times New Roman" w:cs="Times New Roman"/>
          <w:lang w:eastAsia="el-GR"/>
        </w:rPr>
        <w:t xml:space="preserve">Δηλαδή: η τραγωδία είναι μίμηση (=παράσταση επί σκηνής) μιας σημαντικής και ολοκληρωμένης πράξης(τελείας) η οποία έχει κάποια ορισμένη διάρκεια (μέγεθος </w:t>
      </w:r>
      <w:proofErr w:type="spellStart"/>
      <w:r w:rsidRPr="00673769">
        <w:rPr>
          <w:rFonts w:ascii="Tahoma" w:eastAsia="Times New Roman" w:hAnsi="Tahoma" w:cs="Tahoma"/>
          <w:lang w:eastAsia="el-GR"/>
        </w:rPr>
        <w:t>ἐ</w:t>
      </w:r>
      <w:r w:rsidRPr="00673769">
        <w:rPr>
          <w:rFonts w:ascii="Times New Roman" w:eastAsia="Times New Roman" w:hAnsi="Times New Roman" w:cs="Times New Roman"/>
          <w:lang w:eastAsia="el-GR"/>
        </w:rPr>
        <w:t>χούσης</w:t>
      </w:r>
      <w:proofErr w:type="spellEnd"/>
      <w:r w:rsidRPr="00673769">
        <w:rPr>
          <w:rFonts w:ascii="Times New Roman" w:eastAsia="Times New Roman" w:hAnsi="Times New Roman" w:cs="Times New Roman"/>
          <w:lang w:eastAsia="el-GR"/>
        </w:rPr>
        <w:t>)  με λόγο ποιητικό, τα μέρη της οποίας διαφέρουν στη φόρμα τους, παριστάνεται ενεργά και δεν απαγγέλλεται, προκαλώντας τη συμπάθεια (</w:t>
      </w:r>
      <w:proofErr w:type="spellStart"/>
      <w:r w:rsidRPr="00673769">
        <w:rPr>
          <w:rFonts w:ascii="Tahoma" w:eastAsia="Times New Roman" w:hAnsi="Tahoma" w:cs="Tahoma"/>
          <w:lang w:eastAsia="el-GR"/>
        </w:rPr>
        <w:t>ἔ</w:t>
      </w:r>
      <w:r w:rsidRPr="00673769">
        <w:rPr>
          <w:rFonts w:ascii="Times New Roman" w:eastAsia="Times New Roman" w:hAnsi="Times New Roman" w:cs="Times New Roman"/>
          <w:lang w:eastAsia="el-GR"/>
        </w:rPr>
        <w:t>λεος</w:t>
      </w:r>
      <w:proofErr w:type="spellEnd"/>
      <w:r w:rsidRPr="00673769">
        <w:rPr>
          <w:rFonts w:ascii="Times New Roman" w:eastAsia="Times New Roman" w:hAnsi="Times New Roman" w:cs="Times New Roman"/>
          <w:lang w:eastAsia="el-GR"/>
        </w:rPr>
        <w:t>) και το φόβο του θεατή, τον λυτρώνει (</w:t>
      </w:r>
      <w:proofErr w:type="spellStart"/>
      <w:r w:rsidRPr="00673769">
        <w:rPr>
          <w:rFonts w:ascii="Times New Roman" w:eastAsia="Times New Roman" w:hAnsi="Times New Roman" w:cs="Times New Roman"/>
          <w:lang w:eastAsia="el-GR"/>
        </w:rPr>
        <w:t>κάθαρσιν</w:t>
      </w:r>
      <w:proofErr w:type="spellEnd"/>
      <w:r w:rsidRPr="00673769">
        <w:rPr>
          <w:rFonts w:ascii="Times New Roman" w:eastAsia="Times New Roman" w:hAnsi="Times New Roman" w:cs="Times New Roman"/>
          <w:lang w:eastAsia="el-GR"/>
        </w:rPr>
        <w:t>) από παρόμοια με τους ήρωες ψυχικά συναισθήματα (παθήματα).</w:t>
      </w:r>
    </w:p>
    <w:p w:rsidR="001A5C3D" w:rsidRDefault="001A5C3D" w:rsidP="008334E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8334EA" w:rsidRPr="00673769" w:rsidRDefault="008334EA" w:rsidP="0067376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673769">
        <w:rPr>
          <w:rFonts w:ascii="Times New Roman" w:eastAsia="Times New Roman" w:hAnsi="Times New Roman" w:cs="Times New Roman"/>
          <w:b/>
          <w:bCs/>
          <w:lang w:eastAsia="el-GR"/>
        </w:rPr>
        <w:t xml:space="preserve"> Ποια </w:t>
      </w:r>
      <w:r w:rsidRPr="00673769">
        <w:rPr>
          <w:rFonts w:ascii="Times New Roman" w:eastAsia="Times New Roman" w:hAnsi="Times New Roman" w:cs="Times New Roman"/>
          <w:b/>
          <w:bCs/>
          <w:u w:val="thick"/>
          <w:lang w:eastAsia="el-GR"/>
        </w:rPr>
        <w:t>είναι τα κατά ποσόν μέρη</w:t>
      </w:r>
      <w:r w:rsidRPr="00673769">
        <w:rPr>
          <w:rFonts w:ascii="Times New Roman" w:eastAsia="Times New Roman" w:hAnsi="Times New Roman" w:cs="Times New Roman"/>
          <w:b/>
          <w:bCs/>
          <w:lang w:eastAsia="el-GR"/>
        </w:rPr>
        <w:t xml:space="preserve"> της τραγωδίας;</w:t>
      </w:r>
    </w:p>
    <w:p w:rsidR="008334EA" w:rsidRPr="001A5C3D" w:rsidRDefault="008334EA" w:rsidP="008334EA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1A5C3D">
        <w:rPr>
          <w:rFonts w:ascii="Times New Roman" w:eastAsia="Times New Roman" w:hAnsi="Times New Roman" w:cs="Times New Roman"/>
          <w:b/>
          <w:bCs/>
          <w:u w:val="thick"/>
          <w:lang w:eastAsia="el-GR"/>
        </w:rPr>
        <w:t>Πρόλογος</w:t>
      </w:r>
      <w:r w:rsidRPr="001A5C3D">
        <w:rPr>
          <w:rFonts w:ascii="Times New Roman" w:eastAsia="Times New Roman" w:hAnsi="Times New Roman" w:cs="Times New Roman"/>
          <w:b/>
          <w:bCs/>
          <w:lang w:eastAsia="el-GR"/>
        </w:rPr>
        <w:t xml:space="preserve">: </w:t>
      </w:r>
      <w:r w:rsidRPr="001A5C3D">
        <w:rPr>
          <w:rFonts w:ascii="Times New Roman" w:eastAsia="Times New Roman" w:hAnsi="Times New Roman" w:cs="Times New Roman"/>
          <w:lang w:eastAsia="el-GR"/>
        </w:rPr>
        <w:t>το τμήμα πριν την είσοδο του Χορού στην ορχήστρα –εισάγει τους θεατές στην υπόθεση</w:t>
      </w:r>
      <w:r w:rsidR="00EB2735" w:rsidRPr="001A5C3D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1A5C3D">
        <w:rPr>
          <w:rFonts w:ascii="Times New Roman" w:eastAsia="Times New Roman" w:hAnsi="Times New Roman" w:cs="Times New Roman"/>
          <w:lang w:eastAsia="el-GR"/>
        </w:rPr>
        <w:t>του έργου –δεν υπήρχε στις παλαιότερες τραγωδίες</w:t>
      </w:r>
    </w:p>
    <w:p w:rsidR="008334EA" w:rsidRPr="001A5C3D" w:rsidRDefault="008334EA" w:rsidP="001A5C3D">
      <w:pPr>
        <w:shd w:val="clear" w:color="auto" w:fill="910091"/>
        <w:spacing w:after="0" w:line="240" w:lineRule="auto"/>
        <w:ind w:right="612"/>
        <w:outlineLvl w:val="0"/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lang w:eastAsia="el-GR"/>
        </w:rPr>
      </w:pPr>
      <w:r w:rsidRPr="001A5C3D"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u w:val="thick"/>
          <w:lang w:eastAsia="el-GR"/>
        </w:rPr>
        <w:t>Πάροδος</w:t>
      </w:r>
      <w:r w:rsidRPr="001A5C3D"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lang w:eastAsia="el-GR"/>
        </w:rPr>
        <w:t xml:space="preserve">: </w:t>
      </w:r>
      <w:r w:rsidRPr="001A5C3D"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u w:val="single"/>
          <w:lang w:eastAsia="el-GR"/>
        </w:rPr>
        <w:t>τραγούδι</w:t>
      </w:r>
      <w:r w:rsidRPr="001A5C3D"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lang w:eastAsia="el-GR"/>
        </w:rPr>
        <w:t xml:space="preserve"> που τραγουδά ο Χορός μπαίνοντας στη σκηνή </w:t>
      </w:r>
      <w:r w:rsidR="001A5C3D" w:rsidRPr="001A5C3D"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lang w:eastAsia="el-GR"/>
        </w:rPr>
        <w:t xml:space="preserve">                         </w:t>
      </w:r>
      <w:r w:rsidRPr="001A5C3D"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lang w:eastAsia="el-GR"/>
        </w:rPr>
        <w:t>Επεισόδια: τα τμήματα που παρεμβάλλονται ανάμεσα στα άσματα που ψάλλει ο Χορός (αντιστοιχούν στις Πράξεις του σύγχρονου θεάτρου)</w:t>
      </w:r>
    </w:p>
    <w:p w:rsidR="008334EA" w:rsidRPr="001A5C3D" w:rsidRDefault="008334EA" w:rsidP="001A5C3D">
      <w:pPr>
        <w:shd w:val="clear" w:color="auto" w:fill="910091"/>
        <w:spacing w:after="0" w:line="240" w:lineRule="auto"/>
        <w:ind w:right="612"/>
        <w:outlineLvl w:val="0"/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lang w:eastAsia="el-GR"/>
        </w:rPr>
      </w:pPr>
      <w:r w:rsidRPr="001A5C3D"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u w:val="thick"/>
          <w:lang w:eastAsia="el-GR"/>
        </w:rPr>
        <w:t>Στάσιμα:</w:t>
      </w:r>
      <w:r w:rsidRPr="001A5C3D"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lang w:eastAsia="el-GR"/>
        </w:rPr>
        <w:t xml:space="preserve">    (= στάση) άσματα που ψάλλει ο Χορός μετά τα επεισόδια </w:t>
      </w:r>
    </w:p>
    <w:p w:rsidR="008334EA" w:rsidRPr="001A5C3D" w:rsidRDefault="008334EA" w:rsidP="008334EA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lang w:eastAsia="el-GR"/>
        </w:rPr>
      </w:pPr>
      <w:r w:rsidRPr="001A5C3D">
        <w:rPr>
          <w:rFonts w:ascii="Times New Roman" w:eastAsia="Times New Roman" w:hAnsi="Times New Roman" w:cs="Times New Roman"/>
          <w:b/>
          <w:bCs/>
          <w:color w:val="FFFFFF" w:themeColor="background1"/>
          <w:lang w:eastAsia="el-GR"/>
        </w:rPr>
        <w:t>Έξοδος</w:t>
      </w:r>
      <w:r w:rsidRPr="001A5C3D">
        <w:rPr>
          <w:rFonts w:ascii="Times New Roman" w:eastAsia="Times New Roman" w:hAnsi="Times New Roman" w:cs="Times New Roman"/>
          <w:color w:val="FFFFFF" w:themeColor="background1"/>
          <w:lang w:eastAsia="el-GR"/>
        </w:rPr>
        <w:t>           ακολουθεί μετά το τελευταίο άσμα του Χορού.</w:t>
      </w:r>
    </w:p>
    <w:p w:rsidR="008334EA" w:rsidRPr="001A5C3D" w:rsidRDefault="008334EA" w:rsidP="00EB2735">
      <w:pPr>
        <w:shd w:val="clear" w:color="auto" w:fill="910091"/>
        <w:spacing w:after="0" w:line="240" w:lineRule="auto"/>
        <w:ind w:right="612"/>
        <w:outlineLvl w:val="0"/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lang w:eastAsia="el-GR"/>
        </w:rPr>
      </w:pPr>
      <w:r w:rsidRPr="001A5C3D"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u w:val="single"/>
          <w:lang w:eastAsia="el-GR"/>
        </w:rPr>
        <w:t>19. Ποια είναι τα κατά ποιόν μέρη της τραγωδίας:</w:t>
      </w:r>
    </w:p>
    <w:p w:rsidR="008334EA" w:rsidRPr="001A5C3D" w:rsidRDefault="008334EA" w:rsidP="001A5C3D">
      <w:pPr>
        <w:shd w:val="clear" w:color="auto" w:fill="910091"/>
        <w:spacing w:after="0" w:line="240" w:lineRule="auto"/>
        <w:ind w:right="612"/>
        <w:outlineLvl w:val="0"/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lang w:eastAsia="el-GR"/>
        </w:rPr>
      </w:pPr>
      <w:r w:rsidRPr="001A5C3D"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lang w:eastAsia="el-GR"/>
        </w:rPr>
        <w:t>Μύθος    (η υπόθεση του έργου)</w:t>
      </w:r>
    </w:p>
    <w:p w:rsidR="008334EA" w:rsidRPr="001A5C3D" w:rsidRDefault="008334EA" w:rsidP="001A5C3D">
      <w:pPr>
        <w:shd w:val="clear" w:color="auto" w:fill="910091"/>
        <w:spacing w:after="0" w:line="240" w:lineRule="auto"/>
        <w:ind w:right="612"/>
        <w:outlineLvl w:val="0"/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lang w:eastAsia="el-GR"/>
        </w:rPr>
      </w:pPr>
      <w:r w:rsidRPr="001A5C3D"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lang w:eastAsia="el-GR"/>
        </w:rPr>
        <w:t>Ήθος       (χαρακτήρες των ηρώων)</w:t>
      </w:r>
    </w:p>
    <w:p w:rsidR="008334EA" w:rsidRPr="001A5C3D" w:rsidRDefault="008334EA" w:rsidP="001A5C3D">
      <w:pPr>
        <w:shd w:val="clear" w:color="auto" w:fill="910091"/>
        <w:spacing w:after="0" w:line="240" w:lineRule="auto"/>
        <w:ind w:right="612"/>
        <w:outlineLvl w:val="0"/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lang w:eastAsia="el-GR"/>
        </w:rPr>
      </w:pPr>
      <w:r w:rsidRPr="001A5C3D"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lang w:eastAsia="el-GR"/>
        </w:rPr>
        <w:t>Διάνοια    (ιδέες και σκέψεις που εκφράζουν τα πρόσωπα της τραγωδίας και τα επιχειρήματα που  χρησιμοποιούν  για να στηρίζουν τις θέσεις τους)</w:t>
      </w:r>
    </w:p>
    <w:p w:rsidR="008334EA" w:rsidRPr="001A5C3D" w:rsidRDefault="008334EA" w:rsidP="001A5C3D">
      <w:pPr>
        <w:shd w:val="clear" w:color="auto" w:fill="910091"/>
        <w:spacing w:after="0" w:line="240" w:lineRule="auto"/>
        <w:ind w:right="612"/>
        <w:outlineLvl w:val="0"/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lang w:eastAsia="el-GR"/>
        </w:rPr>
      </w:pPr>
      <w:r w:rsidRPr="001A5C3D"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lang w:eastAsia="el-GR"/>
        </w:rPr>
        <w:t>Λέξη       (αφορά τους εκφραστικούς τρόπους και το ύφος)</w:t>
      </w:r>
    </w:p>
    <w:p w:rsidR="008334EA" w:rsidRPr="001A5C3D" w:rsidRDefault="008334EA" w:rsidP="001A5C3D">
      <w:pPr>
        <w:shd w:val="clear" w:color="auto" w:fill="910091"/>
        <w:spacing w:after="0" w:line="240" w:lineRule="auto"/>
        <w:ind w:right="612"/>
        <w:outlineLvl w:val="0"/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lang w:eastAsia="el-GR"/>
        </w:rPr>
      </w:pPr>
      <w:r w:rsidRPr="001A5C3D"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lang w:eastAsia="el-GR"/>
        </w:rPr>
        <w:t xml:space="preserve">Μέλος    (είναι η μελωδία, η μουσική επένδυση του έργου) </w:t>
      </w:r>
    </w:p>
    <w:p w:rsidR="008334EA" w:rsidRPr="001A5C3D" w:rsidRDefault="008334EA" w:rsidP="008334EA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1A5C3D">
        <w:rPr>
          <w:rFonts w:ascii="Times New Roman" w:eastAsia="Times New Roman" w:hAnsi="Times New Roman" w:cs="Times New Roman"/>
          <w:b/>
          <w:bCs/>
          <w:lang w:eastAsia="el-GR"/>
        </w:rPr>
        <w:t xml:space="preserve">Όψη    </w:t>
      </w:r>
      <w:r w:rsidRPr="001A5C3D">
        <w:rPr>
          <w:rFonts w:ascii="Times New Roman" w:eastAsia="Times New Roman" w:hAnsi="Times New Roman" w:cs="Times New Roman"/>
          <w:lang w:eastAsia="el-GR"/>
        </w:rPr>
        <w:t xml:space="preserve"> (σκηνικά, κουστούμια)</w:t>
      </w:r>
    </w:p>
    <w:p w:rsidR="008334EA" w:rsidRPr="00673769" w:rsidRDefault="008334EA" w:rsidP="0067376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673769">
        <w:rPr>
          <w:rFonts w:ascii="Times New Roman" w:eastAsia="Times New Roman" w:hAnsi="Times New Roman" w:cs="Times New Roman"/>
          <w:b/>
          <w:bCs/>
          <w:lang w:eastAsia="el-GR"/>
        </w:rPr>
        <w:t>. Ποια είναι τα δύο βασικά μέρη της τραγωδίας και τι περιλαμβάνει το καθένα;</w:t>
      </w:r>
    </w:p>
    <w:p w:rsidR="008334EA" w:rsidRPr="001A5C3D" w:rsidRDefault="008334EA" w:rsidP="008334EA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1A5C3D">
        <w:rPr>
          <w:rFonts w:ascii="Times New Roman" w:eastAsia="Times New Roman" w:hAnsi="Times New Roman" w:cs="Times New Roman"/>
          <w:b/>
          <w:bCs/>
          <w:lang w:eastAsia="el-GR"/>
        </w:rPr>
        <w:t xml:space="preserve"> Α) το επικό στοιχείο ( </w:t>
      </w:r>
      <w:r w:rsidRPr="001A5C3D">
        <w:rPr>
          <w:rFonts w:ascii="Times New Roman" w:eastAsia="Times New Roman" w:hAnsi="Times New Roman" w:cs="Times New Roman"/>
          <w:lang w:eastAsia="el-GR"/>
        </w:rPr>
        <w:t>είναι τα διαλογικά μέρη δηλαδή ο πρόλογος, τα επεισόδια και η έξοδος)</w:t>
      </w:r>
    </w:p>
    <w:p w:rsidR="008334EA" w:rsidRPr="001A5C3D" w:rsidRDefault="008334EA" w:rsidP="008334EA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1A5C3D">
        <w:rPr>
          <w:rFonts w:ascii="Times New Roman" w:eastAsia="Times New Roman" w:hAnsi="Times New Roman" w:cs="Times New Roman"/>
          <w:lang w:eastAsia="el-GR"/>
        </w:rPr>
        <w:t> </w:t>
      </w:r>
      <w:r w:rsidRPr="001A5C3D">
        <w:rPr>
          <w:rFonts w:ascii="Times New Roman" w:eastAsia="Times New Roman" w:hAnsi="Times New Roman" w:cs="Times New Roman"/>
          <w:b/>
          <w:bCs/>
          <w:lang w:eastAsia="el-GR"/>
        </w:rPr>
        <w:t xml:space="preserve">Β) το λυρικό στοιχείο </w:t>
      </w:r>
      <w:r w:rsidRPr="001A5C3D">
        <w:rPr>
          <w:rFonts w:ascii="Times New Roman" w:eastAsia="Times New Roman" w:hAnsi="Times New Roman" w:cs="Times New Roman"/>
          <w:lang w:eastAsia="el-GR"/>
        </w:rPr>
        <w:t>( η πάροδος, τα στάσιμα, οι κομμοί, οι μονωδίες και οι διωδίες)</w:t>
      </w:r>
    </w:p>
    <w:p w:rsidR="001A5C3D" w:rsidRDefault="001A5C3D" w:rsidP="008334E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8334EA" w:rsidRPr="00673769" w:rsidRDefault="008334EA" w:rsidP="0067376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673769">
        <w:rPr>
          <w:rFonts w:ascii="Times New Roman" w:eastAsia="Times New Roman" w:hAnsi="Times New Roman" w:cs="Times New Roman"/>
          <w:b/>
          <w:bCs/>
          <w:lang w:eastAsia="el-GR"/>
        </w:rPr>
        <w:t xml:space="preserve"> Ποιοι ήταν οι </w:t>
      </w:r>
      <w:r w:rsidRPr="001823F2">
        <w:rPr>
          <w:rFonts w:ascii="Times New Roman" w:eastAsia="Times New Roman" w:hAnsi="Times New Roman" w:cs="Times New Roman"/>
          <w:b/>
          <w:bCs/>
          <w:u w:val="thick"/>
          <w:lang w:eastAsia="el-GR"/>
        </w:rPr>
        <w:t>3 μεγάλοι τραγικοί ποιητές;</w:t>
      </w:r>
    </w:p>
    <w:p w:rsidR="008334EA" w:rsidRPr="001A5C3D" w:rsidRDefault="008334EA" w:rsidP="008334EA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1A5C3D">
        <w:rPr>
          <w:rFonts w:ascii="Times New Roman" w:eastAsia="Times New Roman" w:hAnsi="Times New Roman" w:cs="Times New Roman"/>
          <w:lang w:eastAsia="el-GR"/>
        </w:rPr>
        <w:t>Ο Αισχύλος , ο Σοφοκλής  και ο Ευριπίδης.</w:t>
      </w:r>
    </w:p>
    <w:p w:rsidR="00606D78" w:rsidRPr="00606D78" w:rsidRDefault="00606D78" w:rsidP="001A5C3D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thick"/>
          <w:lang w:eastAsia="el-GR"/>
        </w:rPr>
      </w:pPr>
    </w:p>
    <w:p w:rsidR="008334EA" w:rsidRPr="00673769" w:rsidRDefault="008334EA" w:rsidP="0067376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673769">
        <w:rPr>
          <w:rFonts w:ascii="Times New Roman" w:eastAsia="Times New Roman" w:hAnsi="Times New Roman" w:cs="Times New Roman"/>
          <w:b/>
          <w:bCs/>
          <w:u w:val="thick"/>
          <w:lang w:eastAsia="el-GR"/>
        </w:rPr>
        <w:t>Ποιες καινοτομίες</w:t>
      </w:r>
      <w:r w:rsidRPr="00673769">
        <w:rPr>
          <w:rFonts w:ascii="Times New Roman" w:eastAsia="Times New Roman" w:hAnsi="Times New Roman" w:cs="Times New Roman"/>
          <w:b/>
          <w:bCs/>
          <w:lang w:eastAsia="el-GR"/>
        </w:rPr>
        <w:t xml:space="preserve"> εισήγαγε στο δράμα ο Ευριπίδης;</w:t>
      </w:r>
      <w:r w:rsidR="001A5C3D" w:rsidRPr="00673769">
        <w:rPr>
          <w:rFonts w:ascii="Times New Roman" w:eastAsia="Times New Roman" w:hAnsi="Times New Roman" w:cs="Times New Roman"/>
          <w:lang w:eastAsia="el-GR"/>
        </w:rPr>
        <w:t xml:space="preserve">                                                          </w:t>
      </w:r>
      <w:r w:rsidR="00606D78" w:rsidRPr="00673769">
        <w:rPr>
          <w:rFonts w:ascii="Times New Roman" w:eastAsia="Times New Roman" w:hAnsi="Times New Roman" w:cs="Times New Roman"/>
          <w:lang w:eastAsia="el-GR"/>
        </w:rPr>
        <w:t xml:space="preserve"> </w:t>
      </w:r>
      <w:r w:rsidR="001A5C3D" w:rsidRPr="00673769">
        <w:rPr>
          <w:rFonts w:ascii="Times New Roman" w:eastAsia="Times New Roman" w:hAnsi="Times New Roman" w:cs="Times New Roman"/>
          <w:lang w:eastAsia="el-GR"/>
        </w:rPr>
        <w:t xml:space="preserve">  </w:t>
      </w:r>
      <w:r w:rsidRPr="00673769">
        <w:rPr>
          <w:rFonts w:ascii="Wingdings" w:eastAsia="Wingdings" w:hAnsi="Wingdings" w:cs="Wingdings"/>
          <w:lang w:eastAsia="el-GR"/>
        </w:rPr>
        <w:t></w:t>
      </w:r>
      <w:r w:rsidRPr="00673769">
        <w:rPr>
          <w:rFonts w:ascii="Times New Roman" w:eastAsia="Wingdings" w:hAnsi="Times New Roman" w:cs="Times New Roman"/>
          <w:lang w:eastAsia="el-GR"/>
        </w:rPr>
        <w:t xml:space="preserve">         </w:t>
      </w:r>
      <w:r w:rsidRPr="00673769">
        <w:rPr>
          <w:rFonts w:ascii="Times New Roman" w:eastAsia="Times New Roman" w:hAnsi="Times New Roman" w:cs="Times New Roman"/>
          <w:b/>
          <w:lang w:eastAsia="el-GR"/>
        </w:rPr>
        <w:t>Αφηγηματικός πρόλογος</w:t>
      </w:r>
      <w:r w:rsidRPr="00673769">
        <w:rPr>
          <w:rFonts w:ascii="Times New Roman" w:eastAsia="Times New Roman" w:hAnsi="Times New Roman" w:cs="Times New Roman"/>
          <w:lang w:eastAsia="el-GR"/>
        </w:rPr>
        <w:t xml:space="preserve"> ( αναφέρεται σε γεγονότα που προηγήθηκαν ).</w:t>
      </w:r>
    </w:p>
    <w:p w:rsidR="008334EA" w:rsidRPr="001A5C3D" w:rsidRDefault="008334EA" w:rsidP="008334EA">
      <w:pPr>
        <w:tabs>
          <w:tab w:val="num" w:pos="1440"/>
        </w:tabs>
        <w:spacing w:after="0" w:line="240" w:lineRule="auto"/>
        <w:ind w:hanging="340"/>
        <w:rPr>
          <w:rFonts w:ascii="Times New Roman" w:eastAsia="Times New Roman" w:hAnsi="Times New Roman" w:cs="Times New Roman"/>
          <w:lang w:eastAsia="el-GR"/>
        </w:rPr>
      </w:pPr>
      <w:r w:rsidRPr="001A5C3D">
        <w:rPr>
          <w:rFonts w:ascii="Wingdings" w:eastAsia="Wingdings" w:hAnsi="Wingdings" w:cs="Wingdings"/>
          <w:lang w:eastAsia="el-GR"/>
        </w:rPr>
        <w:t></w:t>
      </w:r>
      <w:r w:rsidRPr="001A5C3D">
        <w:rPr>
          <w:rFonts w:ascii="Times New Roman" w:eastAsia="Wingdings" w:hAnsi="Times New Roman" w:cs="Times New Roman"/>
          <w:lang w:eastAsia="el-GR"/>
        </w:rPr>
        <w:t xml:space="preserve">         </w:t>
      </w:r>
      <w:r w:rsidRPr="001A5C3D">
        <w:rPr>
          <w:rFonts w:ascii="Times New Roman" w:eastAsia="Times New Roman" w:hAnsi="Times New Roman" w:cs="Times New Roman"/>
          <w:lang w:eastAsia="el-GR"/>
        </w:rPr>
        <w:t>Χρησιμοποίησε  τον «</w:t>
      </w:r>
      <w:r w:rsidRPr="00606D78">
        <w:rPr>
          <w:rFonts w:ascii="Times New Roman" w:eastAsia="Times New Roman" w:hAnsi="Times New Roman" w:cs="Times New Roman"/>
          <w:b/>
          <w:lang w:eastAsia="el-GR"/>
        </w:rPr>
        <w:t>από  μηχανής θεό»</w:t>
      </w:r>
      <w:r w:rsidRPr="001A5C3D">
        <w:rPr>
          <w:rFonts w:ascii="Times New Roman" w:eastAsia="Times New Roman" w:hAnsi="Times New Roman" w:cs="Times New Roman"/>
          <w:lang w:eastAsia="el-GR"/>
        </w:rPr>
        <w:t xml:space="preserve"> (δίνει λύση στα αδιέξοδα).</w:t>
      </w:r>
    </w:p>
    <w:p w:rsidR="008334EA" w:rsidRPr="001A5C3D" w:rsidRDefault="008334EA" w:rsidP="008334EA">
      <w:pPr>
        <w:tabs>
          <w:tab w:val="num" w:pos="1440"/>
        </w:tabs>
        <w:spacing w:after="0" w:line="240" w:lineRule="auto"/>
        <w:ind w:hanging="340"/>
        <w:rPr>
          <w:rFonts w:ascii="Times New Roman" w:eastAsia="Times New Roman" w:hAnsi="Times New Roman" w:cs="Times New Roman"/>
          <w:lang w:eastAsia="el-GR"/>
        </w:rPr>
      </w:pPr>
      <w:r w:rsidRPr="001A5C3D">
        <w:rPr>
          <w:rFonts w:ascii="Wingdings" w:eastAsia="Wingdings" w:hAnsi="Wingdings" w:cs="Wingdings"/>
          <w:lang w:eastAsia="el-GR"/>
        </w:rPr>
        <w:t></w:t>
      </w:r>
      <w:r w:rsidRPr="001A5C3D">
        <w:rPr>
          <w:rFonts w:ascii="Times New Roman" w:eastAsia="Wingdings" w:hAnsi="Times New Roman" w:cs="Times New Roman"/>
          <w:lang w:eastAsia="el-GR"/>
        </w:rPr>
        <w:t xml:space="preserve">         </w:t>
      </w:r>
      <w:r w:rsidRPr="00606D78">
        <w:rPr>
          <w:rFonts w:ascii="Times New Roman" w:eastAsia="Times New Roman" w:hAnsi="Times New Roman" w:cs="Times New Roman"/>
          <w:b/>
          <w:lang w:eastAsia="el-GR"/>
        </w:rPr>
        <w:t xml:space="preserve">Μείωσε </w:t>
      </w:r>
      <w:r w:rsidRPr="00606D78">
        <w:rPr>
          <w:rFonts w:ascii="Times New Roman" w:eastAsia="Times New Roman" w:hAnsi="Times New Roman" w:cs="Times New Roman"/>
          <w:lang w:eastAsia="el-GR"/>
        </w:rPr>
        <w:t>την έκταση των</w:t>
      </w:r>
      <w:r w:rsidRPr="00606D78">
        <w:rPr>
          <w:rFonts w:ascii="Times New Roman" w:eastAsia="Times New Roman" w:hAnsi="Times New Roman" w:cs="Times New Roman"/>
          <w:b/>
          <w:lang w:eastAsia="el-GR"/>
        </w:rPr>
        <w:t xml:space="preserve"> χορικών</w:t>
      </w:r>
      <w:r w:rsidRPr="001A5C3D">
        <w:rPr>
          <w:rFonts w:ascii="Times New Roman" w:eastAsia="Times New Roman" w:hAnsi="Times New Roman" w:cs="Times New Roman"/>
          <w:lang w:eastAsia="el-GR"/>
        </w:rPr>
        <w:t>.</w:t>
      </w:r>
    </w:p>
    <w:p w:rsidR="008334EA" w:rsidRPr="001A5C3D" w:rsidRDefault="008334EA" w:rsidP="00EB2735">
      <w:pPr>
        <w:tabs>
          <w:tab w:val="num" w:pos="1440"/>
        </w:tabs>
        <w:spacing w:after="0" w:line="240" w:lineRule="auto"/>
        <w:ind w:hanging="340"/>
        <w:rPr>
          <w:rFonts w:ascii="Times New Roman" w:eastAsia="Times New Roman" w:hAnsi="Times New Roman" w:cs="Times New Roman"/>
          <w:lang w:eastAsia="el-GR"/>
        </w:rPr>
      </w:pPr>
      <w:r w:rsidRPr="001A5C3D">
        <w:rPr>
          <w:rFonts w:ascii="Wingdings" w:eastAsia="Wingdings" w:hAnsi="Wingdings" w:cs="Wingdings"/>
          <w:lang w:eastAsia="el-GR"/>
        </w:rPr>
        <w:t></w:t>
      </w:r>
      <w:r w:rsidRPr="001A5C3D">
        <w:rPr>
          <w:rFonts w:ascii="Times New Roman" w:eastAsia="Wingdings" w:hAnsi="Times New Roman" w:cs="Times New Roman"/>
          <w:lang w:eastAsia="el-GR"/>
        </w:rPr>
        <w:t xml:space="preserve">         </w:t>
      </w:r>
      <w:r w:rsidRPr="00606D78">
        <w:rPr>
          <w:rFonts w:ascii="Times New Roman" w:eastAsia="Times New Roman" w:hAnsi="Times New Roman" w:cs="Times New Roman"/>
          <w:b/>
          <w:lang w:eastAsia="el-GR"/>
        </w:rPr>
        <w:t xml:space="preserve">Αύξησε τις </w:t>
      </w:r>
      <w:proofErr w:type="spellStart"/>
      <w:r w:rsidRPr="00606D78">
        <w:rPr>
          <w:rFonts w:ascii="Times New Roman" w:eastAsia="Times New Roman" w:hAnsi="Times New Roman" w:cs="Times New Roman"/>
          <w:b/>
          <w:lang w:eastAsia="el-GR"/>
        </w:rPr>
        <w:t>μονωδίες</w:t>
      </w:r>
      <w:r w:rsidRPr="001A5C3D">
        <w:rPr>
          <w:rFonts w:ascii="Times New Roman" w:eastAsia="Times New Roman" w:hAnsi="Times New Roman" w:cs="Times New Roman"/>
          <w:lang w:eastAsia="el-GR"/>
        </w:rPr>
        <w:t>.</w:t>
      </w:r>
      <w:r w:rsidRPr="001A5C3D">
        <w:rPr>
          <w:rFonts w:ascii="Wingdings" w:eastAsia="Wingdings" w:hAnsi="Wingdings" w:cs="Wingdings"/>
          <w:lang w:eastAsia="el-GR"/>
        </w:rPr>
        <w:t></w:t>
      </w:r>
      <w:proofErr w:type="spellEnd"/>
      <w:r w:rsidRPr="001A5C3D">
        <w:rPr>
          <w:rFonts w:ascii="Times New Roman" w:eastAsia="Wingdings" w:hAnsi="Times New Roman" w:cs="Times New Roman"/>
          <w:lang w:eastAsia="el-GR"/>
        </w:rPr>
        <w:t xml:space="preserve">         </w:t>
      </w:r>
      <w:r w:rsidRPr="001A5C3D">
        <w:rPr>
          <w:rFonts w:ascii="Times New Roman" w:eastAsia="Times New Roman" w:hAnsi="Times New Roman" w:cs="Times New Roman"/>
          <w:lang w:eastAsia="el-GR"/>
        </w:rPr>
        <w:t>Χειρίστηκε τους μύθους με μεγάλη ελευθερία και έστελνε τα μηνύματα που ήθελε στους θεατές.</w:t>
      </w:r>
    </w:p>
    <w:p w:rsidR="008334EA" w:rsidRPr="00673769" w:rsidRDefault="008334EA" w:rsidP="0067376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673769">
        <w:rPr>
          <w:rFonts w:ascii="Times New Roman" w:eastAsia="Times New Roman" w:hAnsi="Times New Roman" w:cs="Times New Roman"/>
          <w:b/>
          <w:bCs/>
          <w:lang w:eastAsia="el-GR"/>
        </w:rPr>
        <w:t>Γιατί ο Ευριπίδης ονομάστηκε  «</w:t>
      </w:r>
      <w:r w:rsidRPr="00673769">
        <w:rPr>
          <w:rFonts w:ascii="Times New Roman" w:eastAsia="Times New Roman" w:hAnsi="Times New Roman" w:cs="Times New Roman"/>
          <w:b/>
          <w:bCs/>
          <w:u w:val="thick"/>
          <w:lang w:eastAsia="el-GR"/>
        </w:rPr>
        <w:t>από σκηνής φιλόσοφος»</w:t>
      </w:r>
      <w:r w:rsidRPr="00673769">
        <w:rPr>
          <w:rFonts w:ascii="Times New Roman" w:eastAsia="Times New Roman" w:hAnsi="Times New Roman" w:cs="Times New Roman"/>
          <w:b/>
          <w:bCs/>
          <w:lang w:eastAsia="el-GR"/>
        </w:rPr>
        <w:t xml:space="preserve"> και ο «τραγικότερος των </w:t>
      </w:r>
    </w:p>
    <w:p w:rsidR="008334EA" w:rsidRPr="001A5C3D" w:rsidRDefault="008334EA" w:rsidP="008334EA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1A5C3D">
        <w:rPr>
          <w:rFonts w:ascii="Times New Roman" w:eastAsia="Times New Roman" w:hAnsi="Times New Roman" w:cs="Times New Roman"/>
          <w:b/>
          <w:bCs/>
          <w:lang w:eastAsia="el-GR"/>
        </w:rPr>
        <w:t xml:space="preserve">ποιητών»; </w:t>
      </w:r>
      <w:r w:rsidR="00EB2735" w:rsidRPr="001A5C3D">
        <w:rPr>
          <w:rFonts w:ascii="Times New Roman" w:eastAsia="Times New Roman" w:hAnsi="Times New Roman" w:cs="Times New Roman"/>
          <w:lang w:eastAsia="el-GR"/>
        </w:rPr>
        <w:t xml:space="preserve">                                                                                                                                          </w:t>
      </w:r>
      <w:r w:rsidRPr="00606D78">
        <w:rPr>
          <w:rFonts w:ascii="Symbol" w:eastAsia="Symbol" w:hAnsi="Symbol" w:cs="Symbol"/>
          <w:b/>
          <w:lang w:eastAsia="el-GR"/>
        </w:rPr>
        <w:t></w:t>
      </w:r>
      <w:r w:rsidR="00EB2735" w:rsidRPr="00606D78">
        <w:rPr>
          <w:rFonts w:ascii="Times New Roman" w:eastAsia="Symbol" w:hAnsi="Times New Roman" w:cs="Times New Roman"/>
          <w:b/>
          <w:lang w:eastAsia="el-GR"/>
        </w:rPr>
        <w:t>     </w:t>
      </w:r>
      <w:r w:rsidRPr="00606D78">
        <w:rPr>
          <w:rFonts w:ascii="Times New Roman" w:eastAsia="Symbol" w:hAnsi="Times New Roman" w:cs="Times New Roman"/>
          <w:b/>
          <w:lang w:eastAsia="el-GR"/>
        </w:rPr>
        <w:t xml:space="preserve">   </w:t>
      </w:r>
      <w:r w:rsidRPr="00606D78">
        <w:rPr>
          <w:rFonts w:ascii="Times New Roman" w:eastAsia="Times New Roman" w:hAnsi="Times New Roman" w:cs="Times New Roman"/>
          <w:b/>
          <w:lang w:eastAsia="el-GR"/>
        </w:rPr>
        <w:t>Οι ήρωες του</w:t>
      </w:r>
      <w:r w:rsidRPr="001A5C3D">
        <w:rPr>
          <w:rFonts w:ascii="Times New Roman" w:eastAsia="Times New Roman" w:hAnsi="Times New Roman" w:cs="Times New Roman"/>
          <w:lang w:eastAsia="el-GR"/>
        </w:rPr>
        <w:t xml:space="preserve"> εκφράζουν φιλοσοφικές ιδέες  διαφορετικές από τις καθιερωμένες προβληματίζονται, ασκούν </w:t>
      </w:r>
      <w:r w:rsidRPr="00606D78">
        <w:rPr>
          <w:rFonts w:ascii="Times New Roman" w:eastAsia="Times New Roman" w:hAnsi="Times New Roman" w:cs="Times New Roman"/>
          <w:b/>
          <w:u w:val="thick"/>
          <w:lang w:eastAsia="el-GR"/>
        </w:rPr>
        <w:t>κριτική σε όλους τους θεσμούς της εποχής του</w:t>
      </w:r>
      <w:r w:rsidRPr="001A5C3D">
        <w:rPr>
          <w:rFonts w:ascii="Times New Roman" w:eastAsia="Times New Roman" w:hAnsi="Times New Roman" w:cs="Times New Roman"/>
          <w:lang w:eastAsia="el-GR"/>
        </w:rPr>
        <w:t>.  (</w:t>
      </w:r>
      <w:proofErr w:type="spellStart"/>
      <w:r w:rsidRPr="001A5C3D">
        <w:rPr>
          <w:rFonts w:ascii="Times New Roman" w:eastAsia="Times New Roman" w:hAnsi="Times New Roman" w:cs="Times New Roman"/>
          <w:lang w:eastAsia="el-GR"/>
        </w:rPr>
        <w:t>Γι’αυτό</w:t>
      </w:r>
      <w:proofErr w:type="spellEnd"/>
      <w:r w:rsidRPr="001A5C3D">
        <w:rPr>
          <w:rFonts w:ascii="Times New Roman" w:eastAsia="Times New Roman" w:hAnsi="Times New Roman" w:cs="Times New Roman"/>
          <w:lang w:eastAsia="el-GR"/>
        </w:rPr>
        <w:t xml:space="preserve"> στα έργα του </w:t>
      </w:r>
      <w:r w:rsidRPr="00606D78">
        <w:rPr>
          <w:rFonts w:ascii="Times New Roman" w:eastAsia="Times New Roman" w:hAnsi="Times New Roman" w:cs="Times New Roman"/>
          <w:b/>
          <w:u w:val="thick"/>
          <w:lang w:eastAsia="el-GR"/>
        </w:rPr>
        <w:t>υπάρχουν πολλά γνωμικά)</w:t>
      </w:r>
    </w:p>
    <w:p w:rsidR="008334EA" w:rsidRPr="001A5C3D" w:rsidRDefault="008334EA" w:rsidP="00EB2735">
      <w:pPr>
        <w:spacing w:after="0" w:line="240" w:lineRule="auto"/>
        <w:ind w:hanging="360"/>
        <w:rPr>
          <w:rFonts w:ascii="Times New Roman" w:eastAsia="Times New Roman" w:hAnsi="Times New Roman" w:cs="Times New Roman"/>
          <w:lang w:eastAsia="el-GR"/>
        </w:rPr>
      </w:pPr>
      <w:r w:rsidRPr="001A5C3D">
        <w:rPr>
          <w:rFonts w:ascii="Symbol" w:eastAsia="Symbol" w:hAnsi="Symbol" w:cs="Symbol"/>
          <w:lang w:eastAsia="el-GR"/>
        </w:rPr>
        <w:t></w:t>
      </w:r>
      <w:r w:rsidR="00EB2735" w:rsidRPr="001A5C3D">
        <w:rPr>
          <w:rFonts w:ascii="Times New Roman" w:eastAsia="Symbol" w:hAnsi="Times New Roman" w:cs="Times New Roman"/>
          <w:lang w:eastAsia="el-GR"/>
        </w:rPr>
        <w:t>  </w:t>
      </w:r>
      <w:r w:rsidRPr="001A5C3D">
        <w:rPr>
          <w:rFonts w:ascii="Times New Roman" w:eastAsia="Symbol" w:hAnsi="Times New Roman" w:cs="Times New Roman"/>
          <w:lang w:eastAsia="el-GR"/>
        </w:rPr>
        <w:t xml:space="preserve">    </w:t>
      </w:r>
      <w:r w:rsidRPr="001A5C3D">
        <w:rPr>
          <w:rFonts w:ascii="Times New Roman" w:eastAsia="Times New Roman" w:hAnsi="Times New Roman" w:cs="Times New Roman"/>
          <w:lang w:eastAsia="el-GR"/>
        </w:rPr>
        <w:t xml:space="preserve">Παρουσιάζει </w:t>
      </w:r>
      <w:r w:rsidRPr="00606D78">
        <w:rPr>
          <w:rFonts w:ascii="Times New Roman" w:eastAsia="Times New Roman" w:hAnsi="Times New Roman" w:cs="Times New Roman"/>
          <w:b/>
          <w:lang w:eastAsia="el-GR"/>
        </w:rPr>
        <w:t>τους ήρωες</w:t>
      </w:r>
      <w:r w:rsidRPr="001A5C3D">
        <w:rPr>
          <w:rFonts w:ascii="Times New Roman" w:eastAsia="Times New Roman" w:hAnsi="Times New Roman" w:cs="Times New Roman"/>
          <w:lang w:eastAsia="el-GR"/>
        </w:rPr>
        <w:t xml:space="preserve"> του όπως είναι στην πραγμα</w:t>
      </w:r>
      <w:r w:rsidR="00EB2735" w:rsidRPr="001A5C3D">
        <w:rPr>
          <w:rFonts w:ascii="Times New Roman" w:eastAsia="Times New Roman" w:hAnsi="Times New Roman" w:cs="Times New Roman"/>
          <w:lang w:eastAsia="el-GR"/>
        </w:rPr>
        <w:t xml:space="preserve">τικότητα με </w:t>
      </w:r>
      <w:r w:rsidR="00EB2735" w:rsidRPr="00606D78">
        <w:rPr>
          <w:rFonts w:ascii="Times New Roman" w:eastAsia="Times New Roman" w:hAnsi="Times New Roman" w:cs="Times New Roman"/>
          <w:b/>
          <w:lang w:eastAsia="el-GR"/>
        </w:rPr>
        <w:t>όλα τα πάθη και τις</w:t>
      </w:r>
      <w:r w:rsidRPr="00606D78">
        <w:rPr>
          <w:rFonts w:ascii="Times New Roman" w:eastAsia="Times New Roman" w:hAnsi="Times New Roman" w:cs="Times New Roman"/>
          <w:b/>
          <w:lang w:eastAsia="el-GR"/>
        </w:rPr>
        <w:t xml:space="preserve"> αδυναμίες</w:t>
      </w:r>
      <w:r w:rsidR="00673769">
        <w:rPr>
          <w:rFonts w:ascii="Times New Roman" w:eastAsia="Times New Roman" w:hAnsi="Times New Roman" w:cs="Times New Roman"/>
          <w:lang w:eastAsia="el-GR"/>
        </w:rPr>
        <w:t xml:space="preserve"> .</w:t>
      </w:r>
    </w:p>
    <w:p w:rsidR="008334EA" w:rsidRPr="00673769" w:rsidRDefault="008334EA" w:rsidP="0067376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673769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.Πότε γράφτηκε η « Ελένη» και ποια κατάσταση επικρατούσε τότε στην Αθήνα;</w:t>
      </w:r>
      <w:r w:rsidR="00673769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             </w:t>
      </w:r>
      <w:r w:rsidRPr="00673769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Γράφτηκε </w:t>
      </w:r>
      <w:r w:rsidRPr="00673769">
        <w:rPr>
          <w:rFonts w:ascii="Times New Roman" w:eastAsia="Times New Roman" w:hAnsi="Times New Roman" w:cs="Times New Roman"/>
          <w:b/>
          <w:sz w:val="20"/>
          <w:szCs w:val="20"/>
          <w:u w:val="thick"/>
          <w:lang w:eastAsia="el-GR"/>
        </w:rPr>
        <w:t xml:space="preserve">το 412 π. Χ. </w:t>
      </w:r>
      <w:r w:rsidRPr="00673769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Βρισκόμαστε στο </w:t>
      </w:r>
      <w:r w:rsidRPr="00673769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μέσον του Πελοποννησιακού πολέμου (431 –404)</w:t>
      </w:r>
    </w:p>
    <w:p w:rsidR="008334EA" w:rsidRPr="00673769" w:rsidRDefault="008334EA" w:rsidP="00833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673769">
        <w:rPr>
          <w:rFonts w:ascii="Times New Roman" w:eastAsia="Times New Roman" w:hAnsi="Times New Roman" w:cs="Times New Roman"/>
          <w:sz w:val="20"/>
          <w:szCs w:val="20"/>
          <w:u w:val="thick"/>
          <w:lang w:eastAsia="el-GR"/>
        </w:rPr>
        <w:t xml:space="preserve">      </w:t>
      </w:r>
      <w:r w:rsidRPr="00673769">
        <w:rPr>
          <w:rFonts w:ascii="Times New Roman" w:eastAsia="Times New Roman" w:hAnsi="Times New Roman" w:cs="Times New Roman"/>
          <w:b/>
          <w:sz w:val="20"/>
          <w:szCs w:val="20"/>
          <w:u w:val="thick"/>
          <w:lang w:eastAsia="el-GR"/>
        </w:rPr>
        <w:t>Ένα χρόνο πριν, δηλ. το 413</w:t>
      </w:r>
      <w:r w:rsidRPr="00673769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 xml:space="preserve"> </w:t>
      </w:r>
      <w:proofErr w:type="spellStart"/>
      <w:r w:rsidRPr="00673769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π.Χ.</w:t>
      </w:r>
      <w:proofErr w:type="spellEnd"/>
      <w:r w:rsidRPr="00673769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οι </w:t>
      </w:r>
      <w:r w:rsidRPr="00673769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Αθηναίοι είχαν πάθει πανωλεθρία στη Σικελία,</w:t>
      </w:r>
      <w:r w:rsidRPr="00673769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όπου είχαν  εκστρατεύσει. Άρα ο πόλεμος μόνο καταστροφές έχει φέρει στους Αθηναίους και </w:t>
      </w:r>
      <w:proofErr w:type="spellStart"/>
      <w:r w:rsidRPr="00673769">
        <w:rPr>
          <w:rFonts w:ascii="Times New Roman" w:eastAsia="Times New Roman" w:hAnsi="Times New Roman" w:cs="Times New Roman"/>
          <w:sz w:val="20"/>
          <w:szCs w:val="20"/>
          <w:lang w:eastAsia="el-GR"/>
        </w:rPr>
        <w:t>γι’αυτό</w:t>
      </w:r>
      <w:proofErr w:type="spellEnd"/>
      <w:r w:rsidRPr="00673769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ο   Ευριπίδης  στην «Ελένη καταδικάζει  τον πόλεμο, που μόνο συμφορές φέρνει».</w:t>
      </w:r>
    </w:p>
    <w:p w:rsidR="001E1276" w:rsidRPr="00673769" w:rsidRDefault="008334EA" w:rsidP="001A5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673769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      Επίσης </w:t>
      </w:r>
      <w:r w:rsidRPr="00673769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στην Αθήνα έχουν συρρεύσει από παντού οι σοφιστές</w:t>
      </w:r>
      <w:r w:rsidRPr="00673769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οι οποίοι με τη διδασκαλία τους   αμφισβητούν όλες τις παραδοσιακές αξίες της εποχής τους. </w:t>
      </w:r>
      <w:proofErr w:type="spellStart"/>
      <w:r w:rsidRPr="00673769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Απ’αυτούς</w:t>
      </w:r>
      <w:proofErr w:type="spellEnd"/>
      <w:r w:rsidRPr="00673769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 xml:space="preserve"> επηρεάζεται ο Ευριπίδη</w:t>
      </w:r>
      <w:r w:rsidR="00EB2735" w:rsidRPr="00673769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ς</w:t>
      </w:r>
      <w:r w:rsidRPr="00673769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και αμφισβητεί πολλούς θεσμούς της εποχής του.</w:t>
      </w:r>
    </w:p>
    <w:sectPr w:rsidR="001E1276" w:rsidRPr="00673769" w:rsidSect="001E1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519"/>
    <w:multiLevelType w:val="hybridMultilevel"/>
    <w:tmpl w:val="10107C90"/>
    <w:lvl w:ilvl="0" w:tplc="4B5EC70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B7F3E"/>
    <w:multiLevelType w:val="hybridMultilevel"/>
    <w:tmpl w:val="B3EE5A44"/>
    <w:lvl w:ilvl="0" w:tplc="D15E7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17EB2"/>
    <w:multiLevelType w:val="hybridMultilevel"/>
    <w:tmpl w:val="C214EDE2"/>
    <w:lvl w:ilvl="0" w:tplc="1D50EB92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334EA"/>
    <w:rsid w:val="001823F2"/>
    <w:rsid w:val="001A5C3D"/>
    <w:rsid w:val="001D2718"/>
    <w:rsid w:val="001E1276"/>
    <w:rsid w:val="002041DA"/>
    <w:rsid w:val="00404016"/>
    <w:rsid w:val="00534DB4"/>
    <w:rsid w:val="00606D78"/>
    <w:rsid w:val="00673769"/>
    <w:rsid w:val="008334EA"/>
    <w:rsid w:val="00991F9E"/>
    <w:rsid w:val="00BE1605"/>
    <w:rsid w:val="00DC0F54"/>
    <w:rsid w:val="00EB2735"/>
    <w:rsid w:val="00EC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DA"/>
  </w:style>
  <w:style w:type="paragraph" w:styleId="1">
    <w:name w:val="heading 1"/>
    <w:basedOn w:val="a"/>
    <w:link w:val="1Char"/>
    <w:uiPriority w:val="9"/>
    <w:qFormat/>
    <w:rsid w:val="00833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1DA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8334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polytonic1">
    <w:name w:val="polytonic1"/>
    <w:basedOn w:val="a0"/>
    <w:rsid w:val="008334EA"/>
  </w:style>
  <w:style w:type="paragraph" w:styleId="a4">
    <w:name w:val="Balloon Text"/>
    <w:basedOn w:val="a"/>
    <w:link w:val="Char"/>
    <w:uiPriority w:val="99"/>
    <w:semiHidden/>
    <w:unhideWhenUsed/>
    <w:rsid w:val="00833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33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972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6348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877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5937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611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582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634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005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3489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254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6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8142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64238721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90744981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375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90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3900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5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6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167">
          <w:marLeft w:val="1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087">
          <w:marLeft w:val="1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323">
          <w:marLeft w:val="1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862">
          <w:marLeft w:val="1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218">
          <w:marLeft w:val="1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66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03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9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8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1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8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8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1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1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Αφθονία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1522</Words>
  <Characters>8223</Characters>
  <Application>Microsoft Office Word</Application>
  <DocSecurity>0</DocSecurity>
  <Lines>68</Lines>
  <Paragraphs>19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9</vt:i4>
      </vt:variant>
    </vt:vector>
  </HeadingPairs>
  <TitlesOfParts>
    <vt:vector size="10" baseType="lpstr">
      <vt:lpstr/>
      <vt:lpstr>ΕΡΩΤΗΣΕΙΣ – ΑΠΑΝΤΗΣΕΙΣ </vt:lpstr>
      <vt:lpstr>Πάροδος: τραγούδι που τραγουδά ο Χορός μπαίνοντας στη σκηνή                     </vt:lpstr>
      <vt:lpstr>Στάσιμα:    (= στάση) άσματα που ψάλλει ο Χορός μετά τα επεισόδια </vt:lpstr>
      <vt:lpstr>19. Ποια είναι τα κατά ποιόν μέρη της τραγωδίας:</vt:lpstr>
      <vt:lpstr>Μύθος    (η υπόθεση του έργου)</vt:lpstr>
      <vt:lpstr>Ήθος       (χαρακτήρες των ηρώων)</vt:lpstr>
      <vt:lpstr>Διάνοια    (ιδέες και σκέψεις που εκφράζουν τα πρόσωπα της τραγωδίας και τα επιχ</vt:lpstr>
      <vt:lpstr>Λέξη       (αφορά τους εκφραστικούς τρόπους και το ύφος)</vt:lpstr>
      <vt:lpstr>Μέλος    (είναι η μελωδία, η μουσική επένδυση του έργου) </vt:lpstr>
    </vt:vector>
  </TitlesOfParts>
  <Company/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Χ.Μ.</dc:creator>
  <cp:lastModifiedBy>Χ.Μ.</cp:lastModifiedBy>
  <cp:revision>5</cp:revision>
  <dcterms:created xsi:type="dcterms:W3CDTF">2022-10-20T14:54:00Z</dcterms:created>
  <dcterms:modified xsi:type="dcterms:W3CDTF">2022-10-20T15:55:00Z</dcterms:modified>
</cp:coreProperties>
</file>