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09" w:rsidRDefault="007B44B2">
      <w:pPr>
        <w:spacing w:after="0"/>
        <w:ind w:left="-567" w:right="-1050" w:hanging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ΕΥΡΙΠΙΔΗ, ΕΛΕΝΗ</w:t>
      </w:r>
    </w:p>
    <w:p w:rsidR="00AA4009" w:rsidRDefault="007B44B2">
      <w:pPr>
        <w:spacing w:after="0"/>
        <w:ind w:left="-567" w:right="-1050" w:hanging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Β’ ΕΠΕΙΣΟΔΙΟ </w:t>
      </w:r>
    </w:p>
    <w:p w:rsidR="00AA4009" w:rsidRDefault="007B44B2">
      <w:pPr>
        <w:spacing w:after="0"/>
        <w:ind w:left="-567" w:right="-1050" w:hanging="283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b/>
          <w:sz w:val="24"/>
          <w:szCs w:val="24"/>
        </w:rPr>
        <w:t>Επιπάροδος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στ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576 - 587) - Σκηνή 1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η </w:t>
      </w: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στ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588 – 658) Συνάντηση των συζύγων</w:t>
      </w:r>
    </w:p>
    <w:p w:rsidR="00AA4009" w:rsidRDefault="00AA4009">
      <w:pPr>
        <w:spacing w:after="0"/>
        <w:ind w:left="-567" w:right="-1050" w:hanging="283"/>
        <w:jc w:val="center"/>
        <w:rPr>
          <w:rFonts w:ascii="Arial" w:eastAsia="Arial" w:hAnsi="Arial" w:cs="Arial"/>
          <w:b/>
        </w:rPr>
      </w:pPr>
    </w:p>
    <w:p w:rsidR="00AA4009" w:rsidRDefault="00AA4009">
      <w:pPr>
        <w:spacing w:after="0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Τελειώνει το Α’ επεισόδιο και η σκηνή του θεάτρου είναι άδεια. Επικρατεί σιγή. Η Ελένη και ο Χορός βρίσκονται στο παλάτι, και συζητάνε με τη </w:t>
      </w:r>
      <w:proofErr w:type="spellStart"/>
      <w:r>
        <w:rPr>
          <w:rFonts w:ascii="Arial" w:eastAsia="Arial" w:hAnsi="Arial" w:cs="Arial"/>
          <w:sz w:val="24"/>
          <w:szCs w:val="24"/>
        </w:rPr>
        <w:t>Θεονόη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προσπαθώντας να μάθουν νέα για τον Μενέλαο. Ο Μενέλαος από την πλευρά του βρίσκεται κάπου εκεί κρυμμένος!  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Αφού η </w:t>
      </w:r>
      <w:proofErr w:type="spellStart"/>
      <w:r>
        <w:rPr>
          <w:rFonts w:ascii="Arial" w:eastAsia="Arial" w:hAnsi="Arial" w:cs="Arial"/>
          <w:sz w:val="24"/>
          <w:szCs w:val="24"/>
        </w:rPr>
        <w:t>Θεονόη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τους πληροφορεί ότι ο Μενέλαος………….. επιστρέφουν πάλι στη σκηνή. Τι κλίμα επικρατεί;....................................…….………………………………………...</w:t>
      </w:r>
    </w:p>
    <w:p w:rsidR="00AA4009" w:rsidRDefault="00AA4009">
      <w:pPr>
        <w:spacing w:after="0"/>
        <w:ind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numPr>
          <w:ilvl w:val="0"/>
          <w:numId w:val="1"/>
        </w:numPr>
        <w:spacing w:after="0"/>
        <w:ind w:left="-284" w:right="-625" w:hanging="283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Σχολιάζουν τις πληροφορίες δυνατά. Ποιες πληροφορίες άντλησαν από τη μάντισσα και ποιος είναι ο λειτουργικός ρόλος του διαλόγου;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Τη συζήτηση των γυναικών διακόπτει η εμφάνιση ενός άγνωστου άντρα. Είναι ο Μενέλαος. Οι ήρωες είναι τόσο κοντά μα και τόσο μακριά! Έτσι, η Ελένη στην αρχή δεν αναγνωρίζει τον άντρα της. Πιστεύει ότι αυτός ο άγνωστος που την εμποδίζει να φτάσει στον τάφο του </w:t>
      </w:r>
      <w:proofErr w:type="spellStart"/>
      <w:r>
        <w:rPr>
          <w:rFonts w:ascii="Arial" w:eastAsia="Arial" w:hAnsi="Arial" w:cs="Arial"/>
          <w:sz w:val="24"/>
          <w:szCs w:val="24"/>
        </w:rPr>
        <w:t>Πρωτέα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είναι …………………………………………………………………….. 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……………………………………………………………….……</w:t>
      </w: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Ο Μενέλαος, τώρα, αν και ακούει περίπου τα ίδια λόγια που άκουσε πιο πριν από τη Γερόντισσα, εξακολουθεί να απορρίπτει ό, τι δεν μπορεί εύκολα να επεξεργαστεί ο απλοϊκός νους του. Είναι εγκλωβισμένος στο </w:t>
      </w:r>
      <w:proofErr w:type="spellStart"/>
      <w:r>
        <w:rPr>
          <w:rFonts w:ascii="Arial" w:eastAsia="Arial" w:hAnsi="Arial" w:cs="Arial"/>
          <w:sz w:val="24"/>
          <w:szCs w:val="24"/>
        </w:rPr>
        <w:t>φαίνεσθαι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ανίκανος να συσχετίσει τις πληροφορίες και να βγάλει ασφαλή συμπεράσματα. Η Ελένη, όμως, μετά το αρχικό ξάφνιασμα αναγνωρίζει τον άντρα της. Αποδεικνύει ακόμα μια φορά πόσο πιο οξυδερκής είναι από τον Μενέλαο και τον Τεύκρο. Η κατάσταση είναι αρκετά μπερδεμένη και η μια τραγική ειρωνεία ακολουθεί την άλλη ενώ οι δυο σύζυγοι είναι παγιδευμένοι ανάμεσα στη διαφορά του είναι και του </w:t>
      </w:r>
      <w:proofErr w:type="spellStart"/>
      <w:r>
        <w:rPr>
          <w:rFonts w:ascii="Arial" w:eastAsia="Arial" w:hAnsi="Arial" w:cs="Arial"/>
          <w:sz w:val="24"/>
          <w:szCs w:val="24"/>
        </w:rPr>
        <w:t>φαίνεσθαι</w:t>
      </w:r>
      <w:proofErr w:type="spellEnd"/>
      <w:r>
        <w:rPr>
          <w:rFonts w:ascii="Arial" w:eastAsia="Arial" w:hAnsi="Arial" w:cs="Arial"/>
          <w:sz w:val="24"/>
          <w:szCs w:val="24"/>
        </w:rPr>
        <w:t>. 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Μπορείτε να βρείτε τους στίχους στους οποίους υπάρχει τραγική ειρωνεία; 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3. Ο Μενέλαος διατηρεί τον αντιηρωικό του χαρακτήρα και εξακολουθεί να φαίνεται βραδύνους, αργόστροφος, αδύναμος ή και αρνούμενος να δει την πραγματικότητα. Ετοιμάζεται να εγκαταλείψει τη σκηνή και να επιστρέψει στη σπηλιά. Η Ελένη βέβαια τον αναγνώρισε </w:t>
      </w:r>
      <w:r w:rsidRPr="007B44B2">
        <w:rPr>
          <w:rFonts w:ascii="Arial" w:eastAsia="Arial" w:hAnsi="Arial" w:cs="Arial"/>
          <w:sz w:val="24"/>
          <w:szCs w:val="24"/>
        </w:rPr>
        <w:sym w:font="Wingdings" w:char="F0E0"/>
      </w:r>
      <w:r>
        <w:rPr>
          <w:rFonts w:ascii="Arial" w:eastAsia="Arial" w:hAnsi="Arial" w:cs="Arial"/>
          <w:sz w:val="24"/>
          <w:szCs w:val="24"/>
        </w:rPr>
        <w:t xml:space="preserve"> μερική αναγνώριση. Ο πολυαγαπημένος άντρας της ζει και βρίσκεται επιτέλους στην Αίγυπτο όμως δεν την αναγνωρίζει. Ποια συναισθήματα βιώνει η </w:t>
      </w:r>
      <w:proofErr w:type="spellStart"/>
      <w:r>
        <w:rPr>
          <w:rFonts w:ascii="Arial" w:eastAsia="Arial" w:hAnsi="Arial" w:cs="Arial"/>
          <w:sz w:val="24"/>
          <w:szCs w:val="24"/>
        </w:rPr>
        <w:t>ηρωίδα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…………………………………………………………………………………………………………………………………………………………………………………………………………...….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………………………………………………………………….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Βέβαια ο Μενέλαος έχει και κάποια ελαφρυντικά. Δέχτηκε βομβαρδισμό πληροφοριών που αφορούν τη γυναίκα του την οποία είναι σίγουρος πως έχει καλά φυλαγμένη στη σπηλιά. Τι συμπεράσματα βγάζει για την κατάσταση; Τι άλλο νομίζετε πως τον εμποδίζει να αντιληφθεί την αλήθεια;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Να ερμηνεύσετε τη φράση «θεϊκό ’ναι να βρεις τους δικούς σου» ως μία γενικότερη και διαχρονική αρχή.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......................................</w:t>
      </w:r>
      <w:bookmarkStart w:id="1" w:name="_GoBack"/>
      <w:bookmarkEnd w:id="1"/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Μερικά συμπεράσματα για τη σκηνή: </w:t>
      </w:r>
    </w:p>
    <w:p w:rsidR="00AA4009" w:rsidRDefault="007B44B2">
      <w:pPr>
        <w:numPr>
          <w:ilvl w:val="0"/>
          <w:numId w:val="2"/>
        </w:numPr>
        <w:spacing w:after="0"/>
        <w:ind w:left="-284" w:right="-1050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χαρακτηρίζεται από γρήγορο ρυθμό και τεταμένη ατμόσφαιρα (συμβάλλει η στιχομυθία)</w:t>
      </w:r>
    </w:p>
    <w:p w:rsidR="00AA4009" w:rsidRDefault="007B44B2">
      <w:pPr>
        <w:numPr>
          <w:ilvl w:val="0"/>
          <w:numId w:val="2"/>
        </w:numPr>
        <w:spacing w:after="0"/>
        <w:ind w:left="-284" w:right="-625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υπάρχει έντονη δράση εξωτερική και εσωτερική (οι ήρωες μεταπηδούν από τη μια έκπληξη στην άλλη)</w:t>
      </w:r>
    </w:p>
    <w:p w:rsidR="00AA4009" w:rsidRDefault="007B44B2">
      <w:pPr>
        <w:numPr>
          <w:ilvl w:val="0"/>
          <w:numId w:val="2"/>
        </w:numPr>
        <w:spacing w:after="0"/>
        <w:ind w:left="-284" w:right="-625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συντελείται αναγνώριση αλλά μόνο από την πλευρά της Ελένης (μερική αναγνώριση)</w:t>
      </w:r>
    </w:p>
    <w:p w:rsidR="00AA4009" w:rsidRDefault="007B44B2">
      <w:pPr>
        <w:numPr>
          <w:ilvl w:val="0"/>
          <w:numId w:val="2"/>
        </w:numPr>
        <w:spacing w:after="0"/>
        <w:ind w:left="-284" w:right="-625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 Μενέλαος είναι στον κόσμο του</w:t>
      </w:r>
    </w:p>
    <w:p w:rsidR="00AA4009" w:rsidRDefault="007B44B2">
      <w:pPr>
        <w:numPr>
          <w:ilvl w:val="0"/>
          <w:numId w:val="2"/>
        </w:numPr>
        <w:spacing w:after="0"/>
        <w:ind w:left="-284" w:right="-625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 ποιητής χρησιμοποιεί την επιβράδυνση για να παρατείνει την αγωνία των θεατών</w:t>
      </w:r>
    </w:p>
    <w:p w:rsidR="00AA4009" w:rsidRDefault="007B44B2">
      <w:pPr>
        <w:spacing w:after="0" w:line="240" w:lineRule="auto"/>
        <w:ind w:left="-284" w:right="-625" w:firstLine="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και να κρατήσει αμείωτο το ενδιαφέρον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3476625</wp:posOffset>
            </wp:positionH>
            <wp:positionV relativeFrom="paragraph">
              <wp:posOffset>123825</wp:posOffset>
            </wp:positionV>
            <wp:extent cx="1905000" cy="1447800"/>
            <wp:effectExtent l="0" t="0" r="0" b="0"/>
            <wp:wrapSquare wrapText="bothSides" distT="0" distB="0" distL="114300" distR="114300"/>
            <wp:docPr id="1" name="image2.jpg" descr="Σχετική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Σχετική εικόνα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4009" w:rsidRDefault="00AA4009">
      <w:pPr>
        <w:ind w:left="-142" w:hanging="4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AA40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AA4009">
      <w:pgSz w:w="11906" w:h="16838"/>
      <w:pgMar w:top="851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FFC"/>
    <w:multiLevelType w:val="multilevel"/>
    <w:tmpl w:val="EFF4E2EC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20259E"/>
    <w:multiLevelType w:val="multilevel"/>
    <w:tmpl w:val="C5061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9"/>
    <w:rsid w:val="007B44B2"/>
    <w:rsid w:val="00AA4009"/>
    <w:rsid w:val="00D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13573-4EF2-4651-AB4B-84ABB8E8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Despina Theodosiadou</cp:lastModifiedBy>
  <cp:revision>3</cp:revision>
  <dcterms:created xsi:type="dcterms:W3CDTF">2018-04-10T14:50:00Z</dcterms:created>
  <dcterms:modified xsi:type="dcterms:W3CDTF">2018-04-10T14:54:00Z</dcterms:modified>
</cp:coreProperties>
</file>