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8982" w14:textId="2BA8B462" w:rsidR="008F4A88" w:rsidRPr="008F4A88" w:rsidRDefault="008F4A88" w:rsidP="008F4A88">
      <w:pPr>
        <w:spacing w:after="0" w:line="240" w:lineRule="auto"/>
        <w:rPr>
          <w:b/>
          <w:bCs/>
          <w:sz w:val="24"/>
          <w:szCs w:val="24"/>
        </w:rPr>
      </w:pPr>
      <w:r w:rsidRPr="008F4A88">
        <w:rPr>
          <w:b/>
          <w:bCs/>
          <w:sz w:val="24"/>
          <w:szCs w:val="24"/>
        </w:rPr>
        <w:t xml:space="preserve">12. </w:t>
      </w:r>
      <w:r w:rsidRPr="008F4A88">
        <w:rPr>
          <w:b/>
          <w:bCs/>
          <w:sz w:val="24"/>
          <w:szCs w:val="24"/>
        </w:rPr>
        <w:t>Η ωρίμανση της βιομηχανικής επανάστασης</w:t>
      </w:r>
    </w:p>
    <w:p w14:paraId="57CA656D" w14:textId="6F3071AA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b/>
          <w:bCs/>
          <w:sz w:val="24"/>
          <w:szCs w:val="24"/>
        </w:rPr>
        <w:t>1.Τι ονομάζεται εκβιομηχάνιση, ποια τα κύρια χαρακτηριστικά της και ποιοι οι κύριοι πόλοι ανάπτυξής της ;</w:t>
      </w:r>
    </w:p>
    <w:p w14:paraId="0AA1E6BC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Οι πρώτες βιομηχανίες δημιουργήθηκαν στη Μεγάλη Βρετανία τον 18</w:t>
      </w:r>
      <w:r w:rsidRPr="008F4A88">
        <w:rPr>
          <w:sz w:val="24"/>
          <w:szCs w:val="24"/>
          <w:vertAlign w:val="superscript"/>
        </w:rPr>
        <w:t>ο</w:t>
      </w:r>
      <w:r w:rsidRPr="008F4A88">
        <w:rPr>
          <w:sz w:val="24"/>
          <w:szCs w:val="24"/>
        </w:rPr>
        <w:t> αι. Το φαινόμενο αυτό ονομάστηκε </w:t>
      </w:r>
      <w:r w:rsidRPr="008F4A88">
        <w:rPr>
          <w:i/>
          <w:iCs/>
          <w:sz w:val="24"/>
          <w:szCs w:val="24"/>
          <w:u w:val="single"/>
        </w:rPr>
        <w:t>εκβιομηχάνιση</w:t>
      </w:r>
      <w:r w:rsidRPr="008F4A88">
        <w:rPr>
          <w:sz w:val="24"/>
          <w:szCs w:val="24"/>
        </w:rPr>
        <w:t>.</w:t>
      </w:r>
    </w:p>
    <w:p w14:paraId="001D6F80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i/>
          <w:iCs/>
          <w:sz w:val="24"/>
          <w:szCs w:val="24"/>
          <w:u w:val="single"/>
        </w:rPr>
        <w:t>Κύρια χαρακτηριστικά της εκβιομηχάνισης:</w:t>
      </w:r>
    </w:p>
    <w:p w14:paraId="044B33A2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1.       Η εκτεταμένη </w:t>
      </w:r>
      <w:r w:rsidRPr="008F4A88">
        <w:rPr>
          <w:i/>
          <w:iCs/>
          <w:sz w:val="24"/>
          <w:szCs w:val="24"/>
        </w:rPr>
        <w:t>χρήση νέων τεχνικών μέσων</w:t>
      </w:r>
      <w:r w:rsidRPr="008F4A88">
        <w:rPr>
          <w:sz w:val="24"/>
          <w:szCs w:val="24"/>
        </w:rPr>
        <w:t> με επακόλουθα:</w:t>
      </w:r>
    </w:p>
    <w:p w14:paraId="54086ED2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2.       τον περιορισμό της χειρωνακτικής εργασίας,</w:t>
      </w:r>
    </w:p>
    <w:p w14:paraId="62905380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3.       την αύξηση της παραγωγής,</w:t>
      </w:r>
    </w:p>
    <w:p w14:paraId="55E04E0F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4.       τη μείωση του κόστους των προϊόντων.</w:t>
      </w:r>
    </w:p>
    <w:p w14:paraId="191F7942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5.       Η αξιοποίηση </w:t>
      </w:r>
      <w:r w:rsidRPr="008F4A88">
        <w:rPr>
          <w:i/>
          <w:iCs/>
          <w:sz w:val="24"/>
          <w:szCs w:val="24"/>
        </w:rPr>
        <w:t>νέων μορφών ενέργειας</w:t>
      </w:r>
      <w:r w:rsidRPr="008F4A88">
        <w:rPr>
          <w:sz w:val="24"/>
          <w:szCs w:val="24"/>
        </w:rPr>
        <w:t> – κυρίως του άνθρακα.</w:t>
      </w:r>
    </w:p>
    <w:p w14:paraId="677B8A5A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6.       Η εφαρμογή </w:t>
      </w:r>
      <w:r w:rsidRPr="008F4A88">
        <w:rPr>
          <w:i/>
          <w:iCs/>
          <w:sz w:val="24"/>
          <w:szCs w:val="24"/>
        </w:rPr>
        <w:t>καινοτομιών στη μεταλλουργία.</w:t>
      </w:r>
    </w:p>
    <w:p w14:paraId="09779370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7.       Η συγκέντρωση των εργαζομένων στα </w:t>
      </w:r>
      <w:r w:rsidRPr="008F4A88">
        <w:rPr>
          <w:i/>
          <w:iCs/>
          <w:sz w:val="24"/>
          <w:szCs w:val="24"/>
        </w:rPr>
        <w:t>εργοστάσια.</w:t>
      </w:r>
    </w:p>
    <w:p w14:paraId="4B5FE303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8.       Οι υψηλοί </w:t>
      </w:r>
      <w:r w:rsidRPr="008F4A88">
        <w:rPr>
          <w:i/>
          <w:iCs/>
          <w:sz w:val="24"/>
          <w:szCs w:val="24"/>
        </w:rPr>
        <w:t>ρυθμοί ανάπτυξης.</w:t>
      </w:r>
    </w:p>
    <w:p w14:paraId="3894D430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  <w:u w:val="single"/>
        </w:rPr>
        <w:t>Κύριοι πόλοι</w:t>
      </w:r>
      <w:r w:rsidRPr="008F4A88">
        <w:rPr>
          <w:sz w:val="24"/>
          <w:szCs w:val="24"/>
        </w:rPr>
        <w:t> ανάπτυξης ήταν η υφαντουργία και η μεταλλουργία.</w:t>
      </w:r>
    </w:p>
    <w:p w14:paraId="409D1712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 </w:t>
      </w:r>
    </w:p>
    <w:p w14:paraId="658ADB03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b/>
          <w:bCs/>
          <w:sz w:val="24"/>
          <w:szCs w:val="24"/>
        </w:rPr>
        <w:t>2.Από πού ξεκίνησε και πού εξαπλώθηκε η εκβιομηχάνιση;</w:t>
      </w:r>
    </w:p>
    <w:p w14:paraId="1B00FB40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i/>
          <w:iCs/>
          <w:sz w:val="24"/>
          <w:szCs w:val="24"/>
          <w:u w:val="single"/>
        </w:rPr>
        <w:t>Στα μέσα του 19</w:t>
      </w:r>
      <w:r w:rsidRPr="008F4A88">
        <w:rPr>
          <w:i/>
          <w:iCs/>
          <w:sz w:val="24"/>
          <w:szCs w:val="24"/>
          <w:u w:val="single"/>
          <w:vertAlign w:val="superscript"/>
        </w:rPr>
        <w:t>ου</w:t>
      </w:r>
      <w:r w:rsidRPr="008F4A88">
        <w:rPr>
          <w:i/>
          <w:iCs/>
          <w:sz w:val="24"/>
          <w:szCs w:val="24"/>
          <w:u w:val="single"/>
        </w:rPr>
        <w:t> αιώνα η εκβιομηχάνιση περιοριζόταν:</w:t>
      </w:r>
    </w:p>
    <w:p w14:paraId="0FB39514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1.       στη Μ. Βρετανία,</w:t>
      </w:r>
    </w:p>
    <w:p w14:paraId="776AD709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2.       στη βόρεια και ανατολική Γαλλία,</w:t>
      </w:r>
    </w:p>
    <w:p w14:paraId="58C86C01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3.       στις Κάτω Χώρες και το Βέλγιο,</w:t>
      </w:r>
    </w:p>
    <w:p w14:paraId="1BE44665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4.       στις όχθες του ποταμού Ρήνου,</w:t>
      </w:r>
    </w:p>
    <w:p w14:paraId="1F6D56FA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5.       στη βόρεια Ιταλία.</w:t>
      </w:r>
    </w:p>
    <w:p w14:paraId="40AE76D5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Από τα μέσα του 19</w:t>
      </w:r>
      <w:r w:rsidRPr="008F4A88">
        <w:rPr>
          <w:sz w:val="24"/>
          <w:szCs w:val="24"/>
          <w:vertAlign w:val="superscript"/>
        </w:rPr>
        <w:t>ου</w:t>
      </w:r>
      <w:r w:rsidRPr="008F4A88">
        <w:rPr>
          <w:sz w:val="24"/>
          <w:szCs w:val="24"/>
        </w:rPr>
        <w:t> αιώνα και μετά εξαπλώθηκε σε νέες περιοχές της Ευρώπης και στις ΗΠΑ.</w:t>
      </w:r>
    </w:p>
    <w:p w14:paraId="0011A432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b/>
          <w:bCs/>
          <w:sz w:val="24"/>
          <w:szCs w:val="24"/>
        </w:rPr>
        <w:t>3. Ποιες είναι οι κύριες καινοτομίες στον 19</w:t>
      </w:r>
      <w:r w:rsidRPr="008F4A88">
        <w:rPr>
          <w:b/>
          <w:bCs/>
          <w:sz w:val="24"/>
          <w:szCs w:val="24"/>
          <w:vertAlign w:val="superscript"/>
        </w:rPr>
        <w:t>ο</w:t>
      </w:r>
      <w:r w:rsidRPr="008F4A88">
        <w:rPr>
          <w:b/>
          <w:bCs/>
          <w:sz w:val="24"/>
          <w:szCs w:val="24"/>
        </w:rPr>
        <w:t> αιώνα;</w:t>
      </w:r>
    </w:p>
    <w:p w14:paraId="3FD4CB56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1.       </w:t>
      </w:r>
      <w:r w:rsidRPr="008F4A88">
        <w:rPr>
          <w:sz w:val="24"/>
          <w:szCs w:val="24"/>
          <w:u w:val="single"/>
        </w:rPr>
        <w:t>Χημεία</w:t>
      </w:r>
      <w:r w:rsidRPr="008F4A88">
        <w:rPr>
          <w:sz w:val="24"/>
          <w:szCs w:val="24"/>
        </w:rPr>
        <w:t>: μαζική παραγωγή π.χ. λιπασμάτων, πλαστικών υλών και εκρηκτικών, φαρμάκων, ψυγείων, φωτογραφικών και κινηματογραφικών ειδών .</w:t>
      </w:r>
    </w:p>
    <w:p w14:paraId="61896C6C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2.       </w:t>
      </w:r>
      <w:r w:rsidRPr="008F4A88">
        <w:rPr>
          <w:sz w:val="24"/>
          <w:szCs w:val="24"/>
          <w:u w:val="single"/>
        </w:rPr>
        <w:t>Ηλεκτρισμός</w:t>
      </w:r>
      <w:r w:rsidRPr="008F4A88">
        <w:rPr>
          <w:sz w:val="24"/>
          <w:szCs w:val="24"/>
        </w:rPr>
        <w:t>: χρήση του (α) ως πηγής ενέργειας, (μετατροπή της ενέργειας των υδάτων σε ηλεκτρική ενέργεια (β) ως μέσου φωτισμού (ηλεκτρική λάμπα).</w:t>
      </w:r>
    </w:p>
    <w:p w14:paraId="70114BF7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</w:p>
    <w:p w14:paraId="629C2FAD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b/>
          <w:bCs/>
          <w:sz w:val="24"/>
          <w:szCs w:val="24"/>
        </w:rPr>
        <w:t>4. Ποια ήταν η επανάσταση στις συγκοινωνίες και τις επικοινωνίες;</w:t>
      </w:r>
    </w:p>
    <w:p w14:paraId="1CDDDDE3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1.       Σιδηρόδρομος</w:t>
      </w:r>
    </w:p>
    <w:p w14:paraId="0695FF5F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2.       Ατμόπλοιο βιομηχανικής ανάπτυξης</w:t>
      </w:r>
    </w:p>
    <w:p w14:paraId="437291F0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3.       Αυτοκίνητο</w:t>
      </w:r>
    </w:p>
    <w:p w14:paraId="1D558765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4.       Αεροπλάνο</w:t>
      </w:r>
    </w:p>
    <w:p w14:paraId="7537F40C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5.       Μέσα μετάδοσης ήχου (τηλέγραφος, τηλέφωνο)</w:t>
      </w:r>
    </w:p>
    <w:p w14:paraId="7E9A5FB3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</w:p>
    <w:p w14:paraId="0356533D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b/>
          <w:bCs/>
          <w:sz w:val="24"/>
          <w:szCs w:val="24"/>
        </w:rPr>
        <w:t>5. Τι ονομάζεται καπιταλισμός και ποια τα συνώνυμα του όρου;</w:t>
      </w:r>
    </w:p>
    <w:p w14:paraId="21C3EC5B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Ο νέος τρόπος οργάνωσης της οικονομίας ονομάστηκε </w:t>
      </w:r>
      <w:r w:rsidRPr="008F4A88">
        <w:rPr>
          <w:i/>
          <w:iCs/>
          <w:sz w:val="24"/>
          <w:szCs w:val="24"/>
        </w:rPr>
        <w:t>οικονομία της ελεύθερης αγοράς</w:t>
      </w:r>
      <w:r w:rsidRPr="008F4A88">
        <w:rPr>
          <w:sz w:val="24"/>
          <w:szCs w:val="24"/>
        </w:rPr>
        <w:t> ή </w:t>
      </w:r>
      <w:r w:rsidRPr="008F4A88">
        <w:rPr>
          <w:i/>
          <w:iCs/>
          <w:sz w:val="24"/>
          <w:szCs w:val="24"/>
        </w:rPr>
        <w:t>καπιταλισμός</w:t>
      </w:r>
      <w:r w:rsidRPr="008F4A88">
        <w:rPr>
          <w:sz w:val="24"/>
          <w:szCs w:val="24"/>
        </w:rPr>
        <w:t> ή </w:t>
      </w:r>
      <w:r w:rsidRPr="008F4A88">
        <w:rPr>
          <w:i/>
          <w:iCs/>
          <w:sz w:val="24"/>
          <w:szCs w:val="24"/>
        </w:rPr>
        <w:t>κεφαλαιοκρατία</w:t>
      </w:r>
      <w:r w:rsidRPr="008F4A88">
        <w:rPr>
          <w:sz w:val="24"/>
          <w:szCs w:val="24"/>
        </w:rPr>
        <w:t>.</w:t>
      </w:r>
    </w:p>
    <w:p w14:paraId="744F2470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 </w:t>
      </w:r>
    </w:p>
    <w:p w14:paraId="1B35E489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b/>
          <w:bCs/>
          <w:sz w:val="24"/>
          <w:szCs w:val="24"/>
        </w:rPr>
        <w:t>6. Ποια είναι η ιδεολογική βάση του νέου συστήματος;</w:t>
      </w:r>
    </w:p>
    <w:p w14:paraId="7D8D1B61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Είναι ο </w:t>
      </w:r>
      <w:r w:rsidRPr="008F4A88">
        <w:rPr>
          <w:i/>
          <w:iCs/>
          <w:sz w:val="24"/>
          <w:szCs w:val="24"/>
        </w:rPr>
        <w:t>οικονομικός φιλελευθερισμός</w:t>
      </w:r>
      <w:r w:rsidRPr="008F4A88">
        <w:rPr>
          <w:sz w:val="24"/>
          <w:szCs w:val="24"/>
        </w:rPr>
        <w:t>, σύμφωνα με τον οποίο οι επιχειρηματίες είχαν την ελευθερία να πράττουν ό,τι εκείνοι έκριναν αναγκαίο, για να κερδίζουν à το ατομικό συμφέρον θεωρούνταν σημαντικότερο του κοινωνικού.</w:t>
      </w:r>
    </w:p>
    <w:p w14:paraId="2960609C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 </w:t>
      </w:r>
    </w:p>
    <w:p w14:paraId="71670AA0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b/>
          <w:bCs/>
          <w:sz w:val="24"/>
          <w:szCs w:val="24"/>
        </w:rPr>
        <w:t>7. Ποια είναι τα χαρακτηριστικά του καπιταλισμού;</w:t>
      </w:r>
    </w:p>
    <w:p w14:paraId="190F80AE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1.       επιχειρήσεις με μετοχικό κεφάλαιο,</w:t>
      </w:r>
    </w:p>
    <w:p w14:paraId="02C86410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2.       μεγάλες τράπεζες,</w:t>
      </w:r>
    </w:p>
    <w:p w14:paraId="5CB36CEA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3.       ολιγοπώλια ή μονοπώλια,</w:t>
      </w:r>
    </w:p>
    <w:p w14:paraId="6A662234" w14:textId="77777777" w:rsidR="008F4A88" w:rsidRPr="008F4A88" w:rsidRDefault="008F4A88" w:rsidP="008F4A88">
      <w:pPr>
        <w:spacing w:after="0" w:line="240" w:lineRule="auto"/>
        <w:rPr>
          <w:sz w:val="24"/>
          <w:szCs w:val="24"/>
        </w:rPr>
      </w:pPr>
      <w:r w:rsidRPr="008F4A88">
        <w:rPr>
          <w:sz w:val="24"/>
          <w:szCs w:val="24"/>
        </w:rPr>
        <w:t>4.       περιοδικές οικονομικές κρίσεις.</w:t>
      </w:r>
    </w:p>
    <w:p w14:paraId="58764048" w14:textId="77777777" w:rsidR="00FA05B9" w:rsidRPr="008F4A88" w:rsidRDefault="00FA05B9" w:rsidP="008F4A88">
      <w:pPr>
        <w:spacing w:after="0" w:line="240" w:lineRule="auto"/>
        <w:rPr>
          <w:sz w:val="24"/>
          <w:szCs w:val="24"/>
        </w:rPr>
      </w:pPr>
    </w:p>
    <w:sectPr w:rsidR="00FA05B9" w:rsidRPr="008F4A88" w:rsidSect="008F4A88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FA6F" w14:textId="77777777" w:rsidR="001120F6" w:rsidRDefault="001120F6" w:rsidP="008F4A88">
      <w:pPr>
        <w:spacing w:after="0" w:line="240" w:lineRule="auto"/>
      </w:pPr>
      <w:r>
        <w:separator/>
      </w:r>
    </w:p>
  </w:endnote>
  <w:endnote w:type="continuationSeparator" w:id="0">
    <w:p w14:paraId="4274C3CC" w14:textId="77777777" w:rsidR="001120F6" w:rsidRDefault="001120F6" w:rsidP="008F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4FE0" w14:textId="77777777" w:rsidR="001120F6" w:rsidRDefault="001120F6" w:rsidP="008F4A88">
      <w:pPr>
        <w:spacing w:after="0" w:line="240" w:lineRule="auto"/>
      </w:pPr>
      <w:r>
        <w:separator/>
      </w:r>
    </w:p>
  </w:footnote>
  <w:footnote w:type="continuationSeparator" w:id="0">
    <w:p w14:paraId="4E58EA37" w14:textId="77777777" w:rsidR="001120F6" w:rsidRDefault="001120F6" w:rsidP="008F4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88"/>
    <w:rsid w:val="001120F6"/>
    <w:rsid w:val="008F4A88"/>
    <w:rsid w:val="00A755CB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71E9"/>
  <w15:chartTrackingRefBased/>
  <w15:docId w15:val="{C8751883-11C0-4B8A-B202-4D46F3F9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  <w:style w:type="paragraph" w:styleId="a7">
    <w:name w:val="header"/>
    <w:basedOn w:val="a"/>
    <w:link w:val="Char2"/>
    <w:uiPriority w:val="99"/>
    <w:unhideWhenUsed/>
    <w:rsid w:val="008F4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8F4A88"/>
  </w:style>
  <w:style w:type="paragraph" w:styleId="a8">
    <w:name w:val="footer"/>
    <w:basedOn w:val="a"/>
    <w:link w:val="Char3"/>
    <w:uiPriority w:val="99"/>
    <w:unhideWhenUsed/>
    <w:rsid w:val="008F4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8F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2022-09-10T10:09:00Z</dcterms:created>
  <dcterms:modified xsi:type="dcterms:W3CDTF">2022-09-10T10:11:00Z</dcterms:modified>
</cp:coreProperties>
</file>