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Μάθημα: Υγιεινή – Μικροβιολογία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Κεφάλαιο: 5.1 «Υγιεινή του Περιβάλλοντος»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Ενότητα</w:t>
      </w:r>
      <w:r>
        <w:rPr>
          <w:b/>
          <w:bCs/>
          <w:sz w:val="28"/>
          <w:szCs w:val="28"/>
          <w:u w:val="single"/>
          <w:lang w:val="en-US"/>
        </w:rPr>
        <w:t xml:space="preserve">: </w:t>
      </w:r>
      <w:r>
        <w:rPr>
          <w:b/>
          <w:bCs/>
          <w:sz w:val="28"/>
          <w:szCs w:val="28"/>
          <w:u w:val="single"/>
        </w:rPr>
        <w:t>«Β</w:t>
      </w:r>
      <w:r>
        <w:rPr>
          <w:b/>
          <w:bCs/>
          <w:sz w:val="28"/>
          <w:szCs w:val="28"/>
          <w:u w:val="single"/>
          <w:lang w:val="el-GR"/>
        </w:rPr>
        <w:t>΄</w:t>
      </w:r>
      <w:r>
        <w:rPr>
          <w:b/>
          <w:bCs/>
          <w:sz w:val="28"/>
          <w:szCs w:val="28"/>
          <w:u w:val="single"/>
        </w:rPr>
        <w:t>. Θερμοκρασία»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Ασκήσεις </w:t>
      </w:r>
      <w:r>
        <w:rPr>
          <w:b/>
          <w:bCs/>
          <w:sz w:val="28"/>
          <w:szCs w:val="28"/>
          <w:u w:val="single"/>
          <w:lang w:val="el-GR"/>
        </w:rPr>
        <w:t>κατανόησης</w:t>
      </w:r>
      <w:r>
        <w:rPr>
          <w:rFonts w:hint="default"/>
          <w:b/>
          <w:bCs/>
          <w:sz w:val="28"/>
          <w:szCs w:val="28"/>
          <w:u w:val="single"/>
          <w:lang w:val="el-GR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της ενότητας</w:t>
      </w:r>
    </w:p>
    <w:p>
      <w:pPr>
        <w:jc w:val="both"/>
        <w:rPr>
          <w:b/>
          <w:bCs/>
          <w:sz w:val="28"/>
          <w:szCs w:val="28"/>
          <w:u w:val="single"/>
        </w:rPr>
      </w:pP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bookmarkStart w:id="0" w:name="_GoBack"/>
      <w:r>
        <w:rPr>
          <w:rFonts w:hint="default"/>
          <w:b w:val="0"/>
          <w:bCs w:val="0"/>
          <w:sz w:val="28"/>
          <w:szCs w:val="28"/>
          <w:u w:val="none"/>
          <w:lang w:val="el-GR"/>
        </w:rPr>
        <w:t>Από πού προέρχεται η θερμοκρασία του αέρα;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Σε ποιές περιοχές ζει ο άνθρωπος;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Πού βρίσκεται το θερμορρυθμιστικό κέντρο στον άνθρωπο και ποιά η λειτουργία του;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Πώς αποβάλλεται η θερμότητα;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Σε ποιές ομάδες ανθρώπων είναι μικρότερη η θερμορρυθμιστική ικανότητα;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Ποιά είναι η φυσιολογική θερμοκρασία του ανθρώπου;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Πότε παρουσιάζεται “θερμοπληξία”;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Πότε παρουσιάζεται “κρυοπληξία”;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u w:val="none"/>
          <w:lang w:val="el-GR"/>
        </w:rPr>
      </w:pPr>
      <w:r>
        <w:rPr>
          <w:rFonts w:hint="default"/>
          <w:b w:val="0"/>
          <w:bCs w:val="0"/>
          <w:sz w:val="28"/>
          <w:szCs w:val="28"/>
          <w:u w:val="none"/>
          <w:lang w:val="el-GR"/>
        </w:rPr>
        <w:t>Ποιά είναι τα προληπτικά μέτρα της “θερμοπληξίας”;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CCCC3"/>
    <w:multiLevelType w:val="singleLevel"/>
    <w:tmpl w:val="5CBCCCC3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62599"/>
    <w:rsid w:val="352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l-G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50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2023-12-07T16:33:00Z</dcterms:created>
  <dc:creator>Konstantina Stathopoulou</dc:creator>
  <cp:lastModifiedBy>Konstantina Stathopoulou</cp:lastModifiedBy>
  <dcterms:modified xsi:type="dcterms:W3CDTF">2023-12-07T16:50:24Z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BA620314C5544556BE7CDFF538A69AE2_11</vt:lpwstr>
  </property>
</Properties>
</file>